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a104" w14:paraId="9f3a104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233CF3" w:rsidRPr="003F4AB4">
        <w:rPr>
          <w:lang w:val="hr-HR"/>
        </w:rPr>
        <w:t>ARHITRAV d.o.o., Split, Osječka 24/E, OIB: 84088636918, MBS: 060183568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233CF3">
        <w:rPr>
          <w:lang w:val="hr-HR"/>
        </w:rPr>
        <w:t>22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5303D9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8733A5" w:rsidP="00151FFE" w:rsidR="008733A5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233CF3" w:rsidRPr="003F4AB4">
        <w:rPr>
          <w:lang w:val="hr-HR"/>
        </w:rPr>
        <w:t>ARHITRAV d.o.o., Split, Osječka 24/E, OIB: 84088636918, MBS: 060183568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233CF3">
        <w:rPr>
          <w:lang w:val="hr-HR"/>
        </w:rPr>
        <w:t>22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4156C9">
        <w:rPr>
          <w:lang w:val="hr-HR"/>
        </w:rPr>
        <w:t xml:space="preserve">12,30 </w:t>
      </w:r>
      <w:r w:rsidR="00774A83" w:rsidRPr="005303D9">
        <w:rPr>
          <w:lang w:val="hr-HR"/>
        </w:rPr>
        <w:t>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4156C9">
        <w:t>Vencel Čuljak, Osijek, Plješevička 16 E, OIB: 60951188779</w:t>
      </w:r>
      <w:r w:rsidR="007E4C1B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233CF3" w:rsidRPr="003F4AB4">
        <w:rPr>
          <w:lang w:val="hr-HR"/>
        </w:rPr>
        <w:t>ARHITRAV d.o.o., Split, Osječka 24/E, OIB: 84088636918, MBS: 060183568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7E4C1B">
        <w:rPr>
          <w:lang w:val="hr-HR"/>
        </w:rPr>
        <w:t>22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4E58A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066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233CF3" w:rsidRPr="003F4AB4">
        <w:rPr>
          <w:lang w:val="hr-HR"/>
        </w:rPr>
        <w:t>ARHITRAV d.o.o., Split, Osječka 24/E, OIB: 84088636918, MBS: 060183568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066BD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233CF3" w:rsidRPr="003F4AB4">
        <w:rPr>
          <w:lang w:val="hr-HR"/>
        </w:rPr>
        <w:t>302 dana, u ukupnom iznosu od 58.770,29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7E4C1B">
        <w:rPr>
          <w:b/>
          <w:lang w:val="hr-HR"/>
        </w:rPr>
        <w:t>16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233CF3">
        <w:rPr>
          <w:lang w:val="hr-HR"/>
        </w:rPr>
        <w:t>22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 w:rsidRPr="004156C9">
      <w:pPr>
        <w:jc w:val="both"/>
        <w:rPr>
          <w:sz w:val="8"/>
          <w:szCs w:val="8"/>
          <w:lang w:val="hr-HR"/>
        </w:rPr>
      </w:pP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9E4D29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33CF3" w:rsidP="00F31929" w:rsidR="00233CF3" w:rsidRPr="004156C9">
      <w:pPr>
        <w:jc w:val="both"/>
        <w:rPr>
          <w:sz w:val="8"/>
          <w:szCs w:val="8"/>
          <w:lang w:val="hr-HR"/>
        </w:rPr>
      </w:pPr>
    </w:p>
    <w:p w:rsidRDefault="00497EB4" w:rsidP="00F31929" w:rsidR="009E4D29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233CF3" w:rsidP="00F31929" w:rsidR="00233CF3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A5F5D" w:rsidRPr="005A5F5D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233CF3">
      <w:t>571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233CF3">
      <w:t>571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64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56C9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A5F5D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4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F5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5F5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5F5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5F5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F5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5F5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5F5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5F5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ARHITRAV za građenje, društvo s ograničenom odgovornošću</izvorni_sadrzaj>
    <derivirana_varijabla naziv="DomainObject.Predmet.ProtustrankaFormated_1">  ARHITRAV za građenje, društvo s ograničenom odgovornošću</derivirana_varijabla>
  </DomainObject.Predmet.ProtustrankaFormated>
  <DomainObject.Predmet.ProtustrankaFormatedOIB>
    <izvorni_sadrzaj>  ARHITRAV za građenje, društvo s ograničenom odgovornošću, OIB 84088636918</izvorni_sadrzaj>
    <derivirana_varijabla naziv="DomainObject.Predmet.ProtustrankaFormatedOIB_1">  ARHITRAV za građenje, društvo s ograničenom odgovornošću, OIB 84088636918</derivirana_varijabla>
  </DomainObject.Predmet.ProtustrankaFormatedOIB>
  <DomainObject.Predmet.ProtustrankaFormatedWithAdress>
    <izvorni_sadrzaj> ARHITRAV za građenje, društvo s ograničenom odgovornošću, Osječka 24/E, 21000 Split</izvorni_sadrzaj>
    <derivirana_varijabla naziv="DomainObject.Predmet.ProtustrankaFormatedWithAdress_1"> ARHITRAV za građenje, društvo s ograničenom odgovornošću, Osječka 24/E, 21000 Split</derivirana_varijabla>
  </DomainObject.Predmet.ProtustrankaFormatedWithAdress>
  <DomainObject.Predmet.ProtustrankaFormatedWithAdressOIB>
    <izvorni_sadrzaj> ARHITRAV za građenje, društvo s ograničenom odgovornošću, OIB 84088636918, Osječka 24/E, 21000 Split</izvorni_sadrzaj>
    <derivirana_varijabla naziv="DomainObject.Predmet.ProtustrankaFormatedWithAdressOIB_1"> ARHITRAV za građenje, društvo s ograničenom odgovornošću, OIB 84088636918, Osječka 24/E, 21000 Split</derivirana_varijabla>
  </DomainObject.Predmet.ProtustrankaFormatedWithAdressOIB>
  <DomainObject.Predmet.ProtustrankaWithAdress>
    <izvorni_sadrzaj>ARHITRAV za građenje, društvo s ograničenom odgovornošću Osječka 24/E, 21000 Split</izvorni_sadrzaj>
    <derivirana_varijabla naziv="DomainObject.Predmet.ProtustrankaWithAdress_1">ARHITRAV za građenje, društvo s ograničenom odgovornošću Osječka 24/E, 21000 Split</derivirana_varijabla>
  </DomainObject.Predmet.ProtustrankaWithAdress>
  <DomainObject.Predmet.ProtustrankaWithAdressOIB>
    <izvorni_sadrzaj>ARHITRAV za građenje, društvo s ograničenom odgovornošću, OIB 84088636918, Osječka 24/E, 21000 Split</izvorni_sadrzaj>
    <derivirana_varijabla naziv="DomainObject.Predmet.ProtustrankaWithAdressOIB_1">ARHITRAV za građenje, društvo s ograničenom odgovornošću, OIB 84088636918, Osječka 24/E, 21000 Split</derivirana_varijabla>
  </DomainObject.Predmet.ProtustrankaWithAdressOIB>
  <DomainObject.Predmet.ProtustrankaNazivFormated>
    <izvorni_sadrzaj>ARHITRAV za građenje, društvo s ograničenom odgovornošću</izvorni_sadrzaj>
    <derivirana_varijabla naziv="DomainObject.Predmet.ProtustrankaNazivFormated_1">ARHITRAV za građenje, društvo s ograničenom odgovornošću</derivirana_varijabla>
  </DomainObject.Predmet.ProtustrankaNazivFormated>
  <DomainObject.Predmet.ProtustrankaNazivFormatedOIB>
    <izvorni_sadrzaj>ARHITRAV za građenje, društvo s ograničenom odgovornošću, OIB 84088636918</izvorni_sadrzaj>
    <derivirana_varijabla naziv="DomainObject.Predmet.ProtustrankaNazivFormatedOIB_1">ARHITRAV za građenje, društvo s ograničenom odgovornošću, OIB 84088636918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58770.29</izvorni_sadrzaj>
    <derivirana_varijabla naziv="DomainObject.Predmet.TrenutnaVrijednost_1">58770.29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ARHITRAV za građenje, društvo s ograničenom odgovornošću</item>
    </izvorni_sadrzaj>
    <derivirana_varijabla naziv="DomainObject.Predmet.ProtuStrankaListFormated_1">
      <item>ARHITRAV za građenje, društvo s ograničenom odgovornošću</item>
    </derivirana_varijabla>
  </DomainObject.Predmet.ProtuStrankaListFormated>
  <DomainObject.Predmet.ProtuStrankaListFormatedOIB>
    <izvorni_sadrzaj>
      <item>ARHITRAV za građenje, društvo s ograničenom odgovornošću, OIB 84088636918</item>
    </izvorni_sadrzaj>
    <derivirana_varijabla naziv="DomainObject.Predmet.ProtuStrankaListFormatedOIB_1">
      <item>ARHITRAV za građenje, društvo s ograničenom odgovornošću, OIB 84088636918</item>
    </derivirana_varijabla>
  </DomainObject.Predmet.ProtuStrankaListFormatedOIB>
  <DomainObject.Predmet.ProtuStrankaListFormatedWithAdress>
    <izvorni_sadrzaj>
      <item>ARHITRAV za građenje, društvo s ograničenom odgovornošću, Osječka 24/E, 21000 Split</item>
    </izvorni_sadrzaj>
    <derivirana_varijabla naziv="DomainObject.Predmet.ProtuStrankaListFormatedWithAdress_1">
      <item>ARHITRAV za građenje, društvo s ograničenom odgovornošću, Osječka 24/E, 21000 Split</item>
    </derivirana_varijabla>
  </DomainObject.Predmet.ProtuStrankaListFormatedWithAdress>
  <DomainObject.Predmet.ProtuStrankaListFormatedWithAdressOIB>
    <izvorni_sadrzaj>
      <item>ARHITRAV za građenje, društvo s ograničenom odgovornošću, OIB 84088636918, Osječka 24/E, 21000 Split</item>
    </izvorni_sadrzaj>
    <derivirana_varijabla naziv="DomainObject.Predmet.ProtuStrankaListFormatedWithAdressOIB_1">
      <item>ARHITRAV za građenje, društvo s ograničenom odgovornošću, OIB 84088636918, Osječka 24/E, 21000 Split</item>
    </derivirana_varijabla>
  </DomainObject.Predmet.ProtuStrankaListFormatedWithAdressOIB>
  <DomainObject.Predmet.ProtuStrankaListNazivFormated>
    <izvorni_sadrzaj>
      <item>ARHITRAV za građenje, društvo s ograničenom odgovornošću</item>
    </izvorni_sadrzaj>
    <derivirana_varijabla naziv="DomainObject.Predmet.ProtuStrankaListNazivFormated_1">
      <item>ARHITRAV za građenje, društvo s ograničenom odgovornošću</item>
    </derivirana_varijabla>
  </DomainObject.Predmet.ProtuStrankaListNazivFormated>
  <DomainObject.Predmet.ProtuStrankaListNazivFormatedOIB>
    <izvorni_sadrzaj>
      <item>ARHITRAV za građenje, društvo s ograničenom odgovornošću, OIB 84088636918</item>
    </izvorni_sadrzaj>
    <derivirana_varijabla naziv="DomainObject.Predmet.ProtuStrankaListNazivFormatedOIB_1">
      <item>ARHITRAV za građenje, društvo s ograničenom odgovornošću, OIB 84088636918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ARHITRAV za građenje, društvo s ograničenom odgovornošću</izvorni_sadrzaj>
    <derivirana_varijabla naziv="DomainObject.Predmet.ProtustrankaIDrugi_1">ARHITRAV za građenje,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ARHITRAV za građenje, društvo s ograničenom odgovornošću, OIB 84088636918, Osječka 24/E, 21000 Split</izvorni_sadrzaj>
    <derivirana_varijabla naziv="DomainObject.Predmet.ProtustrankaIDrugiAdressOIB_1">ARHITRAV za građenje, društvo s ograničenom odgovornošću, OIB 84088636918, Osječka 24/E,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ARHITRAV za građenje, društvo s ograničenom odgovornošću</item>
      <item>FINANCIJSKA AGENCIJA, RC SPLIT</item>
    </izvorni_sadrzaj>
    <derivirana_varijabla naziv="DomainObject.Predmet.SudioniciListNaziv_1">
      <item>ARHITRAV za građenje, društvo s ograničenom odgovornošću</item>
      <item>FINANCIJSKA AGENCIJA, RC SPLIT</item>
    </derivirana_varijabla>
  </DomainObject.Predmet.SudioniciListNaziv>
  <DomainObject.Predmet.SudioniciListAdressOIB>
    <izvorni_sadrzaj>
      <item>ARHITRAV za građenje, društvo s ograničenom odgovornošću, OIB 84088636918, Osječka 24/E,21000 Split</item>
      <item>FINANCIJSKA AGENCIJA, RC SPLIT, OIB 85821130368, Mažuranićevo šetalište 24 b,21000 Split</item>
    </izvorni_sadrzaj>
    <derivirana_varijabla naziv="DomainObject.Predmet.SudioniciListAdressOIB_1">
      <item>ARHITRAV za građenje, društvo s ograničenom odgovornošću, OIB 84088636918, Osječka 24/E,21000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84088636918</item>
      <item>, OIB 85821130368</item>
    </izvorni_sadrzaj>
    <derivirana_varijabla naziv="DomainObject.Predmet.SudioniciListNazivOIB_1">
      <item>, OIB 84088636918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9D7AA7-ADD1-4D30-A6CF-C3663C2B3F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4257</properties:Characters>
  <properties:Lines>116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2016-09-22T08:12:00Z</dcterms:created>
  <dc:creator>wsadmin</dc:creator>
  <cp:lastModifiedBy>Goran Radanović</cp:lastModifiedBy>
  <cp:lastPrinted>2016-09-22T10:11:00Z</cp:lastPrinted>
  <dcterms:modified xmlns:xsi="http://www.w3.org/2001/XMLSchema-instance" xsi:type="dcterms:W3CDTF">2016-09-22T10:22:00Z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