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234f" w14:paraId="4aa234f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D4A19">
        <w:rPr>
          <w:b/>
        </w:rPr>
        <w:t>Broj:7/ St-2</w:t>
      </w:r>
      <w:r w:rsidR="00680E50">
        <w:rPr>
          <w:b/>
        </w:rPr>
        <w:t>80</w:t>
      </w:r>
      <w:r w:rsidR="006D4A19">
        <w:rPr>
          <w:b/>
        </w:rPr>
        <w:t>7</w:t>
      </w:r>
      <w:r>
        <w:rPr>
          <w:b/>
        </w:rPr>
        <w:t>/201</w:t>
      </w:r>
      <w:r w:rsidR="00C400EA">
        <w:rPr>
          <w:b/>
        </w:rPr>
        <w:t>6</w:t>
      </w:r>
      <w:r>
        <w:rPr>
          <w:b/>
        </w:rPr>
        <w:t>-</w:t>
      </w:r>
      <w:r w:rsidR="00680E50">
        <w:rPr>
          <w:b/>
        </w:rPr>
        <w:t>11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>nakon provedenog skraćenog stečajnog postupka nad stečajnim dužnikom</w:t>
      </w:r>
      <w:r w:rsidR="000E2B6A" w:rsidRPr="000E2B6A">
        <w:t xml:space="preserve"> </w:t>
      </w:r>
      <w:r w:rsidR="00680E50" w:rsidRPr="00680E50">
        <w:t>MARTIRO društvo s ograničenom odgovornošću za usluge i trgovinu, skraćena tvrtka: MARTIRO d.o.o., Zagreb, Zagorska 108, OIB: 30233347389</w:t>
      </w:r>
      <w:r w:rsidR="00B36B1B">
        <w:t>, dana 0</w:t>
      </w:r>
      <w:r w:rsidR="00680E50">
        <w:t>9</w:t>
      </w:r>
      <w:r>
        <w:t xml:space="preserve">. </w:t>
      </w:r>
      <w:r w:rsidR="006D4A19">
        <w:t>listopada</w:t>
      </w:r>
      <w:r>
        <w:t xml:space="preserve"> 2017.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531E20" w:rsidP="00ED26A0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>Financijskoj agenciji Regionalnom centru Zagreb</w:t>
      </w:r>
      <w:r w:rsidR="007F527E">
        <w:t xml:space="preserve"> iznos od </w:t>
      </w:r>
      <w:r w:rsidR="00680E50">
        <w:t>5.000,00</w:t>
      </w:r>
      <w:r w:rsidR="000E2B6A">
        <w:t xml:space="preserve">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696261">
        <w:t xml:space="preserve">17 st. 2 Zakona o provedbi ovrhe na novčanim sredstvima ( NN 91/10 )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D4A19">
        <w:t xml:space="preserve">– </w:t>
      </w:r>
      <w:r w:rsidR="00680E50">
        <w:t>2807</w:t>
      </w:r>
      <w:r w:rsidR="00696261">
        <w:t>2016.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B36B1B">
        <w:t>0</w:t>
      </w:r>
      <w:r w:rsidR="00680E50">
        <w:t>9</w:t>
      </w:r>
      <w:r>
        <w:t xml:space="preserve">. </w:t>
      </w:r>
      <w:r w:rsidR="006D4A19">
        <w:t>listopada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82222"/>
    <w:rsid w:val="000E2B6A"/>
    <w:rsid w:val="00380189"/>
    <w:rsid w:val="0046555B"/>
    <w:rsid w:val="004F35DD"/>
    <w:rsid w:val="00531E20"/>
    <w:rsid w:val="00680E50"/>
    <w:rsid w:val="00696261"/>
    <w:rsid w:val="006D4A19"/>
    <w:rsid w:val="00783EBA"/>
    <w:rsid w:val="007C0426"/>
    <w:rsid w:val="007F527E"/>
    <w:rsid w:val="00883444"/>
    <w:rsid w:val="00887D4C"/>
    <w:rsid w:val="00A16FE1"/>
    <w:rsid w:val="00A35B8A"/>
    <w:rsid w:val="00A474D7"/>
    <w:rsid w:val="00A77A68"/>
    <w:rsid w:val="00AA7D7C"/>
    <w:rsid w:val="00AB6D7B"/>
    <w:rsid w:val="00B36B1B"/>
    <w:rsid w:val="00C12C61"/>
    <w:rsid w:val="00C400EA"/>
    <w:rsid w:val="00CA02D2"/>
    <w:rsid w:val="00DB052E"/>
    <w:rsid w:val="00EB51CF"/>
    <w:rsid w:val="00ED26A0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5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5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5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5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5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5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5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5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2807</izvorni_sadrzaj>
    <derivirana_varijabla naziv="DomainObject.Predmet.Broj_1">2807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lipnja 2017.</izvorni_sadrzaj>
    <derivirana_varijabla naziv="DomainObject.Predmet.DatumArhiviranja_1">30.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2017.</izvorni_sadrzaj>
    <derivirana_varijabla naziv="DomainObject.Predmet.DatumRjesavanja_1">27. ožujka 2017.</derivirana_varijabla>
  </DomainObject.Predmet.DatumRjesavanja>
  <DomainObject.Predmet.DatumRokaCuvanja>
    <izvorni_sadrzaj>13. travnja 2027.</izvorni_sadrzaj>
    <derivirana_varijabla naziv="DomainObject.Predmet.DatumRokaCuvanja_1">13.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lipnja 2017.</izvorni_sadrzaj>
    <derivirana_varijabla naziv="DomainObject.Predmet.DatumZatvaranja_1">30.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hr.ibm.icms.common.model.sluzbeneosobe.UstrojstvenaJedinica@1c2c1c2c[id=1000000655, dbStatus=null, naziv=Sudska arhiva TSOS SS SB, oznaka=null, sudac=null]</izvorni_sadrzaj>
    <derivirana_varijabla naziv="DomainObject.Predmet.MjestoCuvanja_1">hr.ibm.icms.common.model.sluzbeneosobe.UstrojstvenaJedinica@1c2c1c2c[id=1000000655,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SZ</izvorni_sadrzaj>
    <derivirana_varijabla naziv="DomainObject.Predmet.Opis_1">Ustup po čl.11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St-2807/2016</izvorni_sadrzaj>
    <derivirana_varijabla naziv="DomainObject.Predmet.OznakaBroj_1">St-2807/2016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čl.429 st.1  SZ   spis kod suca od 6.10.</izvorni_sadrzaj>
    <derivirana_varijabla naziv="DomainObject.Predmet.PrimjedbaSuca_1">čl.429 st.1  SZ   spis kod suca od 6.10.</derivirana_varijabla>
  </DomainObject.Predmet.PrimjedbaSuca>
  <DomainObject.Predmet.ProtustrankaFormated>
    <izvorni_sadrzaj>  MARTIRO d.o.o.</izvorni_sadrzaj>
    <derivirana_varijabla naziv="DomainObject.Predmet.ProtustrankaFormated_1">  MARTIRO d.o.o.</derivirana_varijabla>
  </DomainObject.Predmet.ProtustrankaFormated>
  <DomainObject.Predmet.ProtustrankaFormatedOIB>
    <izvorni_sadrzaj>  MARTIRO d.o.o., OIB 30233347389</izvorni_sadrzaj>
    <derivirana_varijabla naziv="DomainObject.Predmet.ProtustrankaFormatedOIB_1">  MARTIRO d.o.o., OIB 30233347389</derivirana_varijabla>
  </DomainObject.Predmet.ProtustrankaFormatedOIB>
  <DomainObject.Predmet.ProtustrankaFormatedWithAdress>
    <izvorni_sadrzaj> MARTIRO d.o.o., Zagorska 108, 10000 Zagreb</izvorni_sadrzaj>
    <derivirana_varijabla naziv="DomainObject.Predmet.ProtustrankaFormatedWithAdress_1"> MARTIRO d.o.o., Zagorska 108, 10000 Zagreb</derivirana_varijabla>
  </DomainObject.Predmet.ProtustrankaFormatedWithAdress>
  <DomainObject.Predmet.ProtustrankaFormatedWithAdressOIB>
    <izvorni_sadrzaj> MARTIRO d.o.o., OIB 30233347389, Zagorska 108, 10000 Zagreb</izvorni_sadrzaj>
    <derivirana_varijabla naziv="DomainObject.Predmet.ProtustrankaFormatedWithAdressOIB_1"> MARTIRO d.o.o., OIB 30233347389, Zagorska 108, 10000 Zagreb</derivirana_varijabla>
  </DomainObject.Predmet.ProtustrankaFormatedWithAdressOIB>
  <DomainObject.Predmet.ProtustrankaWithAdress>
    <izvorni_sadrzaj>MARTIRO d.o.o. Zagorska 108, 10000 Zagreb</izvorni_sadrzaj>
    <derivirana_varijabla naziv="DomainObject.Predmet.ProtustrankaWithAdress_1">MARTIRO d.o.o. Zagorska 108, 10000 Zagreb</derivirana_varijabla>
  </DomainObject.Predmet.ProtustrankaWithAdress>
  <DomainObject.Predmet.ProtustrankaWithAdressOIB>
    <izvorni_sadrzaj>MARTIRO d.o.o., OIB 30233347389, Zagorska 108, 10000 Zagreb</izvorni_sadrzaj>
    <derivirana_varijabla naziv="DomainObject.Predmet.ProtustrankaWithAdressOIB_1">MARTIRO d.o.o., OIB 30233347389, Zagorska 108, 10000 Zagreb</derivirana_varijabla>
  </DomainObject.Predmet.ProtustrankaWithAdressOIB>
  <DomainObject.Predmet.ProtustrankaNazivFormated>
    <izvorni_sadrzaj>MARTIRO d.o.o.</izvorni_sadrzaj>
    <derivirana_varijabla naziv="DomainObject.Predmet.ProtustrankaNazivFormated_1">MARTIRO d.o.o.</derivirana_varijabla>
  </DomainObject.Predmet.ProtustrankaNazivFormated>
  <DomainObject.Predmet.ProtustrankaNazivFormatedOIB>
    <izvorni_sadrzaj>MARTIRO d.o.o., OIB 30233347389</izvorni_sadrzaj>
    <derivirana_varijabla naziv="DomainObject.Predmet.ProtustrankaNazivFormatedOIB_1">MARTIRO d.o.o., OIB 30233347389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58630.16</izvorni_sadrzaj>
    <derivirana_varijabla naziv="DomainObject.Predmet.TrenutnaVrijednost_1">58630.16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MARTIRO d.o.o.</item>
    </izvorni_sadrzaj>
    <derivirana_varijabla naziv="DomainObject.Predmet.ProtuStrankaListFormated_1">
      <item>MARTIRO d.o.o.</item>
    </derivirana_varijabla>
  </DomainObject.Predmet.ProtuStrankaListFormated>
  <DomainObject.Predmet.ProtuStrankaListFormatedOIB>
    <izvorni_sadrzaj>
      <item>MARTIRO d.o.o., OIB 30233347389</item>
    </izvorni_sadrzaj>
    <derivirana_varijabla naziv="DomainObject.Predmet.ProtuStrankaListFormatedOIB_1">
      <item>MARTIRO d.o.o., OIB 30233347389</item>
    </derivirana_varijabla>
  </DomainObject.Predmet.ProtuStrankaListFormatedOIB>
  <DomainObject.Predmet.ProtuStrankaListFormatedWithAdress>
    <izvorni_sadrzaj>
      <item>MARTIRO d.o.o., Zagorska 108, 10000 Zagreb</item>
    </izvorni_sadrzaj>
    <derivirana_varijabla naziv="DomainObject.Predmet.ProtuStrankaListFormatedWithAdress_1">
      <item>MARTIRO d.o.o., Zagorska 108, 10000 Zagreb</item>
    </derivirana_varijabla>
  </DomainObject.Predmet.ProtuStrankaListFormatedWithAdress>
  <DomainObject.Predmet.ProtuStrankaListFormatedWithAdressOIB>
    <izvorni_sadrzaj>
      <item>MARTIRO d.o.o., OIB 30233347389, Zagorska 108, 10000 Zagreb</item>
    </izvorni_sadrzaj>
    <derivirana_varijabla naziv="DomainObject.Predmet.ProtuStrankaListFormatedWithAdressOIB_1">
      <item>MARTIRO d.o.o., OIB 30233347389, Zagorska 108, 10000 Zagreb</item>
    </derivirana_varijabla>
  </DomainObject.Predmet.ProtuStrankaListFormatedWithAdressOIB>
  <DomainObject.Predmet.ProtuStrankaListNazivFormated>
    <izvorni_sadrzaj>
      <item>MARTIRO d.o.o.</item>
    </izvorni_sadrzaj>
    <derivirana_varijabla naziv="DomainObject.Predmet.ProtuStrankaListNazivFormated_1">
      <item>MARTIRO d.o.o.</item>
    </derivirana_varijabla>
  </DomainObject.Predmet.ProtuStrankaListNazivFormated>
  <DomainObject.Predmet.ProtuStrankaListNazivFormatedOIB>
    <izvorni_sadrzaj>
      <item>MARTIRO d.o.o., OIB 30233347389</item>
    </izvorni_sadrzaj>
    <derivirana_varijabla naziv="DomainObject.Predmet.ProtuStrankaListNazivFormatedOIB_1">
      <item>MARTIRO d.o.o., OIB 30233347389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MARTIRO d.o.o.</izvorni_sadrzaj>
    <derivirana_varijabla naziv="DomainObject.Predmet.ProtustrankaIDrugi_1">MARTIRO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MARTIRO d.o.o., OIB 30233347389, Zagorska 108, 10000 Zagreb</izvorni_sadrzaj>
    <derivirana_varijabla naziv="DomainObject.Predmet.ProtustrankaIDrugiAdressOIB_1">MARTIRO d.o.o., OIB 30233347389, Zagorska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>13. travnja 2017.</izvorni_sadrzaj>
    <derivirana_varijabla naziv="DomainObject.Predmet.OdlukaRjesenje.DatumPravomocnosti_1">13. travnja 2017.</derivirana_varijabla>
  </DomainObject.Predmet.OdlukaRjesenje.DatumPravomocnosti>
  <DomainObject.Predmet.OdlukaRjesenje.Oznaka>
    <izvorni_sadrzaj>St-2807/2016-4</izvorni_sadrzaj>
    <derivirana_varijabla naziv="DomainObject.Predmet.OdlukaRjesenje.Oznaka_1">St-2807/2016-4</derivirana_varijabla>
  </DomainObject.Predmet.OdlukaRjesenje.Oznaka>
  <DomainObject.Predmet.SudioniciListNaziv>
    <izvorni_sadrzaj>
      <item>MARTIRO d.o.o.</item>
      <item>FINA Regionalni centar Zagreb</item>
    </izvorni_sadrzaj>
    <derivirana_varijabla naziv="DomainObject.Predmet.SudioniciListNaziv_1">
      <item>MARTIRO d.o.o.</item>
      <item>FINA Regionalni centar Zagreb</item>
    </derivirana_varijabla>
  </DomainObject.Predmet.SudioniciListNaziv>
  <DomainObject.Predmet.SudioniciListAdressOIB>
    <izvorni_sadrzaj>
      <item>MARTIRO d.o.o., OIB 30233347389, Zagorska 108,10000 Zagreb</item>
      <item>FINA Regionalni centar Zagreb, OIB 85821130368, Trg svibanjskih žrtava 1995. br. 1,10000 Zagreb</item>
    </izvorni_sadrzaj>
    <derivirana_varijabla naziv="DomainObject.Predmet.SudioniciListAdressOIB_1">
      <item>MARTIRO d.o.o., OIB 30233347389, Zagorska 108,10000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30233347389</item>
      <item>, OIB 85821130368</item>
    </izvorni_sadrzaj>
    <derivirana_varijabla naziv="DomainObject.Predmet.SudioniciListNazivOIB_1">
      <item>, OIB 30233347389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185</properties:Words>
  <properties:Characters>986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2017-10-09T06:43:00Z</dcterms:created>
  <dc:creator>wsadmin</dc:creator>
  <cp:lastModifiedBy>wsadmin</cp:lastModifiedBy>
  <cp:lastPrinted>2017-10-03T10:57:00Z</cp:lastPrinted>
  <dcterms:modified xmlns:xsi="http://www.w3.org/2001/XMLSchema-instance" xsi:type="dcterms:W3CDTF">2017-10-09T12:33:00Z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