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842a" w14:paraId="188842a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0C49C0">
        <w:t>609/17-9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0C49C0" w:rsidRPr="000C49C0">
        <w:rPr>
          <w:b/>
        </w:rPr>
        <w:t>TADIĆ-PROMET društvo s ograničenom odgovornošću za trgovinu i usluge, Čepin, Petrove Gore 17, MBS: 030163755, OIB: 05394632121</w:t>
      </w:r>
      <w:r w:rsidR="006139EC">
        <w:t xml:space="preserve">, </w:t>
      </w:r>
      <w:r w:rsidR="003B4C28">
        <w:t xml:space="preserve">dana </w:t>
      </w:r>
      <w:r w:rsidR="000C49C0">
        <w:t>29. kolovoza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BB2037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0C49C0">
        <w:t xml:space="preserve">TADIĆ-PROMET društvo s ograničenom odgovornošću za trgovinu i usluge, Čepin, Petrove Gore 17, MBS: 030163755, OIB: 05394632121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0C49C0">
        <w:rPr>
          <w:b/>
        </w:rPr>
        <w:t>609-17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0C49C0">
        <w:rPr>
          <w:b/>
        </w:rPr>
        <w:t>24.110,00</w:t>
      </w:r>
      <w:r w:rsidRPr="00BB2037">
        <w:rPr>
          <w:b/>
        </w:rPr>
        <w:t xml:space="preserve"> kn</w:t>
      </w:r>
      <w:r>
        <w:t>, na ime predujma za pokriće troškova kako prethodnog tako i otvorenog stečajnog postupka</w:t>
      </w:r>
      <w:r w:rsidR="00025E45">
        <w:t xml:space="preserve"> </w:t>
      </w:r>
      <w:r w:rsidR="000C49C0">
        <w:t>kako slijedi</w:t>
      </w:r>
      <w:r w:rsidR="00BB2037">
        <w:t>:</w:t>
      </w:r>
    </w:p>
    <w:p w:rsidRDefault="000C49C0" w:rsidP="000C49C0" w:rsidR="009B61F0">
      <w:pPr>
        <w:jc w:val="both"/>
      </w:pPr>
      <w:r>
        <w:t xml:space="preserve">troškovi otvaranja i zatvaranja računa u iznosu 500,00 kuna, izrada pečata za otvaranje poslovnog računa, ovjere poreznih evidencija u iznosu 150,00 kuna, knjigovodstvene usluge u stečaju, izrada svih knjigovodstvenih i poreznih evidencija (500,00 kn + PDVx12 mjeseci) u ukupnom iznosu 7.500,00 kuna, nagrada stečajnom upravitelju prema članku 7 Uredbe o kriterijima i načinu obračuna i plaćanja nagrade stečajnim upraviteljima u bruto iznosu 10.000,00 kuna, jednokratna nagrada privremenom stečajnom upravitelju za obavljene poslove u prethodnom postupku u bruto iznosu 4.000,00 kuna, arhiviranje dokumentacije u iznosu 1.500,00 kuna, naknada FINA-i za dvije objave GFI x 230,00 kuna  u ukupnom iznosu 460,00 kuna </w:t>
      </w:r>
      <w:r w:rsidR="009B61F0"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0C49C0" w:rsidP="00FD3ED7" w:rsidR="000C49C0">
      <w:pPr>
        <w:ind w:firstLine="720"/>
        <w:jc w:val="both"/>
      </w:pPr>
    </w:p>
    <w:p w:rsidRDefault="000C49C0" w:rsidP="00FD3ED7" w:rsidR="000C49C0">
      <w:pPr>
        <w:ind w:firstLine="720"/>
        <w:jc w:val="both"/>
      </w:pPr>
    </w:p>
    <w:p w:rsidRDefault="000C49C0" w:rsidP="00FD3ED7" w:rsidR="000C49C0">
      <w:pPr>
        <w:ind w:firstLine="720"/>
        <w:jc w:val="both"/>
      </w:pPr>
    </w:p>
    <w:p w:rsidRDefault="000C49C0" w:rsidP="000C49C0" w:rsidR="000C49C0">
      <w:pPr>
        <w:jc w:val="right"/>
      </w:pPr>
      <w:r>
        <w:lastRenderedPageBreak/>
        <w:t>Broj: St-609/17-</w:t>
      </w:r>
      <w:r w:rsidR="00062DDA">
        <w:t>9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0C49C0">
        <w:t>3. ožujka 2017</w:t>
      </w:r>
      <w:r w:rsidR="00C43FA3">
        <w:t>. g.</w:t>
      </w:r>
      <w:r w:rsidRPr="00DD2365">
        <w:t xml:space="preserve"> prijedlog za otvaranje stečajnog postupka nad dužnikom </w:t>
      </w:r>
      <w:r w:rsidR="000C49C0" w:rsidRPr="000C49C0">
        <w:rPr>
          <w:b/>
        </w:rPr>
        <w:t>TADIĆ-PROMET društvo s ograničenom odgovornošću za trgovinu i usluge, Čepin, Petrove Gore 17, MBS: 030163755, OIB: 05394632121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C43FA3" w:rsidR="00C43FA3">
      <w:pPr>
        <w:ind w:firstLine="720"/>
        <w:jc w:val="both"/>
      </w:pPr>
      <w:r>
        <w:t>Sukladno Izvješću privremenog stečajnog upravitelja određenog rješenjem ovog suda St</w:t>
      </w:r>
      <w:r w:rsidR="000C49C0">
        <w:t>609/17 od 28. lipnja 2017. g.</w:t>
      </w:r>
      <w:r>
        <w:t xml:space="preserve">, koje je usmeno iznio na ročištu održanom dana </w:t>
      </w:r>
      <w:r w:rsidR="000C49C0">
        <w:t>24. kolovoza 2017.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0C49C0">
        <w:t>24.110,00</w:t>
      </w:r>
      <w:r>
        <w:t xml:space="preserve"> kn (trošak financijsko-knjigovodstvenog vještačenja, procjena nekretnine, izrada elaborata, troškovi sudskih i drugih postupaka, bruto nagrada stečajnog upravitelja i ostali troškovi).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C49C0">
        <w:t>29. kolovoza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C49C0">
        <w:t>29.9.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CCC" w:rsidR="00870CCC">
      <w:r>
        <w:separator/>
      </w:r>
    </w:p>
  </w:endnote>
  <w:endnote w:id="0" w:type="continuationSeparator">
    <w:p w:rsidRDefault="00870CCC" w:rsidR="00870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CCC" w:rsidR="00870CCC">
      <w:r>
        <w:separator/>
      </w:r>
    </w:p>
  </w:footnote>
  <w:footnote w:id="0" w:type="continuationSeparator">
    <w:p w:rsidRDefault="00870CCC" w:rsidR="00870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B65A4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2DDA"/>
    <w:rsid w:val="00064F47"/>
    <w:rsid w:val="00082D7E"/>
    <w:rsid w:val="00086232"/>
    <w:rsid w:val="000C20F1"/>
    <w:rsid w:val="000C49C0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0CCC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B37DA"/>
    <w:rsid w:val="00AB56F9"/>
    <w:rsid w:val="00AD24AA"/>
    <w:rsid w:val="00AD4A65"/>
    <w:rsid w:val="00AE7E02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65A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65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65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5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5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5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65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65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5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5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5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St-609/2017</izvorni_sadrzaj>
    <derivirana_varijabla naziv="DomainObject.Predmet.OznakaBroj_1">St-609/2017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TADIĆ-PROMET društvo s ograničenom odgovornošću za trgovinu i usluge</izvorni_sadrzaj>
    <derivirana_varijabla naziv="DomainObject.Predmet.ProtustrankaFormated_1">  TADIĆ-PROMET društvo s ograničenom odgovornošću za trgovinu i usluge</derivirana_varijabla>
  </DomainObject.Predmet.ProtustrankaFormated>
  <DomainObject.Predmet.ProtustrankaFormatedOIB>
    <izvorni_sadrzaj>  TADIĆ-PROMET društvo s ograničenom odgovornošću za trgovinu i usluge, OIB 05394632121</izvorni_sadrzaj>
    <derivirana_varijabla naziv="DomainObject.Predmet.ProtustrankaFormatedOIB_1">  TADIĆ-PROMET društvo s ograničenom odgovornošću za trgovinu i usluge, OIB 05394632121</derivirana_varijabla>
  </DomainObject.Predmet.ProtustrankaFormatedOIB>
  <DomainObject.Predmet.ProtustrankaFormatedWithAdress>
    <izvorni_sadrzaj> TADIĆ-PROMET društvo s ograničenom odgovornošću za trgovinu i usluge, Petrove Gore 17, 31431 Čepin</izvorni_sadrzaj>
    <derivirana_varijabla naziv="DomainObject.Predmet.ProtustrankaFormatedWithAdress_1"> TADIĆ-PROMET društvo s ograničenom odgovornošću za trgovinu i usluge, Petrove Gore 17, 31431 Čepin</derivirana_varijabla>
  </DomainObject.Predmet.ProtustrankaFormatedWithAdress>
  <DomainObject.Predmet.ProtustrankaFormatedWithAdressOIB>
    <izvorni_sadrzaj> TADIĆ-PROMET društvo s ograničenom odgovornošću za trgovinu i usluge, OIB 05394632121, Petrove Gore 17, 31431 Čepin</izvorni_sadrzaj>
    <derivirana_varijabla naziv="DomainObject.Predmet.ProtustrankaFormatedWithAdressOIB_1"> TADIĆ-PROMET društvo s ograničenom odgovornošću za trgovinu i usluge, OIB 05394632121, Petrove Gore 17, 31431 Čepin</derivirana_varijabla>
  </DomainObject.Predmet.ProtustrankaFormatedWithAdressOIB>
  <DomainObject.Predmet.ProtustrankaWithAdress>
    <izvorni_sadrzaj>TADIĆ-PROMET društvo s ograničenom odgovornošću za trgovinu i usluge Petrove Gore 17, 31431 Čepin</izvorni_sadrzaj>
    <derivirana_varijabla naziv="DomainObject.Predmet.ProtustrankaWithAdress_1">TADIĆ-PROMET društvo s ograničenom odgovornošću za trgovinu i usluge Petrove Gore 17, 31431 Čepin</derivirana_varijabla>
  </DomainObject.Predmet.ProtustrankaWithAdress>
  <DomainObject.Predmet.ProtustrankaWithAdressOIB>
    <izvorni_sadrzaj>TADIĆ-PROMET društvo s ograničenom odgovornošću za trgovinu i usluge, OIB 05394632121, Petrove Gore 17, 31431 Čepin</izvorni_sadrzaj>
    <derivirana_varijabla naziv="DomainObject.Predmet.ProtustrankaWithAdressOIB_1">TADIĆ-PROMET društvo s ograničenom odgovornošću za trgovinu i usluge, OIB 05394632121, Petrove Gore 17, 31431 Čepin</derivirana_varijabla>
  </DomainObject.Predmet.ProtustrankaWithAdressOIB>
  <DomainObject.Predmet.ProtustrankaNazivFormated>
    <izvorni_sadrzaj>TADIĆ-PROMET društvo s ograničenom odgovornošću za trgovinu i usluge</izvorni_sadrzaj>
    <derivirana_varijabla naziv="DomainObject.Predmet.ProtustrankaNazivFormated_1">TADIĆ-PROMET društvo s ograničenom odgovornošću za trgovinu i usluge</derivirana_varijabla>
  </DomainObject.Predmet.ProtustrankaNazivFormated>
  <DomainObject.Predmet.ProtustrankaNazivFormatedOIB>
    <izvorni_sadrzaj>TADIĆ-PROMET društvo s ograničenom odgovornošću za trgovinu i usluge, OIB 05394632121</izvorni_sadrzaj>
    <derivirana_varijabla naziv="DomainObject.Predmet.ProtustrankaNazivFormatedOIB_1">TADIĆ-PROMET društvo s ograničenom odgovornošću za trgovinu i usluge, OIB 05394632121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TADIĆ-PROMET društvo s ograničenom odgovornošću za trgovinu i usluge</item>
    </izvorni_sadrzaj>
    <derivirana_varijabla naziv="DomainObject.Predmet.ProtuStrankaListFormated_1">
      <item>TADIĆ-PROMET društvo s ograničenom odgovornošću za trgovinu i usluge</item>
    </derivirana_varijabla>
  </DomainObject.Predmet.ProtuStrankaListFormated>
  <DomainObject.Predmet.ProtuStrankaListFormatedOIB>
    <izvorni_sadrzaj>
      <item>TADIĆ-PROMET društvo s ograničenom odgovornošću za trgovinu i usluge, OIB 05394632121</item>
    </izvorni_sadrzaj>
    <derivirana_varijabla naziv="DomainObject.Predmet.ProtuStrankaListFormatedOIB_1">
      <item>TADIĆ-PROMET društvo s ograničenom odgovornošću za trgovinu i usluge, OIB 05394632121</item>
    </derivirana_varijabla>
  </DomainObject.Predmet.ProtuStrankaListFormatedOIB>
  <DomainObject.Predmet.ProtuStrankaListFormatedWithAdress>
    <izvorni_sadrzaj>
      <item>TADIĆ-PROMET društvo s ograničenom odgovornošću za trgovinu i usluge, Petrove Gore 17, 31431 Čepin</item>
    </izvorni_sadrzaj>
    <derivirana_varijabla naziv="DomainObject.Predmet.ProtuStrankaListFormatedWithAdress_1">
      <item>TADIĆ-PROMET društvo s ograničenom odgovornošću za trgovinu i usluge, Petrove Gore 17, 31431 Čepin</item>
    </derivirana_varijabla>
  </DomainObject.Predmet.ProtuStrankaListFormatedWithAdress>
  <DomainObject.Predmet.ProtuStrankaListFormatedWithAdressOIB>
    <izvorni_sadrzaj>
      <item>TADIĆ-PROMET društvo s ograničenom odgovornošću za trgovinu i usluge, OIB 05394632121, Petrove Gore 17, 31431 Čepin</item>
    </izvorni_sadrzaj>
    <derivirana_varijabla naziv="DomainObject.Predmet.ProtuStrankaListFormatedWithAdressOIB_1">
      <item>TADIĆ-PROMET društvo s ograničenom odgovornošću za trgovinu i usluge, OIB 05394632121, Petrove Gore 17, 31431 Čepin</item>
    </derivirana_varijabla>
  </DomainObject.Predmet.ProtuStrankaListFormatedWithAdressOIB>
  <DomainObject.Predmet.ProtuStrankaListNazivFormated>
    <izvorni_sadrzaj>
      <item>TADIĆ-PROMET društvo s ograničenom odgovornošću za trgovinu i usluge</item>
    </izvorni_sadrzaj>
    <derivirana_varijabla naziv="DomainObject.Predmet.ProtuStrankaListNazivFormated_1">
      <item>TADIĆ-PROMET društvo s ograničenom odgovornošću za trgovinu i usluge</item>
    </derivirana_varijabla>
  </DomainObject.Predmet.ProtuStrankaListNazivFormated>
  <DomainObject.Predmet.ProtuStrankaListNazivFormatedOIB>
    <izvorni_sadrzaj>
      <item>TADIĆ-PROMET društvo s ograničenom odgovornošću za trgovinu i usluge, OIB 05394632121</item>
    </izvorni_sadrzaj>
    <derivirana_varijabla naziv="DomainObject.Predmet.ProtuStrankaListNazivFormatedOIB_1">
      <item>TADIĆ-PROMET društvo s ograničenom odgovornošću za trgovinu i usluge, OIB 05394632121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TADIĆ-PROMET društvo s ograničenom odgovornošću za trgovinu i usluge</izvorni_sadrzaj>
    <derivirana_varijabla naziv="DomainObject.Predmet.ProtustrankaIDrugi_1">TADIĆ-PROMET društvo s ograničenom odgovornošću za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TADIĆ-PROMET društvo s ograničenom odgovornošću za trgovinu i usluge, OIB 05394632121, Petrove Gore 17, 31431 Čepin</izvorni_sadrzaj>
    <derivirana_varijabla naziv="DomainObject.Predmet.ProtustrankaIDrugiAdressOIB_1">TADIĆ-PROMET društvo s ograničenom odgovornošću za trgovinu i usluge, OIB 05394632121, Petrove Gore 17,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TADIĆ-PROMET društvo s ograničenom odgovornošću za trgovinu i usluge</item>
      <item>RH MINISTARSTVO FINANCIJA POREZNA UPRAVA</item>
    </izvorni_sadrzaj>
    <derivirana_varijabla naziv="DomainObject.Predmet.SudioniciListNaziv_1">
      <item>TADIĆ-PROMET društvo s ograničenom odgovornošću za trgovinu i usluge</item>
      <item>RH MINISTARSTVO FINANCIJA POREZNA UPRAVA</item>
    </derivirana_varijabla>
  </DomainObject.Predmet.SudioniciListNaziv>
  <DomainObject.Predmet.SudioniciListAdressOIB>
    <izvorni_sadrzaj>
      <item>TADIĆ-PROMET društvo s ograničenom odgovornošću za trgovinu i usluge, OIB 05394632121, Petrove Gore 17,31431 Čepin</item>
      <item>RH MINISTARSTVO FINANCIJA POREZNA UPRAVA, OIB 18683136487</item>
    </izvorni_sadrzaj>
    <derivirana_varijabla naziv="DomainObject.Predmet.SudioniciListAdressOIB_1">
      <item>TADIĆ-PROMET društvo s ograničenom odgovornošću za trgovinu i usluge, OIB 05394632121, Petrove Gore 17,31431 Čepin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05394632121</item>
      <item>, OIB 18683136487</item>
    </izvorni_sadrzaj>
    <derivirana_varijabla naziv="DomainObject.Predmet.SudioniciListNazivOIB_1">
      <item>, OIB 05394632121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D2F2D1-3880-451E-9195-9D81A72BAD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548</properties:Words>
  <properties:Characters>3047</properties:Characters>
  <properties:Lines>108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2017-08-29T06:52:00Z</dcterms:created>
  <dc:creator>hermanj</dc:creator>
  <cp:lastModifiedBy>Danijela Sekulić</cp:lastModifiedBy>
  <cp:lastPrinted>2017-08-29T06:51:00Z</cp:lastPrinted>
  <dcterms:modified xmlns:xsi="http://www.w3.org/2001/XMLSchema-instance" xsi:type="dcterms:W3CDTF">2017-08-29T06:52:00Z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