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879c" w14:paraId="ab8879c"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6D1FE4">
        <w:rPr>
          <w:sz w:val="24"/>
          <w:szCs w:val="24"/>
        </w:rPr>
        <w:t>4277</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DA048E">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261B47" w:rsidR="00261B47" w:rsidRPr="000D7E17">
      <w:pPr>
        <w:jc w:val="both"/>
        <w:rPr>
          <w:sz w:val="24"/>
        </w:rPr>
      </w:pPr>
      <w:r w:rsidRPr="000D7E17">
        <w:rPr>
          <w:sz w:val="24"/>
        </w:rPr>
        <w:tab/>
      </w:r>
      <w:r w:rsidR="00261B47"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6D1FE4">
        <w:rPr>
          <w:sz w:val="24"/>
          <w:lang w:val="pt-BR"/>
        </w:rPr>
        <w:t>DAMJANOVIĆ MEHNAIZACIJA d.o.o., OIB: 11639274152, Vukovina (Grad Velika Gorica), Stančićeva 4</w:t>
      </w:r>
      <w:r w:rsidR="00261B47" w:rsidRPr="00261B47">
        <w:rPr>
          <w:sz w:val="24"/>
        </w:rPr>
        <w:t xml:space="preserve">, </w:t>
      </w:r>
      <w:r w:rsidR="00261B47">
        <w:rPr>
          <w:sz w:val="24"/>
        </w:rPr>
        <w:t>1</w:t>
      </w:r>
      <w:r w:rsidR="006D1FE4">
        <w:rPr>
          <w:sz w:val="24"/>
        </w:rPr>
        <w:t>9</w:t>
      </w:r>
      <w:r w:rsidR="00261B47" w:rsidRPr="00261B47">
        <w:rPr>
          <w:sz w:val="24"/>
        </w:rPr>
        <w:t xml:space="preserve">. </w:t>
      </w:r>
      <w:r w:rsidR="00261B47">
        <w:rPr>
          <w:sz w:val="24"/>
        </w:rPr>
        <w:t>rujna</w:t>
      </w:r>
      <w:r w:rsidR="00261B47" w:rsidRPr="00261B47">
        <w:rPr>
          <w:sz w:val="24"/>
        </w:rPr>
        <w:t xml:space="preserve"> 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6D1FE4">
        <w:rPr>
          <w:sz w:val="24"/>
          <w:lang w:val="pt-BR"/>
        </w:rPr>
        <w:t>DAMJANOVIĆ MEHNAIZACIJA d.o.o., OIB: 11639274152, Vukovina (Grad Velika Gorica), Stančićeva 4</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6D1FE4">
        <w:rPr>
          <w:sz w:val="24"/>
          <w:szCs w:val="24"/>
        </w:rPr>
        <w:t>Ivanu Damjanoviću, OIB: 09264678696, Vukovina, Juraja Stančića 4</w:t>
      </w:r>
      <w:r w:rsidR="00261B47">
        <w:rPr>
          <w:sz w:val="24"/>
          <w:szCs w:val="24"/>
        </w:rPr>
        <w:t>,</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w:t>
      </w:r>
      <w:r w:rsidR="009A63ED">
        <w:rPr>
          <w:sz w:val="24"/>
          <w:szCs w:val="24"/>
        </w:rPr>
        <w:t>8</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Pr>
          <w:sz w:val="24"/>
          <w:szCs w:val="24"/>
        </w:rPr>
        <w:t>1</w:t>
      </w:r>
      <w:r w:rsidR="00E35272">
        <w:rPr>
          <w:sz w:val="24"/>
          <w:szCs w:val="24"/>
        </w:rPr>
        <w:t>0</w:t>
      </w:r>
      <w:r w:rsidR="007D336F" w:rsidRPr="00CA1A6F">
        <w:rPr>
          <w:sz w:val="24"/>
          <w:szCs w:val="24"/>
        </w:rPr>
        <w:t>:</w:t>
      </w:r>
      <w:r w:rsidR="009A63ED">
        <w:rPr>
          <w:sz w:val="24"/>
          <w:szCs w:val="24"/>
        </w:rPr>
        <w:t>0</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9A63ED">
        <w:rPr>
          <w:sz w:val="24"/>
          <w:szCs w:val="24"/>
        </w:rPr>
        <w:t xml:space="preserve"> – Addiko Bank d.d.</w:t>
      </w:r>
      <w:r>
        <w:rPr>
          <w:sz w:val="24"/>
          <w:szCs w:val="24"/>
        </w:rPr>
        <w:t>.</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6D1FE4">
        <w:rPr>
          <w:sz w:val="24"/>
          <w:lang w:val="pt-BR"/>
        </w:rPr>
        <w:t>DAMJANOVIĆ MEHNAIZACIJA d.o.o., OIB: 11639274152, Vukovina (Grad Velika Gorica), Stančićeva 4</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9A63ED">
        <w:rPr>
          <w:sz w:val="24"/>
          <w:szCs w:val="24"/>
        </w:rPr>
        <w:t>1265</w:t>
      </w:r>
      <w:r w:rsidRPr="00CA1A6F">
        <w:rPr>
          <w:sz w:val="24"/>
          <w:szCs w:val="24"/>
        </w:rPr>
        <w:t xml:space="preserve"> dana, u ukupnom iznosu od </w:t>
      </w:r>
      <w:r w:rsidR="009A63ED">
        <w:rPr>
          <w:sz w:val="24"/>
          <w:szCs w:val="24"/>
        </w:rPr>
        <w:t>202.379,69</w:t>
      </w:r>
      <w:r w:rsidR="00181351" w:rsidRPr="00CA1A6F">
        <w:rPr>
          <w:sz w:val="24"/>
          <w:szCs w:val="24"/>
        </w:rPr>
        <w:t xml:space="preserve"> </w:t>
      </w:r>
      <w:r w:rsidRPr="00CA1A6F">
        <w:rPr>
          <w:sz w:val="24"/>
          <w:szCs w:val="24"/>
        </w:rPr>
        <w:t xml:space="preserve">kn, kao i da dužnik ima </w:t>
      </w:r>
      <w:r w:rsidR="009A63ED">
        <w:rPr>
          <w:sz w:val="24"/>
          <w:szCs w:val="24"/>
        </w:rPr>
        <w:t>2</w:t>
      </w:r>
      <w:r w:rsidRPr="00CA1A6F">
        <w:rPr>
          <w:sz w:val="24"/>
          <w:szCs w:val="24"/>
        </w:rPr>
        <w:t xml:space="preserve"> zaposlen</w:t>
      </w:r>
      <w:r w:rsidR="009A63E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w:t>
      </w:r>
      <w:r w:rsidR="006D1FE4">
        <w:rPr>
          <w:sz w:val="24"/>
          <w:szCs w:val="24"/>
        </w:rPr>
        <w:t>9</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247FF">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B247FF" w:rsidP="00C359B6" w:rsidR="00B247FF">
      <w:pPr>
        <w:pStyle w:val="Bezproreda"/>
        <w:ind w:left="4956"/>
        <w:jc w:val="right"/>
      </w:pPr>
      <w:r>
        <w:t>Za točnost otpravka - ovlašteni službenik</w:t>
      </w:r>
    </w:p>
    <w:p w:rsidRDefault="00B247FF" w:rsidP="00C359B6" w:rsidR="00B247FF">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247F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9A63ED">
      <w:rPr>
        <w:sz w:val="24"/>
        <w:szCs w:val="24"/>
      </w:rPr>
      <w:t>277</w:t>
    </w:r>
    <w:r w:rsidR="00294869">
      <w:rPr>
        <w:sz w:val="24"/>
        <w:szCs w:val="24"/>
      </w:rPr>
      <w:t>/16-</w:t>
    </w:r>
    <w:r w:rsidR="00DA048E">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A63ED"/>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47FF"/>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247FF"/>
    <w:rPr>
      <w:color w:val="808080"/>
      <w:bdr w:space="0" w:sz="0" w:color="auto" w:val="none"/>
      <w:shd w:fill="auto" w:color="auto" w:val="clear"/>
    </w:rPr>
  </w:style>
  <w:style w:customStyle="true" w:styleId="eSPISCCParagraphDefaultFont" w:type="character">
    <w:name w:val="eSPIS_CC_Paragraph Default Font"/>
    <w:basedOn w:val="Zadanifontodlomka"/>
    <w:rsid w:val="00B247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7F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247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7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4277</izvorni_sadrzaj>
    <derivirana_varijabla naziv="DomainObject.Predmet.Broj_1">4277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St-4277/2016</izvorni_sadrzaj>
    <derivirana_varijabla naziv="DomainObject.Predmet.OznakaBroj_1">St-4277/2016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DAMJANOVIĆ MEHANIZACIJA d.o.o. zastupanog po punomoćniku Ivan Damjanović</izvorni_sadrzaj>
    <derivirana_varijabla naziv="DomainObject.Predmet.ProtustrankaFormated_1">  DAMJANOVIĆ MEHANIZACIJA d.o.o. zastupanog po punomoćniku Ivan Damjanović</derivirana_varijabla>
  </DomainObject.Predmet.ProtustrankaFormated>
  <DomainObject.Predmet.ProtustrankaFormatedOIB>
    <izvorni_sadrzaj>  DAMJANOVIĆ MEHANIZACIJA d.o.o., OIB 11639274152 zastupanog po punomoćniku Ivan Damjanović</izvorni_sadrzaj>
    <derivirana_varijabla naziv="DomainObject.Predmet.ProtustrankaFormatedOIB_1">  DAMJANOVIĆ MEHANIZACIJA d.o.o., OIB 11639274152 zastupanog po punomoćniku Ivan Damjanović</derivirana_varijabla>
  </DomainObject.Predmet.ProtustrankaFormatedOIB>
  <DomainObject.Predmet.ProtustrankaFormatedWithAdress>
    <izvorni_sadrzaj> DAMJANOVIĆ MEHANIZACIJA d.o.o., Stančićeva 4, 10410 Vukovina zastupanog po punomoćniku Ivan Damjanović</izvorni_sadrzaj>
    <derivirana_varijabla naziv="DomainObject.Predmet.ProtustrankaFormatedWithAdress_1"> DAMJANOVIĆ MEHANIZACIJA d.o.o., Stančićeva 4, 10410 Vukovina zastupanog po punomoćniku Ivan Damjanović</derivirana_varijabla>
  </DomainObject.Predmet.ProtustrankaFormatedWithAdress>
  <DomainObject.Predmet.ProtustrankaFormatedWithAdressOIB>
    <izvorni_sadrzaj> DAMJANOVIĆ MEHANIZACIJA d.o.o., OIB 11639274152, Stančićeva 4, 10410 Vukovina zastupanog po punomoćniku Ivan Damjanović</izvorni_sadrzaj>
    <derivirana_varijabla naziv="DomainObject.Predmet.ProtustrankaFormatedWithAdressOIB_1"> DAMJANOVIĆ MEHANIZACIJA d.o.o., OIB 11639274152, Stančićeva 4, 10410 Vukovina zastupanog po punomoćniku Ivan Damjanović</derivirana_varijabla>
  </DomainObject.Predmet.ProtustrankaFormatedWithAdressOIB>
  <DomainObject.Predmet.ProtustrankaWithAdress>
    <izvorni_sadrzaj>DAMJANOVIĆ MEHANIZACIJA d.o.o. Stančićeva 4, 10410 Vukovina</izvorni_sadrzaj>
    <derivirana_varijabla naziv="DomainObject.Predmet.ProtustrankaWithAdress_1">DAMJANOVIĆ MEHANIZACIJA d.o.o. Stančićeva 4, 10410 Vukovina</derivirana_varijabla>
  </DomainObject.Predmet.ProtustrankaWithAdress>
  <DomainObject.Predmet.ProtustrankaWithAdressOIB>
    <izvorni_sadrzaj>DAMJANOVIĆ MEHANIZACIJA d.o.o., OIB 11639274152, Stančićeva 4, 10410 Vukovina</izvorni_sadrzaj>
    <derivirana_varijabla naziv="DomainObject.Predmet.ProtustrankaWithAdressOIB_1">DAMJANOVIĆ MEHANIZACIJA d.o.o., OIB 11639274152, Stančićeva 4, 10410 Vukovina</derivirana_varijabla>
  </DomainObject.Predmet.ProtustrankaWithAdressOIB>
  <DomainObject.Predmet.ProtustrankaNazivFormated>
    <izvorni_sadrzaj>DAMJANOVIĆ MEHANIZACIJA d.o.o.</izvorni_sadrzaj>
    <derivirana_varijabla naziv="DomainObject.Predmet.ProtustrankaNazivFormated_1">DAMJANOVIĆ MEHANIZACIJA d.o.o.</derivirana_varijabla>
  </DomainObject.Predmet.ProtustrankaNazivFormated>
  <DomainObject.Predmet.ProtustrankaNazivFormatedOIB>
    <izvorni_sadrzaj>DAMJANOVIĆ MEHANIZACIJA d.o.o., OIB 11639274152</izvorni_sadrzaj>
    <derivirana_varijabla naziv="DomainObject.Predmet.ProtustrankaNazivFormatedOIB_1">DAMJANOVIĆ MEHANIZACIJA d.o.o., OIB 11639274152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DAMJANOVIĆ MEHANIZACIJA d.o.o. zastupanog po punomoćniku Ivan Damjanović</item>
    </izvorni_sadrzaj>
    <derivirana_varijabla naziv="DomainObject.Predmet.ProtuStrankaListFormated_1">
      <item>DAMJANOVIĆ MEHANIZACIJA d.o.o. zastupanog po punomoćniku Ivan Damjanović</item>
    </derivirana_varijabla>
  </DomainObject.Predmet.ProtuStrankaListFormated>
  <DomainObject.Predmet.ProtuStrankaListFormatedOIB>
    <izvorni_sadrzaj>
      <item>DAMJANOVIĆ MEHANIZACIJA d.o.o., OIB 11639274152 zastupanog po punomoćniku Ivan Damjanović</item>
    </izvorni_sadrzaj>
    <derivirana_varijabla naziv="DomainObject.Predmet.ProtuStrankaListFormatedOIB_1">
      <item>DAMJANOVIĆ MEHANIZACIJA d.o.o., OIB 11639274152 zastupanog po punomoćniku Ivan Damjanović</item>
    </derivirana_varijabla>
  </DomainObject.Predmet.ProtuStrankaListFormatedOIB>
  <DomainObject.Predmet.ProtuStrankaListFormatedWithAdress>
    <izvorni_sadrzaj>
      <item>DAMJANOVIĆ MEHANIZACIJA d.o.o., Stančićeva 4, 10410 Vukovina zastupanog po punomoćniku Ivan Damjanović</item>
    </izvorni_sadrzaj>
    <derivirana_varijabla naziv="DomainObject.Predmet.ProtuStrankaListFormatedWithAdress_1">
      <item>DAMJANOVIĆ MEHANIZACIJA d.o.o., Stančićeva 4, 10410 Vukovina zastupanog po punomoćniku Ivan Damjanović</item>
    </derivirana_varijabla>
  </DomainObject.Predmet.ProtuStrankaListFormatedWithAdress>
  <DomainObject.Predmet.ProtuStrankaListFormatedWithAdressOIB>
    <izvorni_sadrzaj>
      <item>DAMJANOVIĆ MEHANIZACIJA d.o.o., OIB 11639274152, Stančićeva 4, 10410 Vukovina zastupanog po punomoćniku Ivan Damjanović</item>
    </izvorni_sadrzaj>
    <derivirana_varijabla naziv="DomainObject.Predmet.ProtuStrankaListFormatedWithAdressOIB_1">
      <item>DAMJANOVIĆ MEHANIZACIJA d.o.o., OIB 11639274152, Stančićeva 4, 10410 Vukovina zastupanog po punomoćniku Ivan Damjanović</item>
    </derivirana_varijabla>
  </DomainObject.Predmet.ProtuStrankaListFormatedWithAdressOIB>
  <DomainObject.Predmet.ProtuStrankaListNazivFormated>
    <izvorni_sadrzaj>
      <item>DAMJANOVIĆ MEHANIZACIJA d.o.o.</item>
    </izvorni_sadrzaj>
    <derivirana_varijabla naziv="DomainObject.Predmet.ProtuStrankaListNazivFormated_1">
      <item>DAMJANOVIĆ MEHANIZACIJA d.o.o.</item>
    </derivirana_varijabla>
  </DomainObject.Predmet.ProtuStrankaListNazivFormated>
  <DomainObject.Predmet.ProtuStrankaListNazivFormatedOIB>
    <izvorni_sadrzaj>
      <item>DAMJANOVIĆ MEHANIZACIJA d.o.o., OIB 11639274152</item>
    </izvorni_sadrzaj>
    <derivirana_varijabla naziv="DomainObject.Predmet.ProtuStrankaListNazivFormatedOIB_1">
      <item>DAMJANOVIĆ MEHANIZACIJA d.o.o., OIB 11639274152</item>
    </derivirana_varijabla>
  </DomainObject.Predmet.ProtuStrankaListNazivFormatedOIB>
  <DomainObject.Predmet.OstaliListFormated>
    <izvorni_sadrzaj>
      <item>Ivan Damjanović punomoćnik sudionika u postupku DAMJANOVIĆ MEHANIZACIJA d.o.o.</item>
    </izvorni_sadrzaj>
    <derivirana_varijabla naziv="DomainObject.Predmet.OstaliListFormated_1">
      <item>Ivan Damjanović punomoćnik sudionika u postupku DAMJANOVIĆ MEHANIZACIJA d.o.o.</item>
    </derivirana_varijabla>
  </DomainObject.Predmet.OstaliListFormated>
  <DomainObject.Predmet.OstaliListFormatedOIB>
    <izvorni_sadrzaj>
      <item>Ivan Damjanović, OIB 09264678696 punomoćnik sudionika u postupku DAMJANOVIĆ MEHANIZACIJA d.o.o.</item>
    </izvorni_sadrzaj>
    <derivirana_varijabla naziv="DomainObject.Predmet.OstaliListFormatedOIB_1">
      <item>Ivan Damjanović, OIB 09264678696 punomoćnik sudionika u postupku DAMJANOVIĆ MEHANIZACIJA d.o.o.</item>
    </derivirana_varijabla>
  </DomainObject.Predmet.OstaliListFormatedOIB>
  <DomainObject.Predmet.OstaliListFormatedWithAdress>
    <izvorni_sadrzaj>
      <item>Ivan Damjanović, JURAJA I VJEKOSLAVA STANČIĆA 4 (ranije: VUKOVINA, JURAJA STANČIĆA, 4), 10410 Vukovina punomoćnik sudionika u postupku DAMJANOVIĆ MEHANIZACIJA d.o.o.</item>
    </izvorni_sadrzaj>
    <derivirana_varijabla naziv="DomainObject.Predmet.OstaliListFormatedWithAdress_1">
      <item>Ivan Damjanović, JURAJA I VJEKOSLAVA STANČIĆA 4 (ranije: VUKOVINA, JURAJA STANČIĆA, 4), 10410 Vukovina punomoćnik sudionika u postupku DAMJANOVIĆ MEHANIZACIJA d.o.o.</item>
    </derivirana_varijabla>
  </DomainObject.Predmet.OstaliListFormatedWithAdress>
  <DomainObject.Predmet.OstaliListFormatedWithAdressOIB>
    <izvorni_sadrzaj>
      <item>Ivan Damjanović, OIB 09264678696, JURAJA I VJEKOSLAVA STANČIĆA 4 (ranije: VUKOVINA, JURAJA STANČIĆA, 4), 10410 Vukovina punomoćnik sudionika u postupku DAMJANOVIĆ MEHANIZACIJA d.o.o.</item>
    </izvorni_sadrzaj>
    <derivirana_varijabla naziv="DomainObject.Predmet.OstaliListFormatedWithAdressOIB_1">
      <item>Ivan Damjanović, OIB 09264678696, JURAJA I VJEKOSLAVA STANČIĆA 4 (ranije: VUKOVINA, JURAJA STANČIĆA, 4), 10410 Vukovina punomoćnik sudionika u postupku DAMJANOVIĆ MEHANIZACIJA d.o.o.</item>
    </derivirana_varijabla>
  </DomainObject.Predmet.OstaliListFormatedWithAdressOIB>
  <DomainObject.Predmet.OstaliListNazivFormated>
    <izvorni_sadrzaj>
      <item>Ivan Damjanović</item>
    </izvorni_sadrzaj>
    <derivirana_varijabla naziv="DomainObject.Predmet.OstaliListNazivFormated_1">
      <item>Ivan Damjanović</item>
    </derivirana_varijabla>
  </DomainObject.Predmet.OstaliListNazivFormated>
  <DomainObject.Predmet.OstaliListNazivFormatedOIB>
    <izvorni_sadrzaj>
      <item>Ivan Damjanović, OIB 09264678696</item>
    </izvorni_sadrzaj>
    <derivirana_varijabla naziv="DomainObject.Predmet.OstaliListNazivFormatedOIB_1">
      <item>Ivan Damjanović, OIB 09264678696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DAMJANOVIĆ MEHANIZACIJA d.o.o.</izvorni_sadrzaj>
    <derivirana_varijabla naziv="DomainObject.Predmet.ProtustrankaIDrugi_1">DAMJANOVIĆ MEHANIZACIJA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DAMJANOVIĆ MEHANIZACIJA d.o.o., OIB 11639274152, Stančićeva 4, 10410 Vukovina</izvorni_sadrzaj>
    <derivirana_varijabla naziv="DomainObject.Predmet.ProtustrankaIDrugiAdressOIB_1">DAMJANOVIĆ MEHANIZACIJA d.o.o., OIB 11639274152, Stančićeva 4,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DAMJANOVIĆ MEHANIZACIJA d.o.o.</item>
      <item>Ivan Damjanović</item>
    </izvorni_sadrzaj>
    <derivirana_varijabla naziv="DomainObject.Predmet.SudioniciListNaziv_1">
      <item>FINA Regionalni centar Zagreb</item>
      <item>DAMJANOVIĆ MEHANIZACIJA d.o.o.</item>
      <item>Ivan Damjanović</item>
    </derivirana_varijabla>
  </DomainObject.Predmet.SudioniciListNaziv>
  <DomainObject.Predmet.SudioniciListAdressOIB>
    <izvorni_sadrzaj>
      <item>FINA Regionalni centar Zagreb, OIB 85821130368, Trg svibanjskih žrtava 1995. br. 1,10000 Zagreb</item>
      <item>DAMJANOVIĆ MEHANIZACIJA d.o.o., OIB 11639274152, Stančićeva 4,10410 Vukovina</item>
      <item>Ivan Damjanović, OIB 09264678696, JURAJA I VJEKOSLAVA STANČIĆA 4 (ranije: VUKOVINA, JURAJA STANČIĆA, 4),10410 Vukovina</item>
    </izvorni_sadrzaj>
    <derivirana_varijabla naziv="DomainObject.Predmet.SudioniciListAdressOIB_1">
      <item>FINA Regionalni centar Zagreb, OIB 85821130368, Trg svibanjskih žrtava 1995. br. 1,10000 Zagreb</item>
      <item>DAMJANOVIĆ MEHANIZACIJA d.o.o., OIB 11639274152, Stančićeva 4,10410 Vukovina</item>
      <item>Ivan Damjanović, OIB 09264678696, JURAJA I VJEKOSLAVA STANČIĆA 4 (ranije: VUKOVINA, JURAJA STANČIĆA, 4),10410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11639274152</item>
      <item>, OIB 09264678696</item>
    </izvorni_sadrzaj>
    <derivirana_varijabla naziv="DomainObject.Predmet.SudioniciListNazivOIB_1">
      <item>, OIB 85821130368</item>
      <item>, OIB 11639274152</item>
      <item>, OIB 09264678696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8DB65E-10E7-4DFB-85F1-25DF432160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5270</properties:Characters>
  <properties:Lines>123</properties:Lines>
  <properties:Paragraphs>43</properties:Paragraphs>
  <properties:TotalTime>534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2017-09-19T06:47:00Z</cp:lastPrinted>
  <dcterms:modified xmlns:xsi="http://www.w3.org/2001/XMLSchema-instance" xsi:type="dcterms:W3CDTF">2017-09-19T06:47:00Z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