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024b" w14:paraId="93d024b" w:rsidRDefault="009756E4" w:rsidP="0077445F" w:rsidR="009756E4" w:rsidRPr="00BD4F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D4FB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D4FBC">
      <w:pPr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D4FBC">
      <w:pPr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D4FBC">
      <w:pPr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Zagreb, </w:t>
      </w:r>
      <w:proofErr w:type="spellStart"/>
      <w:r w:rsidRPr="00BD4FBC">
        <w:rPr>
          <w:rFonts w:hAnsi="Times New Roman" w:ascii="Times New Roman"/>
          <w:sz w:val="24"/>
        </w:rPr>
        <w:t>Amruševa</w:t>
      </w:r>
      <w:proofErr w:type="spellEnd"/>
      <w:r w:rsidRPr="00BD4FBC">
        <w:rPr>
          <w:rFonts w:hAnsi="Times New Roman" w:ascii="Times New Roman"/>
          <w:sz w:val="24"/>
        </w:rPr>
        <w:t xml:space="preserve"> 2/II</w:t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="00C2497F"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>7 St-</w:t>
      </w:r>
      <w:proofErr w:type="spellStart"/>
      <w:r w:rsidR="00251C20" w:rsidRPr="00BD4FBC">
        <w:rPr>
          <w:rFonts w:hAnsi="Times New Roman" w:ascii="Times New Roman"/>
          <w:sz w:val="24"/>
        </w:rPr>
        <w:t>135</w:t>
      </w:r>
      <w:proofErr w:type="spellEnd"/>
      <w:r w:rsidR="00251C20" w:rsidRPr="00BD4FBC">
        <w:rPr>
          <w:rFonts w:hAnsi="Times New Roman" w:ascii="Times New Roman"/>
          <w:sz w:val="24"/>
        </w:rPr>
        <w:t>/</w:t>
      </w:r>
      <w:proofErr w:type="spellStart"/>
      <w:r w:rsidR="00251C20" w:rsidRPr="00BD4FBC">
        <w:rPr>
          <w:rFonts w:hAnsi="Times New Roman" w:ascii="Times New Roman"/>
          <w:sz w:val="24"/>
        </w:rPr>
        <w:t>15</w:t>
      </w:r>
      <w:proofErr w:type="spellEnd"/>
      <w:r w:rsidR="005D04AC" w:rsidRPr="00BD4FB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BD4FBC">
      <w:pPr>
        <w:rPr>
          <w:rFonts w:hAnsi="Times New Roman" w:ascii="Times New Roman"/>
          <w:sz w:val="24"/>
        </w:rPr>
      </w:pPr>
    </w:p>
    <w:p w:rsidRDefault="00950E06" w:rsidP="0077445F" w:rsidR="009756E4" w:rsidRPr="00BD4FBC">
      <w:pPr>
        <w:jc w:val="center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BD4FBC">
      <w:pPr>
        <w:jc w:val="center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D4FB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D4FBC">
      <w:pPr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ab/>
      </w:r>
      <w:r w:rsidR="00BD4FBC" w:rsidRPr="00BD4FBC">
        <w:rPr>
          <w:rFonts w:hAnsi="Times New Roman" w:ascii="Times New Roman"/>
          <w:sz w:val="24"/>
        </w:rPr>
        <w:t>TRGOVAČKI SUD U ZAGREBU po sucu toga suda Vesni Malenica kao stečajnom sucu u stečajnom postupku nad imovinom dužnika pojedinca Branko Tomljenović vlasnik "</w:t>
      </w:r>
      <w:proofErr w:type="spellStart"/>
      <w:r w:rsidR="00BD4FBC" w:rsidRPr="00BD4FBC">
        <w:rPr>
          <w:rFonts w:hAnsi="Times New Roman" w:ascii="Times New Roman"/>
          <w:sz w:val="24"/>
        </w:rPr>
        <w:t>BIROMARKET</w:t>
      </w:r>
      <w:proofErr w:type="spellEnd"/>
      <w:r w:rsidR="00BD4FBC" w:rsidRPr="00BD4FBC">
        <w:rPr>
          <w:rFonts w:hAnsi="Times New Roman" w:ascii="Times New Roman"/>
          <w:sz w:val="24"/>
        </w:rPr>
        <w:t xml:space="preserve">" uslužni obrt, Zagreb, Županova 8, </w:t>
      </w:r>
      <w:proofErr w:type="spellStart"/>
      <w:r w:rsidR="00BD4FBC" w:rsidRPr="00BD4FBC">
        <w:rPr>
          <w:rFonts w:hAnsi="Times New Roman" w:ascii="Times New Roman"/>
          <w:sz w:val="24"/>
        </w:rPr>
        <w:t>OIB</w:t>
      </w:r>
      <w:proofErr w:type="spellEnd"/>
      <w:r w:rsidR="00BD4FBC" w:rsidRPr="00BD4FBC">
        <w:rPr>
          <w:rFonts w:hAnsi="Times New Roman" w:ascii="Times New Roman"/>
          <w:sz w:val="24"/>
        </w:rPr>
        <w:t xml:space="preserve"> </w:t>
      </w:r>
      <w:proofErr w:type="spellStart"/>
      <w:r w:rsidR="00BD4FBC" w:rsidRPr="00BD4FBC">
        <w:rPr>
          <w:rFonts w:hAnsi="Times New Roman" w:ascii="Times New Roman"/>
          <w:sz w:val="24"/>
        </w:rPr>
        <w:t>76234717311</w:t>
      </w:r>
      <w:proofErr w:type="spellEnd"/>
      <w:r w:rsidR="00BD4FBC" w:rsidRPr="00BD4FBC">
        <w:rPr>
          <w:rFonts w:hAnsi="Times New Roman" w:ascii="Times New Roman"/>
          <w:sz w:val="24"/>
        </w:rPr>
        <w:t xml:space="preserve">, 1. srpnja </w:t>
      </w:r>
      <w:proofErr w:type="spellStart"/>
      <w:r w:rsidR="00BD4FBC" w:rsidRPr="00BD4FBC">
        <w:rPr>
          <w:rFonts w:hAnsi="Times New Roman" w:ascii="Times New Roman"/>
          <w:sz w:val="24"/>
        </w:rPr>
        <w:t>2016</w:t>
      </w:r>
      <w:proofErr w:type="spellEnd"/>
      <w:r w:rsidR="00BD4FBC" w:rsidRPr="00BD4FBC">
        <w:rPr>
          <w:rFonts w:hAnsi="Times New Roman" w:ascii="Times New Roman"/>
          <w:sz w:val="24"/>
        </w:rPr>
        <w:t>.</w:t>
      </w:r>
    </w:p>
    <w:p w:rsidRDefault="00BD4FBC" w:rsidP="0077445F" w:rsidR="00BD4FBC" w:rsidRPr="00BD4FBC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BD4FBC">
      <w:pPr>
        <w:jc w:val="center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r i j</w:t>
      </w:r>
      <w:r w:rsidR="007F6759" w:rsidRPr="00BD4FBC">
        <w:rPr>
          <w:rFonts w:hAnsi="Times New Roman" w:ascii="Times New Roman"/>
          <w:sz w:val="24"/>
        </w:rPr>
        <w:t xml:space="preserve"> </w:t>
      </w:r>
      <w:r w:rsidRPr="00BD4FBC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BD4FBC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 w:rsidRPr="00BD4FBC">
      <w:pPr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ab/>
      </w:r>
      <w:r w:rsidR="00950E06" w:rsidRPr="00BD4FBC">
        <w:rPr>
          <w:rFonts w:hAnsi="Times New Roman" w:ascii="Times New Roman"/>
          <w:sz w:val="24"/>
        </w:rPr>
        <w:t>1. Ispravlja se rješenje ovog suda broj St-</w:t>
      </w:r>
      <w:proofErr w:type="spellStart"/>
      <w:r w:rsidR="00BD4FBC" w:rsidRPr="00BD4FBC">
        <w:rPr>
          <w:rFonts w:hAnsi="Times New Roman" w:ascii="Times New Roman"/>
          <w:sz w:val="24"/>
        </w:rPr>
        <w:t>135</w:t>
      </w:r>
      <w:proofErr w:type="spellEnd"/>
      <w:r w:rsidR="00BD4FBC" w:rsidRPr="00BD4FBC">
        <w:rPr>
          <w:rFonts w:hAnsi="Times New Roman" w:ascii="Times New Roman"/>
          <w:sz w:val="24"/>
        </w:rPr>
        <w:t>/</w:t>
      </w:r>
      <w:proofErr w:type="spellStart"/>
      <w:r w:rsidR="00BD4FBC" w:rsidRPr="00BD4FBC">
        <w:rPr>
          <w:rFonts w:hAnsi="Times New Roman" w:ascii="Times New Roman"/>
          <w:sz w:val="24"/>
        </w:rPr>
        <w:t>15</w:t>
      </w:r>
      <w:proofErr w:type="spellEnd"/>
      <w:r w:rsidR="00BD4FBC" w:rsidRPr="00BD4FBC">
        <w:rPr>
          <w:rFonts w:hAnsi="Times New Roman" w:ascii="Times New Roman"/>
          <w:sz w:val="24"/>
        </w:rPr>
        <w:t xml:space="preserve"> od </w:t>
      </w:r>
      <w:proofErr w:type="spellStart"/>
      <w:r w:rsidR="00BD4FBC" w:rsidRPr="00BD4FBC">
        <w:rPr>
          <w:rFonts w:hAnsi="Times New Roman" w:ascii="Times New Roman"/>
          <w:sz w:val="24"/>
        </w:rPr>
        <w:t>17</w:t>
      </w:r>
      <w:proofErr w:type="spellEnd"/>
      <w:r w:rsidR="00BD4FBC" w:rsidRPr="00BD4FBC">
        <w:rPr>
          <w:rFonts w:hAnsi="Times New Roman" w:ascii="Times New Roman"/>
          <w:sz w:val="24"/>
        </w:rPr>
        <w:t xml:space="preserve">. svibnja </w:t>
      </w:r>
      <w:proofErr w:type="spellStart"/>
      <w:r w:rsidR="00BD4FBC" w:rsidRPr="00BD4FBC">
        <w:rPr>
          <w:rFonts w:hAnsi="Times New Roman" w:ascii="Times New Roman"/>
          <w:sz w:val="24"/>
        </w:rPr>
        <w:t>2016</w:t>
      </w:r>
      <w:proofErr w:type="spellEnd"/>
      <w:r w:rsidR="00BD4FBC" w:rsidRPr="00BD4FBC">
        <w:rPr>
          <w:rFonts w:hAnsi="Times New Roman" w:ascii="Times New Roman"/>
          <w:sz w:val="24"/>
        </w:rPr>
        <w:t>. u točki 3</w:t>
      </w:r>
      <w:r w:rsidR="00950E06" w:rsidRPr="00BD4FBC">
        <w:rPr>
          <w:rFonts w:hAnsi="Times New Roman" w:ascii="Times New Roman"/>
          <w:sz w:val="24"/>
        </w:rPr>
        <w:t>. izreke rješenja, tako da ista glasi:</w:t>
      </w:r>
    </w:p>
    <w:p w:rsidRDefault="00950E06" w:rsidP="00BD4FBC" w:rsidR="00BD4FBC" w:rsidRPr="00BD4FBC">
      <w:pPr>
        <w:ind w:firstLine="708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"</w:t>
      </w:r>
      <w:r w:rsidR="00BD4FBC" w:rsidRPr="00BD4FBC">
        <w:rPr>
          <w:rFonts w:hAnsi="Times New Roman" w:ascii="Times New Roman"/>
          <w:sz w:val="24"/>
        </w:rPr>
        <w:t>3. Rješenje će se nakon pravomoćnosti dostaviti Registru</w:t>
      </w:r>
      <w:r w:rsidRPr="00BD4FBC">
        <w:rPr>
          <w:rFonts w:hAnsi="Times New Roman" w:ascii="Times New Roman"/>
          <w:sz w:val="24"/>
        </w:rPr>
        <w:t xml:space="preserve"> udruga Republike Hrvatske</w:t>
      </w:r>
      <w:r w:rsidR="00BD4FBC" w:rsidRPr="00BD4FBC">
        <w:rPr>
          <w:rFonts w:hAnsi="Times New Roman" w:ascii="Times New Roman"/>
          <w:sz w:val="24"/>
        </w:rPr>
        <w:t xml:space="preserve"> radi brisanja  stečajnog dužnika."</w:t>
      </w:r>
    </w:p>
    <w:p w:rsidRDefault="00950E06" w:rsidP="00FC4C69" w:rsidR="00950E06" w:rsidRPr="00BD4FBC">
      <w:pPr>
        <w:ind w:firstLine="708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BD4FBC">
      <w:pPr>
        <w:ind w:firstLine="708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BD4FBC">
      <w:pPr>
        <w:jc w:val="center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BD4FBC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BD4FBC">
      <w:pPr>
        <w:ind w:firstLine="708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>Uslijed greške u pisanju</w:t>
      </w:r>
      <w:r w:rsidR="00BD4FBC" w:rsidRPr="00BD4FBC">
        <w:rPr>
          <w:rFonts w:hAnsi="Times New Roman" w:ascii="Times New Roman"/>
          <w:sz w:val="24"/>
        </w:rPr>
        <w:t xml:space="preserve"> u točki 3</w:t>
      </w:r>
      <w:r w:rsidRPr="00BD4FBC">
        <w:rPr>
          <w:rFonts w:hAnsi="Times New Roman" w:ascii="Times New Roman"/>
          <w:sz w:val="24"/>
        </w:rPr>
        <w:t>. izreke rješenja pogrešno je navedeno da će se nakon pravomoćnosti, dužnik brisati iz sudskog registra, umjesto iz Registra udruga Republike Hrvatske.</w:t>
      </w:r>
    </w:p>
    <w:p w:rsidRDefault="00A65E01" w:rsidP="00A65E01" w:rsidR="00A65E01" w:rsidRPr="00BD4FBC">
      <w:pPr>
        <w:ind w:firstLine="708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BD4FBC">
        <w:rPr>
          <w:rFonts w:hAnsi="Times New Roman" w:ascii="Times New Roman"/>
          <w:sz w:val="24"/>
        </w:rPr>
        <w:t>342</w:t>
      </w:r>
      <w:proofErr w:type="spellEnd"/>
      <w:r w:rsidRPr="00BD4FBC">
        <w:rPr>
          <w:rFonts w:hAnsi="Times New Roman" w:ascii="Times New Roman"/>
          <w:sz w:val="24"/>
        </w:rPr>
        <w:t xml:space="preserve"> Zakona o parničnom postupku u svezi s čl. 6 Stečajnog zakona i riješiti kao u izreci rješenja.</w:t>
      </w:r>
    </w:p>
    <w:p w:rsidRDefault="0077445F" w:rsidP="00A65E01" w:rsidR="00B830BA" w:rsidRPr="00BD4FBC">
      <w:pPr>
        <w:jc w:val="center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Zagreb, </w:t>
      </w:r>
      <w:r w:rsidR="00BD4FBC" w:rsidRPr="00BD4FBC">
        <w:rPr>
          <w:rFonts w:hAnsi="Times New Roman" w:ascii="Times New Roman"/>
          <w:sz w:val="24"/>
        </w:rPr>
        <w:t>1. srpanj</w:t>
      </w:r>
      <w:r w:rsidR="00914605" w:rsidRPr="00BD4FBC">
        <w:rPr>
          <w:rFonts w:hAnsi="Times New Roman" w:ascii="Times New Roman"/>
          <w:sz w:val="24"/>
        </w:rPr>
        <w:t xml:space="preserve"> </w:t>
      </w:r>
      <w:proofErr w:type="spellStart"/>
      <w:r w:rsidR="00914605" w:rsidRPr="00BD4FBC">
        <w:rPr>
          <w:rFonts w:hAnsi="Times New Roman" w:ascii="Times New Roman"/>
          <w:sz w:val="24"/>
        </w:rPr>
        <w:t>2016</w:t>
      </w:r>
      <w:proofErr w:type="spellEnd"/>
      <w:r w:rsidR="00914605" w:rsidRPr="00BD4FBC">
        <w:rPr>
          <w:rFonts w:hAnsi="Times New Roman" w:ascii="Times New Roman"/>
          <w:sz w:val="24"/>
        </w:rPr>
        <w:t>.</w:t>
      </w:r>
    </w:p>
    <w:p w:rsidRDefault="00956F41" w:rsidP="00AB7A2F" w:rsidR="00956F41" w:rsidRPr="00BD4FBC">
      <w:pPr>
        <w:ind w:firstLine="708" w:left="5664"/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  <w:lang w:val="pl-PL"/>
        </w:rPr>
        <w:t>SUDAC</w:t>
      </w:r>
      <w:r w:rsidRPr="00BD4FBC">
        <w:rPr>
          <w:rFonts w:hAnsi="Times New Roman" w:ascii="Times New Roman"/>
          <w:sz w:val="24"/>
        </w:rPr>
        <w:t>:</w:t>
      </w:r>
    </w:p>
    <w:p w:rsidRDefault="00956F41" w:rsidP="00995CE9" w:rsidR="00956F41" w:rsidRPr="00BD4FBC">
      <w:pPr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  <w:lang w:val="pl-PL"/>
        </w:rPr>
        <w:t>Vesna</w:t>
      </w:r>
      <w:r w:rsidRPr="00BD4FBC">
        <w:rPr>
          <w:rFonts w:hAnsi="Times New Roman" w:ascii="Times New Roman"/>
          <w:sz w:val="24"/>
        </w:rPr>
        <w:t xml:space="preserve"> </w:t>
      </w:r>
      <w:r w:rsidRPr="00BD4FBC">
        <w:rPr>
          <w:rFonts w:hAnsi="Times New Roman" w:ascii="Times New Roman"/>
          <w:sz w:val="24"/>
          <w:lang w:val="pl-PL"/>
        </w:rPr>
        <w:t>Malenica</w:t>
      </w:r>
      <w:r w:rsidRPr="00BD4FBC">
        <w:rPr>
          <w:rFonts w:hAnsi="Times New Roman" w:ascii="Times New Roman"/>
          <w:sz w:val="24"/>
        </w:rPr>
        <w:t xml:space="preserve"> </w:t>
      </w:r>
      <w:r w:rsidR="00677B46">
        <w:rPr>
          <w:rFonts w:hAnsi="Times New Roman" w:ascii="Times New Roman"/>
          <w:sz w:val="24"/>
        </w:rPr>
        <w:t xml:space="preserve">v. r. </w:t>
      </w:r>
      <w:r w:rsidRPr="00BD4FBC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BD4FBC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BD4FBC">
      <w:pPr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BD4FBC">
      <w:pPr>
        <w:jc w:val="both"/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BD4FBC">
      <w:pPr>
        <w:rPr>
          <w:rFonts w:hAnsi="Times New Roman" w:ascii="Times New Roman"/>
          <w:sz w:val="24"/>
        </w:rPr>
      </w:pP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Pr="00BD4FBC">
        <w:rPr>
          <w:rFonts w:hAnsi="Times New Roman" w:ascii="Times New Roman"/>
          <w:sz w:val="24"/>
        </w:rPr>
        <w:tab/>
      </w:r>
      <w:r w:rsidR="00956F41" w:rsidRPr="00BD4FBC">
        <w:rPr>
          <w:rFonts w:hAnsi="Times New Roman" w:ascii="Times New Roman"/>
          <w:sz w:val="24"/>
          <w:lang w:val="pl-PL"/>
        </w:rPr>
        <w:t xml:space="preserve"> </w:t>
      </w:r>
    </w:p>
    <w:p w:rsidRDefault="00677B46" w:rsidP="00AB7A2F" w:rsidR="00677B4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77B46" w:rsidP="00995CE9" w:rsidR="00677B4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BD4F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D4FBC">
      <w:pPr>
        <w:rPr>
          <w:rFonts w:hAnsi="Times New Roman" w:ascii="Times New Roman"/>
          <w:sz w:val="24"/>
        </w:rPr>
      </w:pPr>
    </w:p>
    <w:p w:rsidRDefault="00BC5661" w:rsidR="00BC5661" w:rsidRPr="00BD4FBC">
      <w:pPr>
        <w:rPr>
          <w:rFonts w:hAnsi="Times New Roman" w:ascii="Times New Roman"/>
          <w:sz w:val="24"/>
        </w:rPr>
      </w:pPr>
    </w:p>
    <w:sectPr w:rsidSect="009756E4" w:rsidR="00BC5661" w:rsidRPr="00BD4FB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F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1A19E2"/>
    <w:rsid w:val="00226F3B"/>
    <w:rsid w:val="00233303"/>
    <w:rsid w:val="00251C20"/>
    <w:rsid w:val="002772D6"/>
    <w:rsid w:val="002B369F"/>
    <w:rsid w:val="002C315D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A3E9C"/>
    <w:rsid w:val="005D04AC"/>
    <w:rsid w:val="005D295B"/>
    <w:rsid w:val="006341D0"/>
    <w:rsid w:val="006512A0"/>
    <w:rsid w:val="006703AD"/>
    <w:rsid w:val="006715DE"/>
    <w:rsid w:val="0067437F"/>
    <w:rsid w:val="00677B46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77FCE"/>
    <w:rsid w:val="00894231"/>
    <w:rsid w:val="008D14CD"/>
    <w:rsid w:val="00914605"/>
    <w:rsid w:val="00950E06"/>
    <w:rsid w:val="00956F41"/>
    <w:rsid w:val="00966A94"/>
    <w:rsid w:val="009756E4"/>
    <w:rsid w:val="00983D65"/>
    <w:rsid w:val="009E25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BD4FBC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C4C75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7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B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B4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B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B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7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B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B4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B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B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Tomljenović</izvorni_sadrzaj>
    <derivirana_varijabla naziv="DomainObject.Predmet.ProtustrankaFormated_1">  Branko Tomljenović</derivirana_varijabla>
  </DomainObject.Predmet.ProtustrankaFormated>
  <DomainObject.Predmet.ProtustrankaFormatedOIB>
    <izvorni_sadrzaj>  Branko Tomljenović, OIB 76234717311</izvorni_sadrzaj>
    <derivirana_varijabla naziv="DomainObject.Predmet.ProtustrankaFormatedOIB_1">  Branko Tomljenović, OIB 76234717311</derivirana_varijabla>
  </DomainObject.Predmet.ProtustrankaFormatedOIB>
  <DomainObject.Predmet.ProtustrankaFormatedWithAdress>
    <izvorni_sadrzaj> Branko Tomljenović, Županova 8, 10000 Zagreb</izvorni_sadrzaj>
    <derivirana_varijabla naziv="DomainObject.Predmet.ProtustrankaFormatedWithAdress_1"> Branko Tomljenović, Županova 8, 10000 Zagreb</derivirana_varijabla>
  </DomainObject.Predmet.ProtustrankaFormatedWithAdress>
  <DomainObject.Predmet.ProtustrankaFormatedWithAdressOIB>
    <izvorni_sadrzaj> Branko Tomljenović, OIB 76234717311, Županova 8, 10000 Zagreb</izvorni_sadrzaj>
    <derivirana_varijabla naziv="DomainObject.Predmet.ProtustrankaFormatedWithAdressOIB_1"> Branko Tomljenović, OIB 76234717311, Županova 8, 10000 Zagreb</derivirana_varijabla>
  </DomainObject.Predmet.ProtustrankaFormatedWithAdressOIB>
  <DomainObject.Predmet.ProtustrankaWithAdress>
    <izvorni_sadrzaj>Branko Tomljenović Županova 8, 10000 Zagreb</izvorni_sadrzaj>
    <derivirana_varijabla naziv="DomainObject.Predmet.ProtustrankaWithAdress_1">Branko Tomljenović Županova 8, 10000 Zagreb</derivirana_varijabla>
  </DomainObject.Predmet.ProtustrankaWithAdress>
  <DomainObject.Predmet.ProtustrankaWithAdressOIB>
    <izvorni_sadrzaj>Branko Tomljenović, OIB 76234717311, Županova 8, 10000 Zagreb</izvorni_sadrzaj>
    <derivirana_varijabla naziv="DomainObject.Predmet.ProtustrankaWithAdressOIB_1">Branko Tomljenović, OIB 76234717311, Županova 8, 10000 Zagreb</derivirana_varijabla>
  </DomainObject.Predmet.ProtustrankaWithAdressOIB>
  <DomainObject.Predmet.ProtustrankaNazivFormated>
    <izvorni_sadrzaj>Branko Tomljenović</izvorni_sadrzaj>
    <derivirana_varijabla naziv="DomainObject.Predmet.ProtustrankaNazivFormated_1">Branko Tomljenović</derivirana_varijabla>
  </DomainObject.Predmet.ProtustrankaNazivFormated>
  <DomainObject.Predmet.ProtustrankaNazivFormatedOIB>
    <izvorni_sadrzaj>Branko Tomljenović, OIB 76234717311</izvorni_sadrzaj>
    <derivirana_varijabla naziv="DomainObject.Predmet.ProtustrankaNazivFormatedOIB_1">Branko Tomljenović, OIB 76234717311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Tomljenović</item>
    </izvorni_sadrzaj>
    <derivirana_varijabla naziv="DomainObject.Predmet.ProtuStrankaListFormated_1">
      <item>Branko Tomljenović</item>
    </derivirana_varijabla>
  </DomainObject.Predmet.ProtuStrankaListFormated>
  <DomainObject.Predmet.ProtuStrankaListFormatedOIB>
    <izvorni_sadrzaj>
      <item>Branko Tomljenović, OIB 76234717311</item>
    </izvorni_sadrzaj>
    <derivirana_varijabla naziv="DomainObject.Predmet.ProtuStrankaListFormatedOIB_1">
      <item>Branko Tomljenović, OIB 76234717311</item>
    </derivirana_varijabla>
  </DomainObject.Predmet.ProtuStrankaListFormatedOIB>
  <DomainObject.Predmet.ProtuStrankaListFormatedWithAdress>
    <izvorni_sadrzaj>
      <item>Branko Tomljenović, Županova 8, 10000 Zagreb</item>
    </izvorni_sadrzaj>
    <derivirana_varijabla naziv="DomainObject.Predmet.ProtuStrankaListFormatedWithAdress_1">
      <item>Branko Tomljenović, Županova 8, 10000 Zagreb</item>
    </derivirana_varijabla>
  </DomainObject.Predmet.ProtuStrankaListFormatedWithAdress>
  <DomainObject.Predmet.ProtuStrankaListFormatedWithAdressOIB>
    <izvorni_sadrzaj>
      <item>Branko Tomljenović, OIB 76234717311, Županova 8, 10000 Zagreb</item>
    </izvorni_sadrzaj>
    <derivirana_varijabla naziv="DomainObject.Predmet.ProtuStrankaListFormatedWithAdressOIB_1">
      <item>Branko Tomljenović, OIB 76234717311, Županova 8, 10000 Zagreb</item>
    </derivirana_varijabla>
  </DomainObject.Predmet.ProtuStrankaListFormatedWithAdressOIB>
  <DomainObject.Predmet.ProtuStrankaListNazivFormated>
    <izvorni_sadrzaj>
      <item>Branko Tomljenović</item>
    </izvorni_sadrzaj>
    <derivirana_varijabla naziv="DomainObject.Predmet.ProtuStrankaListNazivFormated_1">
      <item>Branko Tomljenović</item>
    </derivirana_varijabla>
  </DomainObject.Predmet.ProtuStrankaListNazivFormated>
  <DomainObject.Predmet.ProtuStrankaListNazivFormatedOIB>
    <izvorni_sadrzaj>
      <item>Branko Tomljenović, OIB 76234717311</item>
    </izvorni_sadrzaj>
    <derivirana_varijabla naziv="DomainObject.Predmet.ProtuStrankaListNazivFormatedOIB_1">
      <item>Branko Tomljenović, OIB 76234717311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Tomljenović</izvorni_sadrzaj>
    <derivirana_varijabla naziv="DomainObject.Predmet.ProtustrankaIDrugi_1">Branko Tomljenović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Branko Tomljenović, OIB 76234717311, Županova 8, 10000 Zagreb</izvorni_sadrzaj>
    <derivirana_varijabla naziv="DomainObject.Predmet.ProtustrankaIDrugiAdressOIB_1">Branko Tomljenović, OIB 76234717311, Županova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Tomljenović</item>
      <item>Nevenka Koroman</item>
    </izvorni_sadrzaj>
    <derivirana_varijabla naziv="DomainObject.Predmet.SudioniciListNaziv_1">
      <item>FINA Regionalni centar Zagreb</item>
      <item>Branko Tomljenović</item>
      <item>Nevenka Koroman</item>
    </derivirana_varijabla>
  </DomainObject.Predmet.SudioniciListNaziv>
  <DomainObject.Predmet.SudioniciListAdressOIB>
    <izvorni_sadrzaj>
      <item>FINA Regionalni centar Zagreb, OIB 85821130368, Grada Vukovara 70,10000 Zagreb</item>
      <item>Branko Tomljenović, OIB 76234717311, Županova 8,10000 Zagreb</item>
      <item>Nevenka Koroman, OIB 29918517997, Gjure Szaba 4,10000 Zagreb</item>
    </izvorni_sadrzaj>
    <derivirana_varijabla naziv="DomainObject.Predmet.SudioniciListAdressOIB_1">
      <item>FINA Regionalni centar Zagreb, OIB 85821130368, Grada Vukovara 70,10000 Zagreb</item>
      <item>Branko Tomljenović, OIB 76234717311, Županova 8,10000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76234717311</item>
      <item>, OIB 29918517997</item>
    </izvorni_sadrzaj>
    <derivirana_varijabla naziv="DomainObject.Predmet.SudioniciListNazivOIB_1">
      <item>, OIB 85821130368</item>
      <item>, OIB 76234717311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1152</properties:Characters>
  <properties:Lines>40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2016-07-01T08:45:00Z</dcterms:created>
  <dc:creator>ksvajger</dc:creator>
  <cp:lastModifiedBy>Kristina Švajger</cp:lastModifiedBy>
  <cp:lastPrinted>2016-07-01T09:33:00Z</cp:lastPrinted>
  <dcterms:modified xmlns:xsi="http://www.w3.org/2001/XMLSchema-instance" xsi:type="dcterms:W3CDTF">2016-07-01T09:33:00Z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