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f1af" w14:paraId="1a0f1af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0D1CAE">
        <w:rPr>
          <w:rFonts w:hAnsi="Times New Roman" w:ascii="Times New Roman"/>
          <w:sz w:val="24"/>
          <w:szCs w:val="24"/>
        </w:rPr>
        <w:t>661/2017-2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0C3086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0D1CAE">
        <w:rPr>
          <w:rFonts w:hAnsi="Times New Roman" w:ascii="Times New Roman"/>
          <w:b/>
          <w:sz w:val="24"/>
          <w:szCs w:val="24"/>
        </w:rPr>
        <w:t>Osijek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0D1CAE">
        <w:rPr>
          <w:rFonts w:hAnsi="Times New Roman" w:ascii="Times New Roman"/>
          <w:b/>
          <w:sz w:val="24"/>
          <w:szCs w:val="24"/>
        </w:rPr>
        <w:t xml:space="preserve">JASNA COMMERCE d.o.o., Požega, </w:t>
      </w:r>
      <w:proofErr w:type="spellStart"/>
      <w:r w:rsidR="000D1CAE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="000D1CAE">
        <w:rPr>
          <w:rFonts w:hAnsi="Times New Roman" w:ascii="Times New Roman"/>
          <w:b/>
          <w:sz w:val="24"/>
          <w:szCs w:val="24"/>
        </w:rPr>
        <w:t xml:space="preserve"> 177, OIB: 07238836597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0D1CAE">
        <w:rPr>
          <w:rFonts w:hAnsi="Times New Roman" w:ascii="Times New Roman"/>
          <w:sz w:val="24"/>
          <w:szCs w:val="24"/>
        </w:rPr>
        <w:t>7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D252AB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0D1CAE">
        <w:rPr>
          <w:rFonts w:hAnsi="Times New Roman" w:ascii="Times New Roman"/>
          <w:b/>
          <w:sz w:val="24"/>
          <w:szCs w:val="24"/>
        </w:rPr>
        <w:t xml:space="preserve">JASNA COMMERCE d.o.o., Požega, </w:t>
      </w:r>
      <w:proofErr w:type="spellStart"/>
      <w:r w:rsidR="000D1CAE">
        <w:rPr>
          <w:rFonts w:hAnsi="Times New Roman" w:ascii="Times New Roman"/>
          <w:b/>
          <w:sz w:val="24"/>
          <w:szCs w:val="24"/>
        </w:rPr>
        <w:t>Frankopanska</w:t>
      </w:r>
      <w:proofErr w:type="spellEnd"/>
      <w:r w:rsidR="000D1CAE">
        <w:rPr>
          <w:rFonts w:hAnsi="Times New Roman" w:ascii="Times New Roman"/>
          <w:b/>
          <w:sz w:val="24"/>
          <w:szCs w:val="24"/>
        </w:rPr>
        <w:t xml:space="preserve"> 177, OIB: 07238836597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0D1CAE">
        <w:rPr>
          <w:rFonts w:hAnsi="Times New Roman" w:ascii="Times New Roman"/>
          <w:b/>
          <w:sz w:val="24"/>
          <w:szCs w:val="24"/>
        </w:rPr>
        <w:t>5.838,59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0D1CAE">
        <w:rPr>
          <w:rFonts w:hAnsi="Times New Roman" w:ascii="Times New Roman"/>
          <w:b/>
          <w:sz w:val="24"/>
          <w:szCs w:val="24"/>
        </w:rPr>
        <w:t>661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07157">
        <w:rPr>
          <w:rFonts w:hAnsi="Times New Roman" w:ascii="Times New Roman"/>
          <w:b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0D1CAE">
        <w:rPr>
          <w:rFonts w:hAnsi="Times New Roman" w:ascii="Times New Roman"/>
          <w:sz w:val="24"/>
          <w:szCs w:val="24"/>
        </w:rPr>
        <w:t>7</w:t>
      </w:r>
      <w:r w:rsidR="00D4194F">
        <w:rPr>
          <w:rFonts w:hAnsi="Times New Roman" w:ascii="Times New Roman"/>
          <w:sz w:val="24"/>
          <w:szCs w:val="24"/>
        </w:rPr>
        <w:t>. srpnja</w:t>
      </w:r>
      <w:r w:rsidR="00537171">
        <w:rPr>
          <w:rFonts w:hAnsi="Times New Roman" w:ascii="Times New Roman"/>
          <w:sz w:val="24"/>
          <w:szCs w:val="24"/>
        </w:rPr>
        <w:t xml:space="preserve"> </w:t>
      </w:r>
      <w:r w:rsidR="00C02015">
        <w:rPr>
          <w:rFonts w:hAnsi="Times New Roman" w:ascii="Times New Roman"/>
          <w:sz w:val="24"/>
          <w:szCs w:val="24"/>
        </w:rPr>
        <w:t>201</w:t>
      </w:r>
      <w:r w:rsidR="00007157">
        <w:rPr>
          <w:rFonts w:hAnsi="Times New Roman" w:ascii="Times New Roman"/>
          <w:sz w:val="24"/>
          <w:szCs w:val="24"/>
        </w:rPr>
        <w:t>7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B51066" w:rsidR="00B51066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B51066" w:rsidR="00EC49EC" w:rsidRPr="00B51066">
      <w:pPr>
        <w:pStyle w:val="Bezproreda1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D</w:t>
      </w:r>
      <w:r w:rsidR="00EC49EC" w:rsidRPr="00B51066">
        <w:rPr>
          <w:rFonts w:hAnsi="Times New Roman" w:ascii="Times New Roman"/>
          <w:sz w:val="12"/>
          <w:szCs w:val="12"/>
        </w:rPr>
        <w:t>NA</w:t>
      </w:r>
      <w:r w:rsidR="00C02015" w:rsidRPr="00B51066">
        <w:rPr>
          <w:rFonts w:hAnsi="Times New Roman" w:ascii="Times New Roman"/>
          <w:sz w:val="12"/>
          <w:szCs w:val="12"/>
        </w:rPr>
        <w:t>:</w:t>
      </w:r>
    </w:p>
    <w:p w:rsidRDefault="00EC49EC" w:rsidP="00EC49EC" w:rsidR="00EC49EC" w:rsidRPr="00B51066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B51066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526EE"/>
    <w:rsid w:val="00152BE6"/>
    <w:rsid w:val="00173472"/>
    <w:rsid w:val="00182CAF"/>
    <w:rsid w:val="00184A74"/>
    <w:rsid w:val="001C26AE"/>
    <w:rsid w:val="001F4A77"/>
    <w:rsid w:val="00227720"/>
    <w:rsid w:val="0024435C"/>
    <w:rsid w:val="00284A3E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875D6"/>
    <w:rsid w:val="005E7B9D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36563"/>
    <w:rsid w:val="0074070E"/>
    <w:rsid w:val="0076083F"/>
    <w:rsid w:val="007D19A2"/>
    <w:rsid w:val="007E2A08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35CB"/>
    <w:rsid w:val="00982F53"/>
    <w:rsid w:val="009939D6"/>
    <w:rsid w:val="009C786C"/>
    <w:rsid w:val="009D6956"/>
    <w:rsid w:val="00A44568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A4D61"/>
    <w:rsid w:val="00BA633F"/>
    <w:rsid w:val="00BC2320"/>
    <w:rsid w:val="00BE6290"/>
    <w:rsid w:val="00C02015"/>
    <w:rsid w:val="00C06122"/>
    <w:rsid w:val="00C350EB"/>
    <w:rsid w:val="00C4013B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4215E"/>
    <w:rsid w:val="00E54272"/>
    <w:rsid w:val="00E93B59"/>
    <w:rsid w:val="00E93D3E"/>
    <w:rsid w:val="00EC49EC"/>
    <w:rsid w:val="00EC690B"/>
    <w:rsid w:val="00ED23E9"/>
    <w:rsid w:val="00EF53D4"/>
    <w:rsid w:val="00F066FF"/>
    <w:rsid w:val="00F229DF"/>
    <w:rsid w:val="00F35747"/>
    <w:rsid w:val="00F60063"/>
    <w:rsid w:val="00F63B6C"/>
    <w:rsid w:val="00F774DE"/>
    <w:rsid w:val="00F93136"/>
    <w:rsid w:val="00FA2056"/>
    <w:rsid w:val="00FB2196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2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3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3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3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C2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3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3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3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</izvorni_sadrzaj>
    <derivirana_varijabla naziv="DomainObject.Predmet.Broj_1">661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5838.59</izvorni_sadrzaj>
    <derivirana_varijabla naziv="DomainObject.Predmet.InicijalnaVrijednost_1">5838.59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St-661/2017</izvorni_sadrzaj>
    <derivirana_varijabla naziv="DomainObject.Predmet.OznakaBroj_1">St-661/2017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 SZ</izvorni_sadrzaj>
    <derivirana_varijabla naziv="DomainObject.Predmet.PrimjedbaSuca_1">ČL. 429 ST.1  SZ</derivirana_varijabla>
  </DomainObject.Predmet.PrimjedbaSuca>
  <DomainObject.Predmet.ProtustrankaFormated>
    <izvorni_sadrzaj>  JASNA COMMERCE d. o. o. za proizvodnju, trgovinu, ugostiteljstvo i turizam</izvorni_sadrzaj>
    <derivirana_varijabla naziv="DomainObject.Predmet.ProtustrankaFormated_1">  JASNA COMMERCE d. o. o. za proizvodnju, trgovinu, ugostiteljstvo i turizam</derivirana_varijabla>
  </DomainObject.Predmet.ProtustrankaFormated>
  <DomainObject.Predmet.ProtustrankaFormatedOIB>
    <izvorni_sadrzaj>  JASNA COMMERCE d. o. o. za proizvodnju, trgovinu, ugostiteljstvo i turizam, OIB 07238836597</izvorni_sadrzaj>
    <derivirana_varijabla naziv="DomainObject.Predmet.ProtustrankaFormatedOIB_1">  JASNA COMMERCE d. o. o. za proizvodnju, trgovinu, ugostiteljstvo i turizam, OIB 07238836597</derivirana_varijabla>
  </DomainObject.Predmet.ProtustrankaFormatedOIB>
  <DomainObject.Predmet.ProtustrankaFormatedWithAdress>
    <izvorni_sadrzaj> JASNA COMMERCE d. o. o. za proizvodnju, trgovinu, ugostiteljstvo i turizam, Frankopanska 177, 34000 Požega</izvorni_sadrzaj>
    <derivirana_varijabla naziv="DomainObject.Predmet.ProtustrankaFormatedWithAdress_1"> JASNA COMMERCE d. o. o. za proizvodnju, trgovinu, ugostiteljstvo i turizam, Frankopanska 177, 34000 Požega</derivirana_varijabla>
  </DomainObject.Predmet.ProtustrankaFormatedWithAdress>
  <DomainObject.Predmet.ProtustrankaFormatedWithAdressOIB>
    <izvorni_sadrzaj> JASNA COMMERCE d. o. o. za proizvodnju, trgovinu, ugostiteljstvo i turizam, OIB 07238836597, Frankopanska 177, 34000 Požega</izvorni_sadrzaj>
    <derivirana_varijabla naziv="DomainObject.Predmet.ProtustrankaFormatedWithAdressOIB_1"> JASNA COMMERCE d. o. o. za proizvodnju, trgovinu, ugostiteljstvo i turizam, OIB 07238836597, Frankopanska 177, 34000 Požega</derivirana_varijabla>
  </DomainObject.Predmet.ProtustrankaFormatedWithAdressOIB>
  <DomainObject.Predmet.ProtustrankaWithAdress>
    <izvorni_sadrzaj>JASNA COMMERCE d. o. o. za proizvodnju, trgovinu, ugostiteljstvo i turizam Frankopanska 177, 34000 Požega</izvorni_sadrzaj>
    <derivirana_varijabla naziv="DomainObject.Predmet.ProtustrankaWithAdress_1">JASNA COMMERCE d. o. o. za proizvodnju, trgovinu, ugostiteljstvo i turizam Frankopanska 177, 34000 Požega</derivirana_varijabla>
  </DomainObject.Predmet.ProtustrankaWithAdress>
  <DomainObject.Predmet.ProtustrankaWithAdressOIB>
    <izvorni_sadrzaj>JASNA COMMERCE d. o. o. za proizvodnju, trgovinu, ugostiteljstvo i turizam, OIB 07238836597, Frankopanska 177, 34000 Požega</izvorni_sadrzaj>
    <derivirana_varijabla naziv="DomainObject.Predmet.ProtustrankaWithAdressOIB_1">JASNA COMMERCE d. o. o. za proizvodnju, trgovinu, ugostiteljstvo i turizam, OIB 07238836597, Frankopanska 177, 34000 Požega</derivirana_varijabla>
  </DomainObject.Predmet.ProtustrankaWithAdressOIB>
  <DomainObject.Predmet.ProtustrankaNazivFormated>
    <izvorni_sadrzaj>JASNA COMMERCE d. o. o. za proizvodnju, trgovinu, ugostiteljstvo i turizam</izvorni_sadrzaj>
    <derivirana_varijabla naziv="DomainObject.Predmet.ProtustrankaNazivFormated_1">JASNA COMMERCE d. o. o. za proizvodnju, trgovinu, ugostiteljstvo i turizam</derivirana_varijabla>
  </DomainObject.Predmet.ProtustrankaNazivFormated>
  <DomainObject.Predmet.ProtustrankaNazivFormatedOIB>
    <izvorni_sadrzaj>JASNA COMMERCE d. o. o. za proizvodnju, trgovinu, ugostiteljstvo i turizam, OIB 07238836597</izvorni_sadrzaj>
    <derivirana_varijabla naziv="DomainObject.Predmet.ProtustrankaNazivFormatedOIB_1">JASNA COMMERCE d. o. o. za proizvodnju, trgovinu, ugostiteljstvo i turizam, OIB 07238836597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JASNA COMMERCE d. o. o. za proizvodnju, trgovinu, ugostiteljstvo i turizam</item>
    </izvorni_sadrzaj>
    <derivirana_varijabla naziv="DomainObject.Predmet.ProtuStrankaListFormated_1">
      <item>JASNA COMMERCE d. o. o. za proizvodnju, trgovinu, ugostiteljstvo i turizam</item>
    </derivirana_varijabla>
  </DomainObject.Predmet.ProtuStrankaListFormated>
  <DomainObject.Predmet.ProtuStrankaListFormatedOIB>
    <izvorni_sadrzaj>
      <item>JASNA COMMERCE d. o. o. za proizvodnju, trgovinu, ugostiteljstvo i turizam, OIB 07238836597</item>
    </izvorni_sadrzaj>
    <derivirana_varijabla naziv="DomainObject.Predmet.ProtuStrankaListFormatedOIB_1">
      <item>JASNA COMMERCE d. o. o. za proizvodnju, trgovinu, ugostiteljstvo i turizam, OIB 07238836597</item>
    </derivirana_varijabla>
  </DomainObject.Predmet.ProtuStrankaListFormatedOIB>
  <DomainObject.Predmet.ProtuStrankaListFormatedWithAdress>
    <izvorni_sadrzaj>
      <item>JASNA COMMERCE d. o. o. za proizvodnju, trgovinu, ugostiteljstvo i turizam, Frankopanska 177, 34000 Požega</item>
    </izvorni_sadrzaj>
    <derivirana_varijabla naziv="DomainObject.Predmet.ProtuStrankaListFormatedWithAdress_1">
      <item>JASNA COMMERCE d. o. o. za proizvodnju, trgovinu, ugostiteljstvo i turizam, Frankopanska 177, 34000 Požega</item>
    </derivirana_varijabla>
  </DomainObject.Predmet.ProtuStrankaListFormatedWithAdress>
  <DomainObject.Predmet.ProtuStrankaListFormatedWithAdressOIB>
    <izvorni_sadrzaj>
      <item>JASNA COMMERCE d. o. o. za proizvodnju, trgovinu, ugostiteljstvo i turizam, OIB 07238836597, Frankopanska 177, 34000 Požega</item>
    </izvorni_sadrzaj>
    <derivirana_varijabla naziv="DomainObject.Predmet.ProtuStrankaListFormatedWithAdressOIB_1">
      <item>JASNA COMMERCE d. o. o. za proizvodnju, trgovinu, ugostiteljstvo i turizam, OIB 07238836597, Frankopanska 177, 34000 Požega</item>
    </derivirana_varijabla>
  </DomainObject.Predmet.ProtuStrankaListFormatedWithAdressOIB>
  <DomainObject.Predmet.ProtuStrankaListNazivFormated>
    <izvorni_sadrzaj>
      <item>JASNA COMMERCE d. o. o. za proizvodnju, trgovinu, ugostiteljstvo i turizam</item>
    </izvorni_sadrzaj>
    <derivirana_varijabla naziv="DomainObject.Predmet.ProtuStrankaListNazivFormated_1">
      <item>JASNA COMMERCE d. o. o. za proizvodnju, trgovinu, ugostiteljstvo i turizam</item>
    </derivirana_varijabla>
  </DomainObject.Predmet.ProtuStrankaListNazivFormated>
  <DomainObject.Predmet.ProtuStrankaListNazivFormatedOIB>
    <izvorni_sadrzaj>
      <item>JASNA COMMERCE d. o. o. za proizvodnju, trgovinu, ugostiteljstvo i turizam, OIB 07238836597</item>
    </izvorni_sadrzaj>
    <derivirana_varijabla naziv="DomainObject.Predmet.ProtuStrankaListNazivFormatedOIB_1">
      <item>JASNA COMMERCE d. o. o. za proizvodnju, trgovinu, ugostiteljstvo i turizam, OIB 07238836597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JASNA COMMERCE d. o. o. za proizvodnju, trgovinu, ugostiteljstvo i turizam</izvorni_sadrzaj>
    <derivirana_varijabla naziv="DomainObject.Predmet.ProtustrankaIDrugi_1">JASNA COMMERCE d. o. o. za proizvodnju, trgovinu, ugostiteljstvo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JASNA COMMERCE d. o. o. za proizvodnju, trgovinu, ugostiteljstvo i turizam, OIB 07238836597, Frankopanska 177, 34000 Požega</izvorni_sadrzaj>
    <derivirana_varijabla naziv="DomainObject.Predmet.ProtustrankaIDrugiAdressOIB_1">JASNA COMMERCE d. o. o. za proizvodnju, trgovinu, ugostiteljstvo i turizam, OIB 07238836597, Frankopanska 177,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JASNA COMMERCE d. o. o. za proizvodnju, trgovinu, ugostiteljstvo i turizam</item>
    </izvorni_sadrzaj>
    <derivirana_varijabla naziv="DomainObject.Predmet.SudioniciListNaziv_1">
      <item>Financijska agencija</item>
      <item>JASNA COMMERCE d. o. o. za proizvodnju, trgovinu, ugostiteljstvo i turizam</item>
    </derivirana_varijabla>
  </DomainObject.Predmet.SudioniciListNaziv>
  <DomainObject.Predmet.SudioniciListAdressOIB>
    <izvorni_sadrzaj>
      <item>Financijska agencija, OIB 85821130368, Ulica grada Vukovara 70,10000 Zagreb</item>
      <item>JASNA COMMERCE d. o. o. za proizvodnju, trgovinu, ugostiteljstvo i turizam, OIB 07238836597, Frankopanska 177,34000 Požega</item>
    </izvorni_sadrzaj>
    <derivirana_varijabla naziv="DomainObject.Predmet.SudioniciListAdressOIB_1">
      <item>Financijska agencija, OIB 85821130368, Ulica grada Vukovara 70,10000 Zagreb</item>
      <item>JASNA COMMERCE d. o. o. za proizvodnju, trgovinu, ugostiteljstvo i turizam, OIB 07238836597, Frankopanska 177,34000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07238836597</item>
    </izvorni_sadrzaj>
    <derivirana_varijabla naziv="DomainObject.Predmet.SudioniciListNazivOIB_1">
      <item>, OIB 85821130368</item>
      <item>, OIB 07238836597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B440CB-E46F-4AB6-8959-5317D0261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346</properties:Words>
  <properties:Characters>1826</properties:Characters>
  <properties:Lines>47</properties:Lines>
  <properties:Paragraphs>18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2017-05-08T11:31:00Z</dcterms:created>
  <dc:creator>marija jankovic</dc:creator>
  <cp:lastModifiedBy>wsadmin</cp:lastModifiedBy>
  <cp:lastPrinted>2017-07-06T12:21:00Z</cp:lastPrinted>
  <dcterms:modified xmlns:xsi="http://www.w3.org/2001/XMLSchema-instance" xsi:type="dcterms:W3CDTF">2017-07-07T09:58:00Z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