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036f" w14:paraId="80f036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585043">
        <w:t>6</w:t>
      </w:r>
      <w:r w:rsidR="002D5B4E">
        <w:t>8</w:t>
      </w:r>
      <w:r w:rsidR="00585043">
        <w:t>5</w:t>
      </w:r>
      <w:r>
        <w:t>/</w:t>
      </w:r>
      <w:r w:rsidR="00E8650F">
        <w:t>1</w:t>
      </w:r>
      <w:r w:rsidR="00611430">
        <w:t>6</w:t>
      </w:r>
      <w:r>
        <w:t>-</w:t>
      </w:r>
      <w:r w:rsidR="00585043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D5D82" w:rsidP="004E475E" w:rsidR="004D5D82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585043" w:rsidRPr="00585043">
        <w:t>PARALELA društvo s ograničenom odgovornošću za prijevoz i trgovinu, Čepin, Ulica Ferdinanda Speisera 1, MBS 030038726, OIB 24315036478</w:t>
      </w:r>
      <w:r w:rsidR="00450C50" w:rsidRPr="00450C50">
        <w:t xml:space="preserve">, dana </w:t>
      </w:r>
      <w:r w:rsidR="00585043">
        <w:t>8</w:t>
      </w:r>
      <w:r w:rsidR="0023483C">
        <w:t xml:space="preserve">. </w:t>
      </w:r>
      <w:r w:rsidR="00585043">
        <w:t>studenog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D5D82" w:rsidP="002C4C28" w:rsidR="004D5D82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D5D82" w:rsidP="004E475E" w:rsidR="004D5D82">
      <w:pPr>
        <w:jc w:val="both"/>
      </w:pPr>
    </w:p>
    <w:p w:rsidRDefault="007B7EDC" w:rsidP="00585043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85043" w:rsidRPr="00585043">
        <w:t>PARALELA društvo s ograničenom odgovornošću za prijevoz i trgovinu, Čepin, Ulica Ferdinanda Speisera 1, MBS 030038726, OIB 24315036478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F5A81">
        <w:t>Bojan Sudarević</w:t>
      </w:r>
      <w:r w:rsidR="004A5D16">
        <w:t xml:space="preserve">, Osijek, </w:t>
      </w:r>
      <w:r w:rsidR="00AF5A81">
        <w:t>Trg bana J. Jelačića 27</w:t>
      </w:r>
      <w:r w:rsidR="00465059" w:rsidRPr="00465059">
        <w:t xml:space="preserve">, OIB </w:t>
      </w:r>
      <w:r w:rsidR="00AF5A81">
        <w:t>97806800829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513AB6">
        <w:t>9</w:t>
      </w:r>
      <w:r w:rsidR="00406F6D">
        <w:t xml:space="preserve">. </w:t>
      </w:r>
      <w:r w:rsidR="00513AB6">
        <w:t>prosinc</w:t>
      </w:r>
      <w:r w:rsidR="00406F6D">
        <w:t>a 2016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513AB6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513AB6" w:rsidRPr="00513AB6">
        <w:t>PARALELA društvo s ograničenom odgovornošću za prijevoz i trgovinu, Čepin, Ulica Ferdinanda Speisera 1, MBS 030038726, OIB 24315036478</w:t>
      </w:r>
    </w:p>
    <w:p w:rsidRDefault="003C7EC1" w:rsidP="009365DD" w:rsidR="003C7EC1">
      <w:pPr>
        <w:jc w:val="both"/>
      </w:pPr>
    </w:p>
    <w:p w:rsidRDefault="004D5D82" w:rsidP="009365DD" w:rsidR="004D5D82">
      <w:pPr>
        <w:jc w:val="both"/>
      </w:pPr>
    </w:p>
    <w:p w:rsidRDefault="00406F6D" w:rsidP="00A320F5" w:rsidR="00F12013">
      <w:pPr>
        <w:ind w:firstLine="720" w:left="2160"/>
      </w:pPr>
      <w:r>
        <w:t>1</w:t>
      </w:r>
      <w:r w:rsidR="00513AB6">
        <w:t>5</w:t>
      </w:r>
      <w:r w:rsidR="00F12013">
        <w:t xml:space="preserve">. </w:t>
      </w:r>
      <w:r w:rsidR="00513AB6">
        <w:t>pro</w:t>
      </w:r>
      <w:r w:rsidR="004D5D82">
        <w:t>s</w:t>
      </w:r>
      <w:r w:rsidR="00513AB6">
        <w:t>inc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513AB6">
        <w:t>10</w:t>
      </w:r>
      <w:r w:rsidR="00650092">
        <w:t>,</w:t>
      </w:r>
      <w:r w:rsidR="00513AB6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4D5D82" w:rsidP="004E475E" w:rsidR="004D5D82">
      <w:pPr>
        <w:jc w:val="both"/>
      </w:pPr>
    </w:p>
    <w:p w:rsidRDefault="004D5D82" w:rsidP="004E475E" w:rsidR="004D5D82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4D5D82" w:rsidP="004E475E" w:rsidR="004D5D82">
      <w:pPr>
        <w:jc w:val="both"/>
      </w:pPr>
    </w:p>
    <w:p w:rsidRDefault="004D5D82" w:rsidP="004E475E" w:rsidR="004D5D82">
      <w:pPr>
        <w:jc w:val="both"/>
      </w:pPr>
    </w:p>
    <w:p w:rsidRDefault="00406F6D" w:rsidP="00406F6D" w:rsidR="00406F6D">
      <w:pPr>
        <w:ind w:firstLine="720"/>
        <w:jc w:val="both"/>
      </w:pPr>
      <w:r>
        <w:t xml:space="preserve">Dana </w:t>
      </w:r>
      <w:r w:rsidR="00513AB6">
        <w:t>18</w:t>
      </w:r>
      <w:r>
        <w:t>.</w:t>
      </w:r>
      <w:r w:rsidR="00513AB6">
        <w:t>10</w:t>
      </w:r>
      <w:r>
        <w:t>.2016. zaprimljen je na ovome sudu prijedlog FINE Regionalni centar Osijek, Podružnica Osijek, klasa: 110-07/16-01/04 Ur. broj 04-06-16-1</w:t>
      </w:r>
      <w:r w:rsidR="00513AB6">
        <w:t>2318</w:t>
      </w:r>
      <w:r>
        <w:t xml:space="preserve"> od </w:t>
      </w:r>
      <w:r w:rsidR="006262ED">
        <w:t>17</w:t>
      </w:r>
      <w:r>
        <w:t>.</w:t>
      </w:r>
      <w:r w:rsidR="006262ED">
        <w:t>1</w:t>
      </w:r>
      <w:r>
        <w:t xml:space="preserve">0.2016. godine, za </w:t>
      </w:r>
      <w:r w:rsidR="003D4F9B">
        <w:t>otvaranje</w:t>
      </w:r>
      <w:r>
        <w:t xml:space="preserve"> stečajnog postupka nad dužnikom </w:t>
      </w:r>
      <w:r w:rsidR="003D4F9B" w:rsidRPr="003D4F9B">
        <w:t>PARALELA društvo s ograničenom odgovornošću za prijevoz i trgovinu, Čepin, Ulica Ferdinanda Speisera 1, MBS 030038726, OIB 24315036478</w:t>
      </w:r>
      <w:r>
        <w:t>, temeljem odredbe čl. 110. st. 1. Stečajnog zakona (NN 71/15, dalje: SZ).</w:t>
      </w:r>
    </w:p>
    <w:p w:rsidRDefault="00406F6D" w:rsidP="00406F6D" w:rsidR="00406F6D">
      <w:pPr>
        <w:ind w:firstLine="720"/>
        <w:jc w:val="both"/>
      </w:pPr>
    </w:p>
    <w:p w:rsidRDefault="00406F6D" w:rsidP="00406F6D" w:rsidR="00406F6D">
      <w:pPr>
        <w:ind w:firstLine="720"/>
        <w:jc w:val="both"/>
      </w:pPr>
      <w:r>
        <w:t xml:space="preserve">U prijedlogu je navela da na dan </w:t>
      </w:r>
      <w:r w:rsidR="003D4F9B">
        <w:t>1</w:t>
      </w:r>
      <w:r>
        <w:t>4.</w:t>
      </w:r>
      <w:r w:rsidR="003D4F9B">
        <w:t>1</w:t>
      </w:r>
      <w:r>
        <w:t xml:space="preserve">0.2016. dužnik u Očevidniku redoslijeda osnova za plaćanje ima evidentirane neizvršene osnove za plaćanje u neprekinutom razdoblju od 120 dana, u ukupnom iznosu od </w:t>
      </w:r>
      <w:r w:rsidR="003D4F9B">
        <w:t>19.608.750,26</w:t>
      </w:r>
      <w:r>
        <w:t xml:space="preserve"> kn, u koji iznos je uračunata kamata i naknada FINE za provedbe ovrhe na novčanim sredstvima dužnika. Navodi da dužnik ima </w:t>
      </w:r>
      <w:r w:rsidR="00561AEB">
        <w:t>3</w:t>
      </w:r>
      <w:r>
        <w:t xml:space="preserve"> zaposlen</w:t>
      </w:r>
      <w:r w:rsidR="00561AEB">
        <w:t>a</w:t>
      </w:r>
      <w:r>
        <w:t xml:space="preserve"> radnika.</w:t>
      </w:r>
    </w:p>
    <w:p w:rsidRDefault="00406F6D" w:rsidP="00406F6D" w:rsidR="00406F6D">
      <w:pPr>
        <w:ind w:firstLine="720"/>
        <w:jc w:val="both"/>
      </w:pPr>
    </w:p>
    <w:p w:rsidRDefault="005137EC" w:rsidP="00406F6D" w:rsidR="0043315F">
      <w:pPr>
        <w:jc w:val="both"/>
      </w:pPr>
      <w:r>
        <w:tab/>
      </w:r>
      <w:r w:rsidR="00406F6D">
        <w:t xml:space="preserve">Dostavlja popis računa i oročenih novčanih sredstava na dan </w:t>
      </w:r>
      <w:r w:rsidR="00561AEB">
        <w:t>1</w:t>
      </w:r>
      <w:r w:rsidR="00406F6D">
        <w:t>4.</w:t>
      </w:r>
      <w:r w:rsidR="00561AEB">
        <w:t>1</w:t>
      </w:r>
      <w:r w:rsidR="00406F6D">
        <w:t xml:space="preserve">0.2016., te navodi da na temelju čl. 112. st. 5. SZ dužnik na ime predujma za namirenje troškova stečajnog postupka </w:t>
      </w:r>
      <w:r w:rsidR="00561AEB">
        <w:t>i</w:t>
      </w:r>
      <w:r w:rsidR="00406F6D">
        <w:t xml:space="preserve">ma zaplijenjena novčana sredstva na dan </w:t>
      </w:r>
      <w:r w:rsidR="00561AEB">
        <w:t>1</w:t>
      </w:r>
      <w:r w:rsidR="00406F6D">
        <w:t>4.</w:t>
      </w:r>
      <w:r w:rsidR="00561AEB">
        <w:t>1</w:t>
      </w:r>
      <w:r w:rsidR="00406F6D">
        <w:t>0.2016.</w:t>
      </w:r>
      <w:r w:rsidR="00561AEB">
        <w:t xml:space="preserve"> u iznosu od 5.000,00 kn.</w:t>
      </w:r>
    </w:p>
    <w:p w:rsidRDefault="00406F6D" w:rsidP="00406F6D" w:rsidR="00406F6D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4D5D82" w:rsidP="006F7B5B" w:rsidR="004D5D82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4D5D82">
        <w:t>8</w:t>
      </w:r>
      <w:r>
        <w:t xml:space="preserve">. </w:t>
      </w:r>
      <w:r w:rsidR="004D5D82">
        <w:t>studenog</w:t>
      </w:r>
      <w:r>
        <w:t xml:space="preserve"> 2016.</w:t>
      </w:r>
    </w:p>
    <w:p w:rsidRDefault="004D5D82" w:rsidP="005137EC" w:rsidR="004D5D82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5137EC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4D5D82">
        <w:t>Goran Dumančić, Osijek, Ivana Gundulića 3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5137EC">
        <w:t>-2</w:t>
      </w:r>
      <w:r w:rsidR="00C60AF3">
        <w:t xml:space="preserve">, </w:t>
      </w:r>
      <w:r w:rsidR="000434C7">
        <w:t>44-60 i 61-62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0434C7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700D9">
        <w:t>1</w:t>
      </w:r>
      <w:r w:rsidR="000434C7">
        <w:t>5</w:t>
      </w:r>
      <w:r>
        <w:t>/</w:t>
      </w:r>
      <w:r w:rsidR="00AA55D3">
        <w:t>1</w:t>
      </w:r>
      <w:r w:rsidR="000434C7">
        <w:t>2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4BB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85043" w:rsidRPr="00585043">
      <w:t>14 St-2685/16-9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34C7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7F2"/>
    <w:rsid w:val="00394CAB"/>
    <w:rsid w:val="00394D49"/>
    <w:rsid w:val="003A6151"/>
    <w:rsid w:val="003C7EC1"/>
    <w:rsid w:val="003D468C"/>
    <w:rsid w:val="003D4F9B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D5D82"/>
    <w:rsid w:val="004E475E"/>
    <w:rsid w:val="004F15EE"/>
    <w:rsid w:val="004F2640"/>
    <w:rsid w:val="00506EBD"/>
    <w:rsid w:val="00507A13"/>
    <w:rsid w:val="0051072F"/>
    <w:rsid w:val="005137EC"/>
    <w:rsid w:val="00513AB6"/>
    <w:rsid w:val="0053263A"/>
    <w:rsid w:val="005335A7"/>
    <w:rsid w:val="00534031"/>
    <w:rsid w:val="00537D2C"/>
    <w:rsid w:val="005428C9"/>
    <w:rsid w:val="00556AFC"/>
    <w:rsid w:val="00561AEB"/>
    <w:rsid w:val="00576460"/>
    <w:rsid w:val="00585043"/>
    <w:rsid w:val="005861A8"/>
    <w:rsid w:val="005A0866"/>
    <w:rsid w:val="005A74CE"/>
    <w:rsid w:val="005B28D3"/>
    <w:rsid w:val="00611430"/>
    <w:rsid w:val="006262ED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5A81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4BBE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</izvorni_sadrzaj>
    <derivirana_varijabla naziv="DomainObject.Predmet.SudioniciListNaziv_1">
      <item>FINA RC OSIJEK</item>
      <item>PARALELA društvo s ograničenom odgovornošću za prijevoz i trgovinu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</izvorni_sadrzaj>
    <derivirana_varijabla naziv="DomainObject.Predmet.SudioniciListNazivOIB_1">
      <item>, OIB 85821130368</item>
      <item>, OIB 24315036478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0C421-8153-4882-8BBA-8FE009C89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3974</properties:Characters>
  <properties:Lines>114</properties:Lines>
  <properties:Paragraphs>38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2016-11-08T13:11:00Z</cp:lastPrinted>
  <dcterms:modified xmlns:xsi="http://www.w3.org/2001/XMLSchema-instance" xsi:type="dcterms:W3CDTF">2016-11-08T13:29:00Z</dcterms:modified>
  <cp:revision>14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