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99da" w14:paraId="84e99da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882871" w:rsidP="00882871" w:rsidR="00882871" w:rsidRPr="008C69F7">
      <w:pPr>
        <w:ind w:firstLine="708"/>
        <w:jc w:val="both"/>
      </w:pPr>
      <w:r w:rsidRPr="008C69F7">
        <w:rPr>
          <w:bCs/>
        </w:rPr>
        <w:t>Trgovački sud u Zagrebu, p</w:t>
      </w:r>
      <w:r w:rsidRPr="008C69F7">
        <w:t xml:space="preserve">o sucu toga suda Vesni Sremac Šoštar, a povodom prijedloga predlagatelja FINA, Regionalni centar Zagreb, Trg svibanjskih žrtava 1995. 1., OIB: 85821130368, radi otvaranja stečajnog postupka nad stečajnim dužnikom LUČIĆ I SINOVI d.o.o., u stečaju, Zagreb, Jazbina 20 a, OIB: 95499728864, dana </w:t>
      </w:r>
      <w:r>
        <w:t>30. listopada</w:t>
      </w:r>
      <w:r w:rsidRPr="008C69F7">
        <w:t xml:space="preserve"> 2018.,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882871" w:rsidRPr="008C69F7">
        <w:t>LUČIĆ I SINOVI d.o.o., u stečaju, Zagreb, Jazbina 20 a, OIB: 95499728864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882871">
        <w:t>28. kolovoza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882871">
        <w:rPr>
          <w:rFonts w:hAnsi="Times New Roman" w:ascii="Times New Roman"/>
          <w:sz w:val="24"/>
          <w:szCs w:val="24"/>
        </w:rPr>
        <w:t>30. listopada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6A5EE0" w:rsidRPr="00E4444A">
        <w:rPr>
          <w:rFonts w:hAnsi="Times New Roman" w:ascii="Times New Roman"/>
          <w:sz w:val="24"/>
          <w:szCs w:val="24"/>
        </w:rPr>
        <w:t>2018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E53D3D" w:rsidR="00AD7048">
      <w:pPr>
        <w:pStyle w:val="Uvuenotijeloteksta"/>
        <w:ind w:firstLine="141" w:left="1983"/>
        <w:jc w:val="right"/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AD7048">
        <w:t>,v.r.</w:t>
      </w:r>
    </w:p>
    <w:p w:rsidRDefault="00AD7048" w:rsidP="00AD7048" w:rsidR="00AD7048" w:rsidRPr="00AD7048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AD7048">
        <w:rPr>
          <w:rFonts w:hAnsi="Times New Roman" w:ascii="Times New Roman"/>
          <w:sz w:val="24"/>
          <w:szCs w:val="24"/>
        </w:rPr>
        <w:t>Za točnost otpravka</w:t>
      </w:r>
    </w:p>
    <w:p w:rsidRDefault="00AD7048" w:rsidP="00AD7048" w:rsidR="004E3A48" w:rsidRPr="00AD7048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AD7048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0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882871">
      <w:t>5229/16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882871">
          <w:t>5229/16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41301"/>
    <w:rsid w:val="00341385"/>
    <w:rsid w:val="00341707"/>
    <w:rsid w:val="00351F0B"/>
    <w:rsid w:val="00361DA0"/>
    <w:rsid w:val="00364C89"/>
    <w:rsid w:val="003870E1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D7048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AD7048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AD7048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St-5229/2016</izvorni_sadrzaj>
    <derivirana_varijabla naziv="DomainObject.Predmet.OznakaBroj_1">St-5229/2016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I SINOVI d.o.o.</izvorni_sadrzaj>
    <derivirana_varijabla naziv="DomainObject.Predmet.ProtustrankaFormated_1">  LUČIĆ I SINOVI d.o.o.</derivirana_varijabla>
  </DomainObject.Predmet.ProtustrankaFormated>
  <DomainObject.Predmet.ProtustrankaFormatedOIB>
    <izvorni_sadrzaj>  LUČIĆ I SINOVI d.o.o., OIB 95499728864</izvorni_sadrzaj>
    <derivirana_varijabla naziv="DomainObject.Predmet.ProtustrankaFormatedOIB_1">  LUČIĆ I SINOVI d.o.o., OIB 95499728864</derivirana_varijabla>
  </DomainObject.Predmet.ProtustrankaFormatedOIB>
  <DomainObject.Predmet.ProtustrankaFormatedWithAdress>
    <izvorni_sadrzaj> LUČIĆ I SINOVI d.o.o., Jazbina 20/a, 10000 Zagreb</izvorni_sadrzaj>
    <derivirana_varijabla naziv="DomainObject.Predmet.ProtustrankaFormatedWithAdress_1"> LUČIĆ I SINOVI d.o.o., Jazbina 20/a, 10000 Zagreb</derivirana_varijabla>
  </DomainObject.Predmet.ProtustrankaFormatedWithAdress>
  <DomainObject.Predmet.ProtustrankaFormatedWithAdressOIB>
    <izvorni_sadrzaj> LUČIĆ I SINOVI d.o.o., OIB 95499728864, Jazbina 20/a, 10000 Zagreb</izvorni_sadrzaj>
    <derivirana_varijabla naziv="DomainObject.Predmet.ProtustrankaFormatedWithAdressOIB_1"> LUČIĆ I SINOVI d.o.o., OIB 95499728864, Jazbina 20/a, 10000 Zagreb</derivirana_varijabla>
  </DomainObject.Predmet.ProtustrankaFormatedWithAdressOIB>
  <DomainObject.Predmet.ProtustrankaWithAdress>
    <izvorni_sadrzaj>LUČIĆ I SINOVI d.o.o. Jazbina 20/a, 10000 Zagreb</izvorni_sadrzaj>
    <derivirana_varijabla naziv="DomainObject.Predmet.ProtustrankaWithAdress_1">LUČIĆ I SINOVI d.o.o. Jazbina 20/a, 10000 Zagreb</derivirana_varijabla>
  </DomainObject.Predmet.ProtustrankaWithAdress>
  <DomainObject.Predmet.ProtustrankaWithAdressOIB>
    <izvorni_sadrzaj>LUČIĆ I SINOVI d.o.o., OIB 95499728864, Jazbina 20/a, 10000 Zagreb</izvorni_sadrzaj>
    <derivirana_varijabla naziv="DomainObject.Predmet.ProtustrankaWithAdressOIB_1">LUČIĆ I SINOVI d.o.o., OIB 95499728864, Jazbina 20/a, 10000 Zagreb</derivirana_varijabla>
  </DomainObject.Predmet.ProtustrankaWithAdressOIB>
  <DomainObject.Predmet.ProtustrankaNazivFormated>
    <izvorni_sadrzaj>LUČIĆ I SINOVI d.o.o.</izvorni_sadrzaj>
    <derivirana_varijabla naziv="DomainObject.Predmet.ProtustrankaNazivFormated_1">LUČIĆ I SINOVI d.o.o.</derivirana_varijabla>
  </DomainObject.Predmet.ProtustrankaNazivFormated>
  <DomainObject.Predmet.ProtustrankaNazivFormatedOIB>
    <izvorni_sadrzaj>LUČIĆ I SINOVI d.o.o., OIB 95499728864</izvorni_sadrzaj>
    <derivirana_varijabla naziv="DomainObject.Predmet.ProtustrankaNazivFormatedOIB_1">LUČIĆ I SINOVI d.o.o., OIB 95499728864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I SINOVI d.o.o.</item>
    </izvorni_sadrzaj>
    <derivirana_varijabla naziv="DomainObject.Predmet.ProtuStrankaListFormated_1">
      <item>LUČIĆ I SINOVI d.o.o.</item>
    </derivirana_varijabla>
  </DomainObject.Predmet.ProtuStrankaListFormated>
  <DomainObject.Predmet.ProtuStrankaListFormatedOIB>
    <izvorni_sadrzaj>
      <item>LUČIĆ I SINOVI d.o.o., OIB 95499728864</item>
    </izvorni_sadrzaj>
    <derivirana_varijabla naziv="DomainObject.Predmet.ProtuStrankaListFormatedOIB_1">
      <item>LUČIĆ I SINOVI d.o.o., OIB 95499728864</item>
    </derivirana_varijabla>
  </DomainObject.Predmet.ProtuStrankaListFormatedOIB>
  <DomainObject.Predmet.ProtuStrankaListFormatedWithAdress>
    <izvorni_sadrzaj>
      <item>LUČIĆ I SINOVI d.o.o., Jazbina 20/a, 10000 Zagreb</item>
    </izvorni_sadrzaj>
    <derivirana_varijabla naziv="DomainObject.Predmet.ProtuStrankaListFormatedWithAdress_1">
      <item>LUČIĆ I SINOVI d.o.o., Jazbina 20/a, 10000 Zagreb</item>
    </derivirana_varijabla>
  </DomainObject.Predmet.ProtuStrankaListFormatedWithAdress>
  <DomainObject.Predmet.ProtuStrankaListFormatedWithAdressOIB>
    <izvorni_sadrzaj>
      <item>LUČIĆ I SINOVI d.o.o., OIB 95499728864, Jazbina 20/a, 10000 Zagreb</item>
    </izvorni_sadrzaj>
    <derivirana_varijabla naziv="DomainObject.Predmet.ProtuStrankaListFormatedWithAdressOIB_1">
      <item>LUČIĆ I SINOVI d.o.o., OIB 95499728864, Jazbina 20/a, 10000 Zagreb</item>
    </derivirana_varijabla>
  </DomainObject.Predmet.ProtuStrankaListFormatedWithAdressOIB>
  <DomainObject.Predmet.ProtuStrankaListNazivFormated>
    <izvorni_sadrzaj>
      <item>LUČIĆ I SINOVI d.o.o.</item>
    </izvorni_sadrzaj>
    <derivirana_varijabla naziv="DomainObject.Predmet.ProtuStrankaListNazivFormated_1">
      <item>LUČIĆ I SINOVI d.o.o.</item>
    </derivirana_varijabla>
  </DomainObject.Predmet.ProtuStrankaListNazivFormated>
  <DomainObject.Predmet.ProtuStrankaListNazivFormatedOIB>
    <izvorni_sadrzaj>
      <item>LUČIĆ I SINOVI d.o.o., OIB 95499728864</item>
    </izvorni_sadrzaj>
    <derivirana_varijabla naziv="DomainObject.Predmet.ProtuStrankaListNazivFormatedOIB_1">
      <item>LUČIĆ I SINOVI d.o.o., OIB 95499728864</item>
    </derivirana_varijabla>
  </DomainObject.Predmet.ProtuStrankaListNazivFormatedOIB>
  <DomainObject.Predmet.OstaliListFormated>
    <izvorni_sadrzaj>
      <item>Ruža Lučić</item>
      <item>Niko Lučić</item>
    </izvorni_sadrzaj>
    <derivirana_varijabla naziv="DomainObject.Predmet.OstaliListFormated_1">
      <item>Ruža Lučić</item>
      <item>Niko Lučić</item>
    </derivirana_varijabla>
  </DomainObject.Predmet.OstaliListFormated>
  <DomainObject.Predmet.OstaliListFormatedOIB>
    <izvorni_sadrzaj>
      <item>Ruža Lučić, OIB 50560338189</item>
      <item>Niko Lučić, OIB 79917562830</item>
    </izvorni_sadrzaj>
    <derivirana_varijabla naziv="DomainObject.Predmet.OstaliListFormatedOIB_1">
      <item>Ruža Lučić, OIB 50560338189</item>
      <item>Niko Lučić, OIB 79917562830</item>
    </derivirana_varijabla>
  </DomainObject.Predmet.OstaliListFormatedOIB>
  <DomainObject.Predmet.OstaliListFormatedWithAdress>
    <izvorni_sadrzaj>
      <item>Ruža Lučić, Jazbina 20a, 10000 Zagreb</item>
      <item>Niko Lučić, Jazbina 20/a, 10000 Zagreb</item>
    </izvorni_sadrzaj>
    <derivirana_varijabla naziv="DomainObject.Predmet.OstaliListFormatedWithAdress_1">
      <item>Ruža Lučić, Jazbina 20a, 10000 Zagreb</item>
      <item>Niko Lučić, Jazbina 20/a, 10000 Zagreb</item>
    </derivirana_varijabla>
  </DomainObject.Predmet.OstaliListFormatedWithAdress>
  <DomainObject.Predmet.OstaliListFormatedWithAdressOIB>
    <izvorni_sadrzaj>
      <item>Ruža Lučić, OIB 50560338189, Jazbina 20a, 10000 Zagreb</item>
      <item>Niko Lučić, OIB 79917562830, Jazbina 20/a, 10000 Zagreb</item>
    </izvorni_sadrzaj>
    <derivirana_varijabla naziv="DomainObject.Predmet.OstaliListFormatedWithAdressOIB_1">
      <item>Ruža Lučić, OIB 50560338189, Jazbina 20a, 10000 Zagreb</item>
      <item>Niko Lučić, OIB 79917562830, Jazbina 20/a, 10000 Zagreb</item>
    </derivirana_varijabla>
  </DomainObject.Predmet.OstaliListFormatedWithAdressOIB>
  <DomainObject.Predmet.OstaliListNazivFormated>
    <izvorni_sadrzaj>
      <item>Ruža Lučić</item>
      <item>Niko Lučić</item>
    </izvorni_sadrzaj>
    <derivirana_varijabla naziv="DomainObject.Predmet.OstaliListNazivFormated_1">
      <item>Ruža Lučić</item>
      <item>Niko Lučić</item>
    </derivirana_varijabla>
  </DomainObject.Predmet.OstaliListNazivFormated>
  <DomainObject.Predmet.OstaliListNazivFormatedOIB>
    <izvorni_sadrzaj>
      <item>Ruža Lučić, OIB 50560338189</item>
      <item>Niko Lučić, OIB 79917562830</item>
    </izvorni_sadrzaj>
    <derivirana_varijabla naziv="DomainObject.Predmet.OstaliListNazivFormatedOIB_1">
      <item>Ruža Lučić, OIB 50560338189</item>
      <item>Niko Lučić, OIB 79917562830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I SINOVI d.o.o.</izvorni_sadrzaj>
    <derivirana_varijabla naziv="DomainObject.Predmet.ProtustrankaIDrugi_1">LUČIĆ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I SINOVI d.o.o., OIB 95499728864, Jazbina 20/a, 10000 Zagreb</izvorni_sadrzaj>
    <derivirana_varijabla naziv="DomainObject.Predmet.ProtustrankaIDrugiAdressOIB_1">LUČIĆ I SINOVI d.o.o., OIB 95499728864,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LUČIĆ I SINOVI d.o.o.</item>
      <item>FINA Regionalni centar Zagreb</item>
      <item>Ruža Lučić</item>
      <item>Niko Lučić</item>
    </izvorni_sadrzaj>
    <derivirana_varijabla naziv="DomainObject.Predmet.SudioniciListNaziv_1">
      <item>LUČIĆ I SINOVI d.o.o.</item>
      <item>FINA Regionalni centar Zagreb</item>
      <item>Ruža Lučić</item>
      <item>Niko Lučić</item>
    </derivirana_varijabla>
  </DomainObject.Predmet.SudioniciListNaziv>
  <DomainObject.Predmet.SudioniciListAdressOIB>
    <izvorni_sadrzaj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izvorni_sadrzaj>
    <derivirana_varijabla naziv="DomainObject.Predmet.SudioniciListAdressOIB_1"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95499728864</item>
      <item>, OIB 85821130368</item>
      <item>, OIB 50560338189</item>
      <item>, OIB 79917562830</item>
    </izvorni_sadrzaj>
    <derivirana_varijabla naziv="DomainObject.Predmet.SudioniciListNazivOIB_1">
      <item>, OIB 95499728864</item>
      <item>, OIB 85821130368</item>
      <item>, OIB 50560338189</item>
      <item>, OIB 79917562830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1686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2018-10-30T09:55:00Z</dcterms:created>
  <dc:creator>Korisnik</dc:creator>
  <cp:lastModifiedBy>Matea Bizjak</cp:lastModifiedBy>
  <cp:lastPrinted>2018-10-30T12:03:00Z</cp:lastPrinted>
  <dcterms:modified xmlns:xsi="http://www.w3.org/2001/XMLSchema-instance" xsi:type="dcterms:W3CDTF">2018-10-30T12:03:00Z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(St-5229-16-obustava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