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dbcf" w14:paraId="263dbcf" w:rsidRDefault="00283579" w:rsidP="00283579" w:rsidR="00283579" w:rsidRPr="004B4DD1">
      <w:pPr>
        <w:spacing w:after="0"/>
        <w15:collapsed w:val="false"/>
        <w:rPr>
          <w:rFonts w:eastAsia="Times New Roman" w:hAnsi="Times New Roman" w:ascii="Times New Roman"/>
          <w:b/>
          <w:bCs/>
          <w:color w:val="000000"/>
          <w:sz w:val="28"/>
          <w:szCs w:val="28"/>
          <w:lang w:eastAsia="hr-HR"/>
        </w:rPr>
      </w:pPr>
      <w:bookmarkStart w:name="_GoBack" w:id="0"/>
      <w:bookmarkEnd w:id="0"/>
      <w:r w:rsidRPr="004B4DD1">
        <w:rPr>
          <w:rFonts w:eastAsia="Times New Roman" w:hAnsi="Times New Roman" w:ascii="Times New Roman"/>
          <w:b/>
          <w:bCs/>
          <w:color w:val="000000"/>
          <w:sz w:val="28"/>
          <w:szCs w:val="28"/>
          <w:lang w:eastAsia="hr-HR"/>
        </w:rPr>
        <w:t>TRGOVAČKI SUD U BJELOVARU</w:t>
      </w:r>
    </w:p>
    <w:p w:rsidRDefault="00283579" w:rsidP="00283579" w:rsidR="00283579" w:rsidRPr="004B4DD1">
      <w:pPr>
        <w:spacing w:after="0"/>
        <w:rPr>
          <w:rFonts w:hAnsi="Times New Roman" w:ascii="Times New Roman"/>
          <w:b/>
          <w:sz w:val="28"/>
          <w:szCs w:val="28"/>
        </w:rPr>
      </w:pPr>
      <w:r w:rsidRPr="004B4DD1">
        <w:rPr>
          <w:rFonts w:hAnsi="Times New Roman" w:ascii="Times New Roman"/>
          <w:b/>
          <w:sz w:val="28"/>
          <w:szCs w:val="28"/>
        </w:rPr>
        <w:t>Poslovni broj: 5. St-501/2017</w:t>
      </w:r>
    </w:p>
    <w:p w:rsidRDefault="00283579" w:rsidP="00283579" w:rsidR="00283579" w:rsidRPr="004B4DD1">
      <w:pPr>
        <w:spacing w:after="0"/>
        <w:rPr>
          <w:rFonts w:hAnsi="Times New Roman" w:ascii="Times New Roman"/>
          <w:b/>
          <w:sz w:val="28"/>
          <w:szCs w:val="28"/>
        </w:rPr>
      </w:pPr>
      <w:r w:rsidRPr="004B4DD1">
        <w:rPr>
          <w:rFonts w:hAnsi="Times New Roman" w:ascii="Times New Roman"/>
          <w:b/>
          <w:sz w:val="28"/>
          <w:szCs w:val="28"/>
        </w:rPr>
        <w:t>PROIZVODNJA PARKETA BAREC</w:t>
      </w:r>
    </w:p>
    <w:p w:rsidRDefault="00283579" w:rsidP="00283579" w:rsidR="00283579" w:rsidRPr="004B4DD1">
      <w:pPr>
        <w:spacing w:after="0"/>
        <w:rPr>
          <w:rFonts w:hAnsi="Times New Roman" w:ascii="Times New Roman"/>
          <w:b/>
          <w:sz w:val="28"/>
          <w:szCs w:val="28"/>
        </w:rPr>
      </w:pPr>
      <w:r w:rsidRPr="004B4DD1">
        <w:rPr>
          <w:rFonts w:hAnsi="Times New Roman" w:ascii="Times New Roman"/>
          <w:b/>
          <w:sz w:val="28"/>
          <w:szCs w:val="28"/>
        </w:rPr>
        <w:t>d.o.o. u stečaju</w:t>
      </w:r>
    </w:p>
    <w:p w:rsidRDefault="00283579" w:rsidP="00283579" w:rsidR="00283579" w:rsidRPr="004B4DD1">
      <w:pPr>
        <w:spacing w:after="0"/>
        <w:rPr>
          <w:rFonts w:hAnsi="Times New Roman" w:ascii="Times New Roman"/>
          <w:b/>
          <w:sz w:val="28"/>
          <w:szCs w:val="28"/>
        </w:rPr>
      </w:pPr>
      <w:r w:rsidRPr="004B4DD1">
        <w:rPr>
          <w:rFonts w:hAnsi="Times New Roman" w:ascii="Times New Roman"/>
          <w:b/>
          <w:sz w:val="28"/>
          <w:szCs w:val="28"/>
        </w:rPr>
        <w:t>Lijevi Dubrovčak, Savska 16</w:t>
      </w:r>
    </w:p>
    <w:p w:rsidRDefault="00283579" w:rsidP="00283579" w:rsidR="00283579">
      <w:pPr>
        <w:spacing w:after="0"/>
        <w:rPr>
          <w:rFonts w:hAnsi="Times New Roman" w:ascii="Times New Roman"/>
          <w:b/>
          <w:sz w:val="28"/>
          <w:szCs w:val="28"/>
        </w:rPr>
      </w:pPr>
      <w:r w:rsidRPr="004B4DD1">
        <w:rPr>
          <w:rFonts w:hAnsi="Times New Roman" w:ascii="Times New Roman"/>
          <w:b/>
          <w:sz w:val="28"/>
          <w:szCs w:val="28"/>
        </w:rPr>
        <w:t>OIB: 47282904812</w:t>
      </w:r>
    </w:p>
    <w:p w:rsidRDefault="005B56C7" w:rsidP="002D04C1" w:rsidR="005B56C7" w:rsidRPr="00FC0546">
      <w:pPr>
        <w:spacing w:after="0"/>
        <w:rPr>
          <w:rFonts w:hAnsi="Times New Roman" w:ascii="Times New Roman"/>
          <w:b/>
          <w:szCs w:val="24"/>
        </w:rPr>
      </w:pPr>
    </w:p>
    <w:p w:rsidRDefault="005B56C7" w:rsidP="002D04C1" w:rsidR="005B56C7">
      <w:pPr>
        <w:spacing w:after="0"/>
        <w:rPr>
          <w:rFonts w:hAnsi="Times New Roman" w:ascii="Times New Roman"/>
          <w:b/>
          <w:sz w:val="28"/>
          <w:szCs w:val="28"/>
        </w:rPr>
      </w:pPr>
    </w:p>
    <w:p w:rsidRDefault="005B56C7" w:rsidP="002D04C1" w:rsidR="005B56C7">
      <w:pPr>
        <w:spacing w:after="0"/>
        <w:ind w:hanging="2558" w:left="6098"/>
        <w:rPr>
          <w:rFonts w:eastAsia="Times New Roman" w:hAnsi="Times New Roman" w:ascii="Times New Roman"/>
          <w:b/>
          <w:bCs/>
          <w:color w:val="000000"/>
          <w:sz w:val="28"/>
          <w:szCs w:val="28"/>
          <w:lang w:eastAsia="hr-HR"/>
        </w:rPr>
      </w:pPr>
    </w:p>
    <w:p w:rsidRDefault="005B56C7" w:rsidP="005B56C7" w:rsidR="005B56C7">
      <w:pPr>
        <w:spacing w:lineRule="auto" w:line="240" w:after="0"/>
        <w:jc w:val="center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C506FD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TABLICA PRIJAVLJENIH TRAŽBINA   ZA ROČIŠTE  </w:t>
      </w:r>
      <w:r w:rsidR="00283579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14.</w:t>
      </w:r>
      <w:r w:rsidR="00283579" w:rsidRPr="00B7752A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 </w:t>
      </w:r>
      <w:r w:rsidR="00283579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OŽUJKA</w:t>
      </w:r>
      <w:r w:rsidR="00283579" w:rsidRPr="00B7752A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 201</w:t>
      </w:r>
      <w:r w:rsidR="00283579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8</w:t>
      </w:r>
      <w:r w:rsidR="00283579" w:rsidRPr="00B7752A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. GOD</w:t>
      </w:r>
      <w:r w:rsidR="00283579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INE</w:t>
      </w:r>
    </w:p>
    <w:p w:rsidRDefault="005B56C7" w:rsidP="005B56C7" w:rsidR="005B56C7" w:rsidRPr="00B7752A">
      <w:pPr>
        <w:rPr>
          <w:rFonts w:hAnsi="Times New Roman" w:ascii="Times New Roman"/>
          <w:sz w:val="24"/>
          <w:szCs w:val="24"/>
        </w:rPr>
      </w:pPr>
    </w:p>
    <w:p w:rsidRDefault="005B56C7" w:rsidP="005B56C7" w:rsidR="005B56C7" w:rsidRPr="00B7752A">
      <w:pPr>
        <w:spacing w:lineRule="auto" w:line="240" w:after="0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I </w:t>
      </w:r>
      <w:r w:rsidRPr="00B7752A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VIŠI ISPLATNI RED</w:t>
      </w:r>
    </w:p>
    <w:tbl>
      <w:tblPr>
        <w:tblStyle w:val="Reetkatablice"/>
        <w:tblW w:type="pct" w:w="5000"/>
        <w:tblLayout w:type="fixed"/>
        <w:tblLook w:val="04A0" w:noVBand="1" w:noHBand="0" w:lastColumn="0" w:firstColumn="1" w:lastRow="0" w:firstRow="1"/>
      </w:tblPr>
      <w:tblGrid>
        <w:gridCol w:w="614"/>
        <w:gridCol w:w="1678"/>
        <w:gridCol w:w="1357"/>
        <w:gridCol w:w="1419"/>
        <w:gridCol w:w="1277"/>
        <w:gridCol w:w="1419"/>
        <w:gridCol w:w="1274"/>
        <w:gridCol w:w="1419"/>
        <w:gridCol w:w="990"/>
        <w:gridCol w:w="1135"/>
        <w:gridCol w:w="1638"/>
      </w:tblGrid>
      <w:tr w:rsidTr="001251BA" w:rsidR="005B56C7" w:rsidRPr="00961C5D">
        <w:trPr>
          <w:trHeight w:val="1776"/>
        </w:trPr>
        <w:tc>
          <w:tcPr>
            <w:tcW w:type="pct" w:w="216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Red. broj prijavljene tražbine</w:t>
            </w:r>
          </w:p>
        </w:tc>
        <w:tc>
          <w:tcPr>
            <w:tcW w:type="pct" w:w="590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Ime i prezime / tvrtka ili naziv vjerovnika</w:t>
            </w:r>
          </w:p>
        </w:tc>
        <w:tc>
          <w:tcPr>
            <w:tcW w:type="pct" w:w="477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OIB vjerovnika</w:t>
            </w:r>
          </w:p>
        </w:tc>
        <w:tc>
          <w:tcPr>
            <w:tcW w:type="pct" w:w="499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Adresa / sjedište vjerovnika</w:t>
            </w:r>
          </w:p>
        </w:tc>
        <w:tc>
          <w:tcPr>
            <w:tcW w:type="pct" w:w="449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 xml:space="preserve"> Iznos prijavljene tražbine (kn) </w:t>
            </w:r>
          </w:p>
        </w:tc>
        <w:tc>
          <w:tcPr>
            <w:tcW w:type="pct" w:w="499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Pravna osnova prijavljene tražbine</w:t>
            </w:r>
          </w:p>
        </w:tc>
        <w:tc>
          <w:tcPr>
            <w:tcW w:type="pct" w:w="448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 xml:space="preserve"> Iznos priznate tražbine (kn) </w:t>
            </w:r>
          </w:p>
        </w:tc>
        <w:tc>
          <w:tcPr>
            <w:tcW w:type="pct" w:w="499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Pravna osnova priznate tražbine</w:t>
            </w:r>
          </w:p>
        </w:tc>
        <w:tc>
          <w:tcPr>
            <w:tcW w:type="pct" w:w="348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Iznos osporene tražbine (kn)</w:t>
            </w:r>
          </w:p>
        </w:tc>
        <w:tc>
          <w:tcPr>
            <w:tcW w:type="pct" w:w="399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Razlog osporavanja tražbine</w:t>
            </w:r>
          </w:p>
        </w:tc>
        <w:tc>
          <w:tcPr>
            <w:tcW w:type="pct" w:w="576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Oznaka ovršne isprave ako se tražbina zasniva na ovršnoj ispravi</w:t>
            </w:r>
          </w:p>
        </w:tc>
      </w:tr>
      <w:tr w:rsidTr="001251BA" w:rsidR="004F195D" w:rsidRPr="00B45870">
        <w:trPr>
          <w:trHeight w:val="1776"/>
        </w:trPr>
        <w:tc>
          <w:tcPr>
            <w:tcW w:type="pct" w:w="21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eastAsia="Times New Roman" w:hAnsi="Times New Roman" w:ascii="Times New Roman"/>
              </w:rPr>
              <w:t>1.</w:t>
            </w:r>
          </w:p>
        </w:tc>
        <w:tc>
          <w:tcPr>
            <w:tcW w:type="pct" w:w="590"/>
            <w:hideMark/>
          </w:tcPr>
          <w:p w:rsidRDefault="004F195D" w:rsidP="004F195D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BRCKOVIĆ STJEPAN</w:t>
            </w:r>
          </w:p>
        </w:tc>
        <w:tc>
          <w:tcPr>
            <w:tcW w:type="pct" w:w="477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35623892566</w:t>
            </w:r>
          </w:p>
        </w:tc>
        <w:tc>
          <w:tcPr>
            <w:tcW w:type="pct" w:w="499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Dubrovčak Lijevi, Brckovićeva 3</w:t>
            </w:r>
          </w:p>
        </w:tc>
        <w:tc>
          <w:tcPr>
            <w:tcW w:type="pct" w:w="449"/>
            <w:hideMark/>
          </w:tcPr>
          <w:p w:rsidRDefault="004F195D" w:rsidP="0087126D" w:rsidR="004F195D" w:rsidRPr="00045E5D">
            <w:pPr>
              <w:jc w:val="center"/>
              <w:rPr>
                <w:rFonts w:eastAsia="Times New Roman" w:hAnsi="Times New Roman" w:ascii="Times New Roman"/>
              </w:rPr>
            </w:pPr>
            <w:r w:rsidRPr="00045E5D">
              <w:rPr>
                <w:rFonts w:hAnsi="Times New Roman" w:ascii="Times New Roman"/>
              </w:rPr>
              <w:t>10.676,00</w:t>
            </w:r>
          </w:p>
        </w:tc>
        <w:tc>
          <w:tcPr>
            <w:tcW w:type="pct" w:w="499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448"/>
            <w:hideMark/>
          </w:tcPr>
          <w:p w:rsidRDefault="004F195D" w:rsidP="00B45870" w:rsidR="004F195D" w:rsidRPr="00B45870">
            <w:pPr>
              <w:jc w:val="right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10.676,00</w:t>
            </w:r>
          </w:p>
        </w:tc>
        <w:tc>
          <w:tcPr>
            <w:tcW w:type="pct" w:w="499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348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399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57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</w:tr>
      <w:tr w:rsidTr="001251BA" w:rsidR="004F195D" w:rsidRPr="00B45870">
        <w:trPr>
          <w:trHeight w:val="1776"/>
        </w:trPr>
        <w:tc>
          <w:tcPr>
            <w:tcW w:type="pct" w:w="21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lastRenderedPageBreak/>
              <w:t>2.</w:t>
            </w:r>
          </w:p>
        </w:tc>
        <w:tc>
          <w:tcPr>
            <w:tcW w:type="pct" w:w="590"/>
            <w:hideMark/>
          </w:tcPr>
          <w:p w:rsidRDefault="00B45870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DOVRANIĆ IVICA</w:t>
            </w:r>
          </w:p>
        </w:tc>
        <w:tc>
          <w:tcPr>
            <w:tcW w:type="pct" w:w="477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50328766680</w:t>
            </w:r>
          </w:p>
        </w:tc>
        <w:tc>
          <w:tcPr>
            <w:tcW w:type="pct" w:w="499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Martinska Ves Desna, Lijeva Luka 134</w:t>
            </w:r>
          </w:p>
        </w:tc>
        <w:tc>
          <w:tcPr>
            <w:tcW w:type="pct" w:w="449"/>
            <w:hideMark/>
          </w:tcPr>
          <w:p w:rsidRDefault="004F195D" w:rsidP="00B45870" w:rsidR="004F195D" w:rsidRPr="00B45870">
            <w:pPr>
              <w:jc w:val="right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3.744,00</w:t>
            </w:r>
          </w:p>
        </w:tc>
        <w:tc>
          <w:tcPr>
            <w:tcW w:type="pct" w:w="499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05/2014</w:t>
            </w:r>
          </w:p>
        </w:tc>
        <w:tc>
          <w:tcPr>
            <w:tcW w:type="pct" w:w="448"/>
            <w:hideMark/>
          </w:tcPr>
          <w:p w:rsidRDefault="004F195D" w:rsidP="00B45870" w:rsidR="004F195D" w:rsidRPr="00B45870">
            <w:pPr>
              <w:jc w:val="right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3.744,00</w:t>
            </w:r>
          </w:p>
        </w:tc>
        <w:tc>
          <w:tcPr>
            <w:tcW w:type="pct" w:w="499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05/2014</w:t>
            </w:r>
          </w:p>
        </w:tc>
        <w:tc>
          <w:tcPr>
            <w:tcW w:type="pct" w:w="348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399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57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</w:tr>
      <w:tr w:rsidTr="001251BA" w:rsidR="004F195D" w:rsidRPr="00B45870">
        <w:trPr>
          <w:trHeight w:val="1776"/>
        </w:trPr>
        <w:tc>
          <w:tcPr>
            <w:tcW w:type="pct" w:w="21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eastAsia="Times New Roman" w:hAnsi="Times New Roman" w:ascii="Times New Roman"/>
              </w:rPr>
              <w:t>3.</w:t>
            </w:r>
          </w:p>
        </w:tc>
        <w:tc>
          <w:tcPr>
            <w:tcW w:type="pct" w:w="590"/>
            <w:hideMark/>
          </w:tcPr>
          <w:p w:rsidRDefault="00B45870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DOVRANIĆ MATIJAS</w:t>
            </w:r>
          </w:p>
        </w:tc>
        <w:tc>
          <w:tcPr>
            <w:tcW w:type="pct" w:w="477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04091572653</w:t>
            </w:r>
          </w:p>
        </w:tc>
        <w:tc>
          <w:tcPr>
            <w:tcW w:type="pct" w:w="499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Martinska Ves Desna, Lijeva Luka 54</w:t>
            </w:r>
          </w:p>
        </w:tc>
        <w:tc>
          <w:tcPr>
            <w:tcW w:type="pct" w:w="449"/>
            <w:hideMark/>
          </w:tcPr>
          <w:p w:rsidRDefault="004F195D" w:rsidP="00B45870" w:rsidR="004F195D" w:rsidRPr="00B45870">
            <w:pPr>
              <w:jc w:val="right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7.336,00</w:t>
            </w:r>
          </w:p>
        </w:tc>
        <w:tc>
          <w:tcPr>
            <w:tcW w:type="pct" w:w="499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448"/>
            <w:hideMark/>
          </w:tcPr>
          <w:p w:rsidRDefault="004F195D" w:rsidP="00B45870" w:rsidR="004F195D" w:rsidRPr="00B45870">
            <w:pPr>
              <w:jc w:val="right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7.336,00</w:t>
            </w:r>
          </w:p>
        </w:tc>
        <w:tc>
          <w:tcPr>
            <w:tcW w:type="pct" w:w="499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348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399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57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</w:tr>
      <w:tr w:rsidTr="001251BA" w:rsidR="004F195D" w:rsidRPr="00B45870">
        <w:trPr>
          <w:trHeight w:val="1776"/>
        </w:trPr>
        <w:tc>
          <w:tcPr>
            <w:tcW w:type="pct" w:w="21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eastAsia="Times New Roman" w:hAnsi="Times New Roman" w:ascii="Times New Roman"/>
              </w:rPr>
              <w:t>4.</w:t>
            </w:r>
          </w:p>
        </w:tc>
        <w:tc>
          <w:tcPr>
            <w:tcW w:type="pct" w:w="590"/>
            <w:hideMark/>
          </w:tcPr>
          <w:p w:rsidRDefault="00B45870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DRVODELIĆ ROBERT</w:t>
            </w:r>
          </w:p>
        </w:tc>
        <w:tc>
          <w:tcPr>
            <w:tcW w:type="pct" w:w="477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62143288664</w:t>
            </w:r>
          </w:p>
        </w:tc>
        <w:tc>
          <w:tcPr>
            <w:tcW w:type="pct" w:w="499"/>
            <w:hideMark/>
          </w:tcPr>
          <w:p w:rsidRDefault="004F195D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Martinska Ves</w:t>
            </w:r>
          </w:p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Lijeva, Martinska Ves</w:t>
            </w:r>
          </w:p>
        </w:tc>
        <w:tc>
          <w:tcPr>
            <w:tcW w:type="pct" w:w="449"/>
            <w:hideMark/>
          </w:tcPr>
          <w:p w:rsidRDefault="004F195D" w:rsidP="00B45870" w:rsidR="004F195D" w:rsidRPr="00B45870">
            <w:pPr>
              <w:jc w:val="right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9.770,00</w:t>
            </w:r>
          </w:p>
        </w:tc>
        <w:tc>
          <w:tcPr>
            <w:tcW w:type="pct" w:w="499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04/2013, 05/2013 i 06/2013</w:t>
            </w:r>
          </w:p>
        </w:tc>
        <w:tc>
          <w:tcPr>
            <w:tcW w:type="pct" w:w="448"/>
            <w:hideMark/>
          </w:tcPr>
          <w:p w:rsidRDefault="004F195D" w:rsidP="00B45870" w:rsidR="004F195D" w:rsidRPr="00B45870">
            <w:pPr>
              <w:jc w:val="right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9.770,00</w:t>
            </w:r>
          </w:p>
        </w:tc>
        <w:tc>
          <w:tcPr>
            <w:tcW w:type="pct" w:w="499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04/2013, 05/2013 i 06/2013</w:t>
            </w:r>
          </w:p>
        </w:tc>
        <w:tc>
          <w:tcPr>
            <w:tcW w:type="pct" w:w="348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399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57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</w:tr>
      <w:tr w:rsidTr="001251BA" w:rsidR="004F195D" w:rsidRPr="00B45870">
        <w:trPr>
          <w:trHeight w:val="1776"/>
        </w:trPr>
        <w:tc>
          <w:tcPr>
            <w:tcW w:type="pct" w:w="21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eastAsia="Times New Roman" w:hAnsi="Times New Roman" w:ascii="Times New Roman"/>
              </w:rPr>
              <w:t>5.</w:t>
            </w:r>
          </w:p>
        </w:tc>
        <w:tc>
          <w:tcPr>
            <w:tcW w:type="pct" w:w="590"/>
            <w:hideMark/>
          </w:tcPr>
          <w:p w:rsidRDefault="00B45870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FABIN IVAN</w:t>
            </w:r>
          </w:p>
        </w:tc>
        <w:tc>
          <w:tcPr>
            <w:tcW w:type="pct" w:w="477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61096080715</w:t>
            </w:r>
          </w:p>
        </w:tc>
        <w:tc>
          <w:tcPr>
            <w:tcW w:type="pct" w:w="499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Martinska Ves Lijeva, Martinska Ves 34</w:t>
            </w:r>
          </w:p>
        </w:tc>
        <w:tc>
          <w:tcPr>
            <w:tcW w:type="pct" w:w="449"/>
            <w:hideMark/>
          </w:tcPr>
          <w:p w:rsidRDefault="004F195D" w:rsidP="00B45870" w:rsidR="004F195D" w:rsidRPr="00B45870">
            <w:pPr>
              <w:jc w:val="right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9.920,00</w:t>
            </w:r>
          </w:p>
        </w:tc>
        <w:tc>
          <w:tcPr>
            <w:tcW w:type="pct" w:w="499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04/2013, 05/2013 i 06/2013</w:t>
            </w:r>
          </w:p>
        </w:tc>
        <w:tc>
          <w:tcPr>
            <w:tcW w:type="pct" w:w="448"/>
            <w:hideMark/>
          </w:tcPr>
          <w:p w:rsidRDefault="004F195D" w:rsidP="00B45870" w:rsidR="004F195D" w:rsidRPr="00B45870">
            <w:pPr>
              <w:jc w:val="right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9.920,00</w:t>
            </w:r>
          </w:p>
        </w:tc>
        <w:tc>
          <w:tcPr>
            <w:tcW w:type="pct" w:w="499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04/2013, 05/2013 i 06/2013</w:t>
            </w:r>
          </w:p>
        </w:tc>
        <w:tc>
          <w:tcPr>
            <w:tcW w:type="pct" w:w="348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399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57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</w:tr>
      <w:tr w:rsidTr="001251BA" w:rsidR="004F195D" w:rsidRPr="00B45870">
        <w:trPr>
          <w:trHeight w:val="1776"/>
        </w:trPr>
        <w:tc>
          <w:tcPr>
            <w:tcW w:type="pct" w:w="21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eastAsia="Times New Roman" w:hAnsi="Times New Roman" w:ascii="Times New Roman"/>
              </w:rPr>
              <w:t>6.</w:t>
            </w:r>
          </w:p>
        </w:tc>
        <w:tc>
          <w:tcPr>
            <w:tcW w:type="pct" w:w="590"/>
            <w:hideMark/>
          </w:tcPr>
          <w:p w:rsidRDefault="00B45870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KLEKOVIĆ JOSIP</w:t>
            </w:r>
          </w:p>
        </w:tc>
        <w:tc>
          <w:tcPr>
            <w:tcW w:type="pct" w:w="477"/>
            <w:hideMark/>
          </w:tcPr>
          <w:p w:rsidRDefault="001251BA" w:rsidP="00C05BB6" w:rsidR="004F195D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59883112701</w:t>
            </w:r>
          </w:p>
        </w:tc>
        <w:tc>
          <w:tcPr>
            <w:tcW w:type="pct" w:w="499"/>
            <w:hideMark/>
          </w:tcPr>
          <w:p w:rsidRDefault="001251BA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Dubrovčak Lijevi,</w:t>
            </w:r>
          </w:p>
          <w:p w:rsidRDefault="001251BA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Klekova 1</w:t>
            </w:r>
          </w:p>
        </w:tc>
        <w:tc>
          <w:tcPr>
            <w:tcW w:type="pct" w:w="449"/>
            <w:hideMark/>
          </w:tcPr>
          <w:p w:rsidRDefault="001251BA" w:rsidP="00B45870" w:rsidR="004F195D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6.648,00</w:t>
            </w:r>
          </w:p>
        </w:tc>
        <w:tc>
          <w:tcPr>
            <w:tcW w:type="pct" w:w="499"/>
            <w:hideMark/>
          </w:tcPr>
          <w:p w:rsidRDefault="001251BA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448"/>
            <w:hideMark/>
          </w:tcPr>
          <w:p w:rsidRDefault="001251BA" w:rsidP="00B45870" w:rsidR="004F195D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6.648,00</w:t>
            </w:r>
          </w:p>
        </w:tc>
        <w:tc>
          <w:tcPr>
            <w:tcW w:type="pct" w:w="499"/>
            <w:hideMark/>
          </w:tcPr>
          <w:p w:rsidRDefault="001251BA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348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399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57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</w:tr>
      <w:tr w:rsidTr="001251BA" w:rsidR="004F195D" w:rsidRPr="00B45870">
        <w:trPr>
          <w:trHeight w:val="1776"/>
        </w:trPr>
        <w:tc>
          <w:tcPr>
            <w:tcW w:type="pct" w:w="21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eastAsia="Times New Roman" w:hAnsi="Times New Roman" w:ascii="Times New Roman"/>
              </w:rPr>
              <w:lastRenderedPageBreak/>
              <w:t>7.</w:t>
            </w:r>
          </w:p>
        </w:tc>
        <w:tc>
          <w:tcPr>
            <w:tcW w:type="pct" w:w="590"/>
            <w:hideMark/>
          </w:tcPr>
          <w:p w:rsidRDefault="00B45870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KOVAČEC ŽELJKO</w:t>
            </w:r>
          </w:p>
        </w:tc>
        <w:tc>
          <w:tcPr>
            <w:tcW w:type="pct" w:w="477"/>
            <w:hideMark/>
          </w:tcPr>
          <w:p w:rsidRDefault="001251BA" w:rsidP="00C05BB6" w:rsidR="004F195D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42625778408</w:t>
            </w:r>
          </w:p>
        </w:tc>
        <w:tc>
          <w:tcPr>
            <w:tcW w:type="pct" w:w="499"/>
            <w:hideMark/>
          </w:tcPr>
          <w:p w:rsidRDefault="001251BA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Ivanić Grad, Majdekova 47</w:t>
            </w:r>
          </w:p>
        </w:tc>
        <w:tc>
          <w:tcPr>
            <w:tcW w:type="pct" w:w="449"/>
            <w:hideMark/>
          </w:tcPr>
          <w:p w:rsidRDefault="00B45870" w:rsidP="00B45870" w:rsidR="004F195D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9.574,00</w:t>
            </w:r>
          </w:p>
        </w:tc>
        <w:tc>
          <w:tcPr>
            <w:tcW w:type="pct" w:w="499"/>
            <w:hideMark/>
          </w:tcPr>
          <w:p w:rsidRDefault="00B45870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04/2013, 05/2013 i 06/2013</w:t>
            </w:r>
          </w:p>
        </w:tc>
        <w:tc>
          <w:tcPr>
            <w:tcW w:type="pct" w:w="448"/>
            <w:hideMark/>
          </w:tcPr>
          <w:p w:rsidRDefault="00B45870" w:rsidP="00B45870" w:rsidR="004F195D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9.574,00</w:t>
            </w:r>
          </w:p>
        </w:tc>
        <w:tc>
          <w:tcPr>
            <w:tcW w:type="pct" w:w="499"/>
            <w:hideMark/>
          </w:tcPr>
          <w:p w:rsidRDefault="00B45870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04/2013, 05/2013 i 06/2013</w:t>
            </w:r>
          </w:p>
        </w:tc>
        <w:tc>
          <w:tcPr>
            <w:tcW w:type="pct" w:w="348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399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57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</w:tr>
      <w:tr w:rsidTr="001251BA" w:rsidR="004F195D" w:rsidRPr="00B45870">
        <w:trPr>
          <w:trHeight w:val="1776"/>
        </w:trPr>
        <w:tc>
          <w:tcPr>
            <w:tcW w:type="pct" w:w="21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eastAsia="Times New Roman" w:hAnsi="Times New Roman" w:ascii="Times New Roman"/>
              </w:rPr>
              <w:t>8.</w:t>
            </w:r>
          </w:p>
        </w:tc>
        <w:tc>
          <w:tcPr>
            <w:tcW w:type="pct" w:w="590"/>
            <w:hideMark/>
          </w:tcPr>
          <w:p w:rsidRDefault="00B45870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LUGARIĆ STJEPAN</w:t>
            </w:r>
          </w:p>
        </w:tc>
        <w:tc>
          <w:tcPr>
            <w:tcW w:type="pct" w:w="477"/>
            <w:hideMark/>
          </w:tcPr>
          <w:p w:rsidRDefault="001251BA" w:rsidP="00C05BB6" w:rsidR="004F195D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00839103042</w:t>
            </w:r>
          </w:p>
        </w:tc>
        <w:tc>
          <w:tcPr>
            <w:tcW w:type="pct" w:w="499"/>
            <w:hideMark/>
          </w:tcPr>
          <w:p w:rsidRDefault="001251BA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Dubrovčak Lijevi, Prerovec 3</w:t>
            </w:r>
          </w:p>
        </w:tc>
        <w:tc>
          <w:tcPr>
            <w:tcW w:type="pct" w:w="449"/>
            <w:hideMark/>
          </w:tcPr>
          <w:p w:rsidRDefault="00B45870" w:rsidP="00B45870" w:rsidR="004F195D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6.748,00</w:t>
            </w:r>
          </w:p>
        </w:tc>
        <w:tc>
          <w:tcPr>
            <w:tcW w:type="pct" w:w="499"/>
            <w:hideMark/>
          </w:tcPr>
          <w:p w:rsidRDefault="00B45870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448"/>
            <w:hideMark/>
          </w:tcPr>
          <w:p w:rsidRDefault="00B45870" w:rsidP="00B45870" w:rsidR="004F195D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6.748,00</w:t>
            </w:r>
          </w:p>
        </w:tc>
        <w:tc>
          <w:tcPr>
            <w:tcW w:type="pct" w:w="499"/>
            <w:hideMark/>
          </w:tcPr>
          <w:p w:rsidRDefault="00B45870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348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399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57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</w:tr>
      <w:tr w:rsidTr="001251BA" w:rsidR="004F195D" w:rsidRPr="00B45870">
        <w:trPr>
          <w:trHeight w:val="1776"/>
        </w:trPr>
        <w:tc>
          <w:tcPr>
            <w:tcW w:type="pct" w:w="21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eastAsia="Times New Roman" w:hAnsi="Times New Roman" w:ascii="Times New Roman"/>
              </w:rPr>
              <w:t>9.</w:t>
            </w:r>
          </w:p>
        </w:tc>
        <w:tc>
          <w:tcPr>
            <w:tcW w:type="pct" w:w="590"/>
            <w:hideMark/>
          </w:tcPr>
          <w:p w:rsidRDefault="00B45870" w:rsidP="0087126D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MAT</w:t>
            </w:r>
            <w:r w:rsidR="0087126D" w:rsidRPr="00B45870">
              <w:rPr>
                <w:rFonts w:hAnsi="Times New Roman" w:ascii="Times New Roman"/>
              </w:rPr>
              <w:t>LE</w:t>
            </w:r>
            <w:r w:rsidRPr="00B45870">
              <w:rPr>
                <w:rFonts w:hAnsi="Times New Roman" w:ascii="Times New Roman"/>
              </w:rPr>
              <w:t>KOVIĆ GABRIJELA</w:t>
            </w:r>
          </w:p>
        </w:tc>
        <w:tc>
          <w:tcPr>
            <w:tcW w:type="pct" w:w="477"/>
            <w:hideMark/>
          </w:tcPr>
          <w:p w:rsidRDefault="001251BA" w:rsidP="00C05BB6" w:rsidR="004F195D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67238648000</w:t>
            </w:r>
          </w:p>
        </w:tc>
        <w:tc>
          <w:tcPr>
            <w:tcW w:type="pct" w:w="499"/>
            <w:hideMark/>
          </w:tcPr>
          <w:p w:rsidRDefault="001251BA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 xml:space="preserve">Martinska Ves </w:t>
            </w:r>
            <w:r w:rsidR="0087126D">
              <w:rPr>
                <w:rFonts w:hAnsi="Times New Roman" w:ascii="Times New Roman"/>
              </w:rPr>
              <w:t>Desna</w:t>
            </w:r>
            <w:r w:rsidRPr="00B45870">
              <w:rPr>
                <w:rFonts w:hAnsi="Times New Roman" w:ascii="Times New Roman"/>
              </w:rPr>
              <w:t xml:space="preserve">,  Luka Lijeva 179 </w:t>
            </w:r>
          </w:p>
          <w:p w:rsidRDefault="001251BA" w:rsidP="00B45870" w:rsidR="001251BA" w:rsidRPr="00B45870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449"/>
            <w:hideMark/>
          </w:tcPr>
          <w:p w:rsidRDefault="00B45870" w:rsidP="00B45870" w:rsidR="004F195D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7.880,00</w:t>
            </w:r>
          </w:p>
        </w:tc>
        <w:tc>
          <w:tcPr>
            <w:tcW w:type="pct" w:w="499"/>
            <w:hideMark/>
          </w:tcPr>
          <w:p w:rsidRDefault="00B45870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448"/>
            <w:hideMark/>
          </w:tcPr>
          <w:p w:rsidRDefault="00B45870" w:rsidP="00B45870" w:rsidR="004F195D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7.880,00</w:t>
            </w:r>
          </w:p>
        </w:tc>
        <w:tc>
          <w:tcPr>
            <w:tcW w:type="pct" w:w="499"/>
            <w:hideMark/>
          </w:tcPr>
          <w:p w:rsidRDefault="00B45870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348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399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57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</w:tr>
      <w:tr w:rsidTr="001251BA" w:rsidR="004F195D" w:rsidRPr="00B45870">
        <w:trPr>
          <w:trHeight w:val="1776"/>
        </w:trPr>
        <w:tc>
          <w:tcPr>
            <w:tcW w:type="pct" w:w="21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eastAsia="Times New Roman" w:hAnsi="Times New Roman" w:ascii="Times New Roman"/>
              </w:rPr>
              <w:t>10.</w:t>
            </w:r>
          </w:p>
        </w:tc>
        <w:tc>
          <w:tcPr>
            <w:tcW w:type="pct" w:w="590"/>
            <w:hideMark/>
          </w:tcPr>
          <w:p w:rsidRDefault="00B45870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MIHALINEC IVICA</w:t>
            </w:r>
          </w:p>
        </w:tc>
        <w:tc>
          <w:tcPr>
            <w:tcW w:type="pct" w:w="477"/>
            <w:hideMark/>
          </w:tcPr>
          <w:p w:rsidRDefault="001251BA" w:rsidP="00C05BB6" w:rsidR="004F195D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09215096730</w:t>
            </w:r>
          </w:p>
        </w:tc>
        <w:tc>
          <w:tcPr>
            <w:tcW w:type="pct" w:w="499"/>
            <w:hideMark/>
          </w:tcPr>
          <w:p w:rsidRDefault="001251BA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Martinska Ves Desna, Martinska Ves 96</w:t>
            </w:r>
          </w:p>
        </w:tc>
        <w:tc>
          <w:tcPr>
            <w:tcW w:type="pct" w:w="449"/>
            <w:hideMark/>
          </w:tcPr>
          <w:p w:rsidRDefault="00B45870" w:rsidP="00B45870" w:rsidR="004F195D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10.676,00</w:t>
            </w:r>
          </w:p>
        </w:tc>
        <w:tc>
          <w:tcPr>
            <w:tcW w:type="pct" w:w="499"/>
            <w:hideMark/>
          </w:tcPr>
          <w:p w:rsidRDefault="00B45870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448"/>
            <w:hideMark/>
          </w:tcPr>
          <w:p w:rsidRDefault="00B45870" w:rsidP="00B45870" w:rsidR="004F195D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10.676,00</w:t>
            </w:r>
          </w:p>
        </w:tc>
        <w:tc>
          <w:tcPr>
            <w:tcW w:type="pct" w:w="499"/>
            <w:hideMark/>
          </w:tcPr>
          <w:p w:rsidRDefault="00B45870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348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399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57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</w:tr>
      <w:tr w:rsidTr="001251BA" w:rsidR="004F195D" w:rsidRPr="00B45870">
        <w:trPr>
          <w:trHeight w:val="1776"/>
        </w:trPr>
        <w:tc>
          <w:tcPr>
            <w:tcW w:type="pct" w:w="21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eastAsia="Times New Roman" w:hAnsi="Times New Roman" w:ascii="Times New Roman"/>
              </w:rPr>
              <w:t>11.</w:t>
            </w:r>
          </w:p>
        </w:tc>
        <w:tc>
          <w:tcPr>
            <w:tcW w:type="pct" w:w="590"/>
            <w:hideMark/>
          </w:tcPr>
          <w:p w:rsidRDefault="00B45870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PEJČIĆ DALIBOR</w:t>
            </w:r>
          </w:p>
        </w:tc>
        <w:tc>
          <w:tcPr>
            <w:tcW w:type="pct" w:w="477"/>
            <w:hideMark/>
          </w:tcPr>
          <w:p w:rsidRDefault="00B45870" w:rsidP="00C05BB6" w:rsidR="004F195D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03703068119</w:t>
            </w:r>
          </w:p>
        </w:tc>
        <w:tc>
          <w:tcPr>
            <w:tcW w:type="pct" w:w="499"/>
            <w:hideMark/>
          </w:tcPr>
          <w:p w:rsidRDefault="00B45870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Prerovec, Prerovec 72</w:t>
            </w:r>
          </w:p>
        </w:tc>
        <w:tc>
          <w:tcPr>
            <w:tcW w:type="pct" w:w="449"/>
            <w:hideMark/>
          </w:tcPr>
          <w:p w:rsidRDefault="00B45870" w:rsidP="00B45870" w:rsidR="004F195D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1.940,00</w:t>
            </w:r>
          </w:p>
        </w:tc>
        <w:tc>
          <w:tcPr>
            <w:tcW w:type="pct" w:w="499"/>
            <w:hideMark/>
          </w:tcPr>
          <w:p w:rsidRDefault="00B45870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</w:t>
            </w:r>
          </w:p>
        </w:tc>
        <w:tc>
          <w:tcPr>
            <w:tcW w:type="pct" w:w="448"/>
            <w:hideMark/>
          </w:tcPr>
          <w:p w:rsidRDefault="00B45870" w:rsidP="00B45870" w:rsidR="004F195D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1.940,00</w:t>
            </w:r>
          </w:p>
        </w:tc>
        <w:tc>
          <w:tcPr>
            <w:tcW w:type="pct" w:w="499"/>
            <w:hideMark/>
          </w:tcPr>
          <w:p w:rsidRDefault="00B45870" w:rsidP="00B45870" w:rsidR="004F195D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</w:t>
            </w:r>
          </w:p>
        </w:tc>
        <w:tc>
          <w:tcPr>
            <w:tcW w:type="pct" w:w="348"/>
            <w:hideMark/>
          </w:tcPr>
          <w:p w:rsidRDefault="004F195D" w:rsidP="00B45870" w:rsidR="004F195D" w:rsidRPr="00B45870">
            <w:pPr>
              <w:jc w:val="both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399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576"/>
            <w:hideMark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</w:tr>
      <w:tr w:rsidTr="001251BA" w:rsidR="001251BA" w:rsidRPr="00B45870">
        <w:trPr>
          <w:trHeight w:val="1776"/>
        </w:trPr>
        <w:tc>
          <w:tcPr>
            <w:tcW w:type="pct" w:w="216"/>
            <w:hideMark/>
          </w:tcPr>
          <w:p w:rsidRDefault="001251BA" w:rsidP="00C05BB6" w:rsidR="001251BA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eastAsia="Times New Roman" w:hAnsi="Times New Roman" w:ascii="Times New Roman"/>
              </w:rPr>
              <w:lastRenderedPageBreak/>
              <w:t>12.</w:t>
            </w:r>
          </w:p>
        </w:tc>
        <w:tc>
          <w:tcPr>
            <w:tcW w:type="pct" w:w="590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PREJEL MILJENKO</w:t>
            </w:r>
          </w:p>
        </w:tc>
        <w:tc>
          <w:tcPr>
            <w:tcW w:type="pct" w:w="477"/>
            <w:hideMark/>
          </w:tcPr>
          <w:p w:rsidRDefault="00B45870" w:rsidP="00C05BB6" w:rsidR="001251BA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21022717554</w:t>
            </w:r>
          </w:p>
        </w:tc>
        <w:tc>
          <w:tcPr>
            <w:tcW w:type="pct" w:w="499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Dubrovčak Lijevi, Savska 1</w:t>
            </w:r>
          </w:p>
        </w:tc>
        <w:tc>
          <w:tcPr>
            <w:tcW w:type="pct" w:w="449"/>
            <w:hideMark/>
          </w:tcPr>
          <w:p w:rsidRDefault="00B45870" w:rsidP="00B45870" w:rsidR="001251BA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8.172,00</w:t>
            </w:r>
          </w:p>
        </w:tc>
        <w:tc>
          <w:tcPr>
            <w:tcW w:type="pct" w:w="499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448"/>
            <w:hideMark/>
          </w:tcPr>
          <w:p w:rsidRDefault="00B45870" w:rsidP="00B45870" w:rsidR="001251BA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8.172,00</w:t>
            </w:r>
          </w:p>
        </w:tc>
        <w:tc>
          <w:tcPr>
            <w:tcW w:type="pct" w:w="499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348"/>
            <w:hideMark/>
          </w:tcPr>
          <w:p w:rsidRDefault="001251BA" w:rsidP="00B45870" w:rsidR="001251BA" w:rsidRPr="00B45870">
            <w:pPr>
              <w:jc w:val="both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399"/>
            <w:hideMark/>
          </w:tcPr>
          <w:p w:rsidRDefault="001251BA" w:rsidP="00C05BB6" w:rsidR="001251BA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576"/>
            <w:hideMark/>
          </w:tcPr>
          <w:p w:rsidRDefault="001251BA" w:rsidP="00C05BB6" w:rsidR="001251BA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</w:tr>
      <w:tr w:rsidTr="001251BA" w:rsidR="001251BA" w:rsidRPr="00B45870">
        <w:trPr>
          <w:trHeight w:val="1776"/>
        </w:trPr>
        <w:tc>
          <w:tcPr>
            <w:tcW w:type="pct" w:w="216"/>
            <w:hideMark/>
          </w:tcPr>
          <w:p w:rsidRDefault="001251BA" w:rsidP="00C05BB6" w:rsidR="001251BA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eastAsia="Times New Roman" w:hAnsi="Times New Roman" w:ascii="Times New Roman"/>
              </w:rPr>
              <w:t>13.</w:t>
            </w:r>
          </w:p>
        </w:tc>
        <w:tc>
          <w:tcPr>
            <w:tcW w:type="pct" w:w="590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PRIBANIĆ IVICA</w:t>
            </w:r>
          </w:p>
        </w:tc>
        <w:tc>
          <w:tcPr>
            <w:tcW w:type="pct" w:w="477"/>
            <w:hideMark/>
          </w:tcPr>
          <w:p w:rsidRDefault="00B45870" w:rsidP="00C05BB6" w:rsidR="001251BA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68343729795</w:t>
            </w:r>
          </w:p>
        </w:tc>
        <w:tc>
          <w:tcPr>
            <w:tcW w:type="pct" w:w="499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Novoselec, Radnička 25</w:t>
            </w:r>
          </w:p>
        </w:tc>
        <w:tc>
          <w:tcPr>
            <w:tcW w:type="pct" w:w="449"/>
            <w:hideMark/>
          </w:tcPr>
          <w:p w:rsidRDefault="00B45870" w:rsidP="00B45870" w:rsidR="001251BA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9.302,80</w:t>
            </w:r>
          </w:p>
        </w:tc>
        <w:tc>
          <w:tcPr>
            <w:tcW w:type="pct" w:w="499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04/2013, 05/2013 i 06/2013</w:t>
            </w:r>
          </w:p>
        </w:tc>
        <w:tc>
          <w:tcPr>
            <w:tcW w:type="pct" w:w="448"/>
            <w:hideMark/>
          </w:tcPr>
          <w:p w:rsidRDefault="00B45870" w:rsidP="00B45870" w:rsidR="001251BA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9.302,80</w:t>
            </w:r>
          </w:p>
        </w:tc>
        <w:tc>
          <w:tcPr>
            <w:tcW w:type="pct" w:w="499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04/2013, 05/2013 i 06/2013</w:t>
            </w:r>
          </w:p>
        </w:tc>
        <w:tc>
          <w:tcPr>
            <w:tcW w:type="pct" w:w="348"/>
            <w:hideMark/>
          </w:tcPr>
          <w:p w:rsidRDefault="001251BA" w:rsidP="00B45870" w:rsidR="001251BA" w:rsidRPr="00B45870">
            <w:pPr>
              <w:jc w:val="both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399"/>
            <w:hideMark/>
          </w:tcPr>
          <w:p w:rsidRDefault="001251BA" w:rsidP="00C05BB6" w:rsidR="001251BA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576"/>
            <w:hideMark/>
          </w:tcPr>
          <w:p w:rsidRDefault="001251BA" w:rsidP="00C05BB6" w:rsidR="001251BA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</w:tr>
      <w:tr w:rsidTr="001251BA" w:rsidR="001251BA" w:rsidRPr="00B45870">
        <w:trPr>
          <w:trHeight w:val="1776"/>
        </w:trPr>
        <w:tc>
          <w:tcPr>
            <w:tcW w:type="pct" w:w="216"/>
            <w:hideMark/>
          </w:tcPr>
          <w:p w:rsidRDefault="001251BA" w:rsidP="00C05BB6" w:rsidR="001251BA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eastAsia="Times New Roman" w:hAnsi="Times New Roman" w:ascii="Times New Roman"/>
              </w:rPr>
              <w:t>14.</w:t>
            </w:r>
          </w:p>
        </w:tc>
        <w:tc>
          <w:tcPr>
            <w:tcW w:type="pct" w:w="590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RUDAR IVICA</w:t>
            </w:r>
          </w:p>
        </w:tc>
        <w:tc>
          <w:tcPr>
            <w:tcW w:type="pct" w:w="477"/>
            <w:hideMark/>
          </w:tcPr>
          <w:p w:rsidRDefault="00B45870" w:rsidP="00C05BB6" w:rsidR="001251BA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54470542743</w:t>
            </w:r>
          </w:p>
        </w:tc>
        <w:tc>
          <w:tcPr>
            <w:tcW w:type="pct" w:w="499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Jezero Posavsko, Jezero Posavsko 39</w:t>
            </w:r>
          </w:p>
        </w:tc>
        <w:tc>
          <w:tcPr>
            <w:tcW w:type="pct" w:w="449"/>
            <w:hideMark/>
          </w:tcPr>
          <w:p w:rsidRDefault="00B45870" w:rsidP="00B45870" w:rsidR="001251BA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8.564,00</w:t>
            </w:r>
          </w:p>
        </w:tc>
        <w:tc>
          <w:tcPr>
            <w:tcW w:type="pct" w:w="499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448"/>
            <w:hideMark/>
          </w:tcPr>
          <w:p w:rsidRDefault="00B45870" w:rsidP="00B45870" w:rsidR="001251BA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8.564,00</w:t>
            </w:r>
          </w:p>
        </w:tc>
        <w:tc>
          <w:tcPr>
            <w:tcW w:type="pct" w:w="499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348"/>
            <w:hideMark/>
          </w:tcPr>
          <w:p w:rsidRDefault="001251BA" w:rsidP="00B45870" w:rsidR="001251BA" w:rsidRPr="00B45870">
            <w:pPr>
              <w:jc w:val="both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399"/>
            <w:hideMark/>
          </w:tcPr>
          <w:p w:rsidRDefault="001251BA" w:rsidP="00C05BB6" w:rsidR="001251BA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576"/>
            <w:hideMark/>
          </w:tcPr>
          <w:p w:rsidRDefault="001251BA" w:rsidP="00C05BB6" w:rsidR="001251BA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</w:tr>
      <w:tr w:rsidTr="001251BA" w:rsidR="001251BA" w:rsidRPr="00B45870">
        <w:trPr>
          <w:trHeight w:val="1776"/>
        </w:trPr>
        <w:tc>
          <w:tcPr>
            <w:tcW w:type="pct" w:w="216"/>
            <w:hideMark/>
          </w:tcPr>
          <w:p w:rsidRDefault="001251BA" w:rsidP="00C05BB6" w:rsidR="001251BA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eastAsia="Times New Roman" w:hAnsi="Times New Roman" w:ascii="Times New Roman"/>
              </w:rPr>
              <w:t>15.</w:t>
            </w:r>
          </w:p>
        </w:tc>
        <w:tc>
          <w:tcPr>
            <w:tcW w:type="pct" w:w="590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ŠENICA GORAN</w:t>
            </w:r>
          </w:p>
        </w:tc>
        <w:tc>
          <w:tcPr>
            <w:tcW w:type="pct" w:w="477"/>
            <w:hideMark/>
          </w:tcPr>
          <w:p w:rsidRDefault="00B45870" w:rsidP="00C05BB6" w:rsidR="001251BA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42603945727</w:t>
            </w:r>
          </w:p>
        </w:tc>
        <w:tc>
          <w:tcPr>
            <w:tcW w:type="pct" w:w="499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Dubrovčak Lijevi, Savska 11</w:t>
            </w:r>
          </w:p>
        </w:tc>
        <w:tc>
          <w:tcPr>
            <w:tcW w:type="pct" w:w="449"/>
            <w:hideMark/>
          </w:tcPr>
          <w:p w:rsidRDefault="00B45870" w:rsidP="00B45870" w:rsidR="001251BA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8.664,00</w:t>
            </w:r>
          </w:p>
        </w:tc>
        <w:tc>
          <w:tcPr>
            <w:tcW w:type="pct" w:w="499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448"/>
            <w:hideMark/>
          </w:tcPr>
          <w:p w:rsidRDefault="00B45870" w:rsidP="00B45870" w:rsidR="001251BA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8.664,00</w:t>
            </w:r>
          </w:p>
        </w:tc>
        <w:tc>
          <w:tcPr>
            <w:tcW w:type="pct" w:w="499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348"/>
            <w:hideMark/>
          </w:tcPr>
          <w:p w:rsidRDefault="001251BA" w:rsidP="00B45870" w:rsidR="001251BA" w:rsidRPr="00B45870">
            <w:pPr>
              <w:jc w:val="both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399"/>
            <w:hideMark/>
          </w:tcPr>
          <w:p w:rsidRDefault="001251BA" w:rsidP="00C05BB6" w:rsidR="001251BA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576"/>
            <w:hideMark/>
          </w:tcPr>
          <w:p w:rsidRDefault="001251BA" w:rsidP="00C05BB6" w:rsidR="001251BA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</w:tr>
      <w:tr w:rsidTr="001251BA" w:rsidR="001251BA" w:rsidRPr="00B45870">
        <w:trPr>
          <w:trHeight w:val="1776"/>
        </w:trPr>
        <w:tc>
          <w:tcPr>
            <w:tcW w:type="pct" w:w="216"/>
            <w:hideMark/>
          </w:tcPr>
          <w:p w:rsidRDefault="001251BA" w:rsidP="00C05BB6" w:rsidR="001251BA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eastAsia="Times New Roman" w:hAnsi="Times New Roman" w:ascii="Times New Roman"/>
              </w:rPr>
              <w:t>16.</w:t>
            </w:r>
          </w:p>
        </w:tc>
        <w:tc>
          <w:tcPr>
            <w:tcW w:type="pct" w:w="590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TUMPAK STJEPAN</w:t>
            </w:r>
          </w:p>
        </w:tc>
        <w:tc>
          <w:tcPr>
            <w:tcW w:type="pct" w:w="477"/>
            <w:hideMark/>
          </w:tcPr>
          <w:p w:rsidRDefault="00B45870" w:rsidP="00C05BB6" w:rsidR="001251BA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32304069038</w:t>
            </w:r>
          </w:p>
        </w:tc>
        <w:tc>
          <w:tcPr>
            <w:tcW w:type="pct" w:w="499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Martinska Ves Desna, Martinska Ves 119</w:t>
            </w:r>
          </w:p>
        </w:tc>
        <w:tc>
          <w:tcPr>
            <w:tcW w:type="pct" w:w="449"/>
            <w:hideMark/>
          </w:tcPr>
          <w:p w:rsidRDefault="00B45870" w:rsidP="00B45870" w:rsidR="001251BA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8.884,00</w:t>
            </w:r>
          </w:p>
        </w:tc>
        <w:tc>
          <w:tcPr>
            <w:tcW w:type="pct" w:w="499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448"/>
            <w:hideMark/>
          </w:tcPr>
          <w:p w:rsidRDefault="00B45870" w:rsidP="00B45870" w:rsidR="001251BA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8.884,00</w:t>
            </w:r>
          </w:p>
        </w:tc>
        <w:tc>
          <w:tcPr>
            <w:tcW w:type="pct" w:w="499"/>
            <w:hideMark/>
          </w:tcPr>
          <w:p w:rsidRDefault="00B45870" w:rsidP="00B45870" w:rsidR="001251BA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Bruto plaća za 04/2014 i 05/2014</w:t>
            </w:r>
          </w:p>
        </w:tc>
        <w:tc>
          <w:tcPr>
            <w:tcW w:type="pct" w:w="348"/>
            <w:hideMark/>
          </w:tcPr>
          <w:p w:rsidRDefault="001251BA" w:rsidP="00B45870" w:rsidR="001251BA" w:rsidRPr="00B45870">
            <w:pPr>
              <w:jc w:val="both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399"/>
            <w:hideMark/>
          </w:tcPr>
          <w:p w:rsidRDefault="001251BA" w:rsidP="00C05BB6" w:rsidR="001251BA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576"/>
            <w:hideMark/>
          </w:tcPr>
          <w:p w:rsidRDefault="001251BA" w:rsidP="00C05BB6" w:rsidR="001251BA" w:rsidRPr="00B45870">
            <w:pPr>
              <w:jc w:val="center"/>
              <w:rPr>
                <w:rFonts w:eastAsia="Times New Roman" w:hAnsi="Times New Roman" w:ascii="Times New Roman"/>
              </w:rPr>
            </w:pPr>
          </w:p>
        </w:tc>
      </w:tr>
      <w:tr w:rsidTr="001251BA" w:rsidR="004F195D" w:rsidRPr="00B45870">
        <w:trPr>
          <w:trHeight w:val="618"/>
        </w:trPr>
        <w:tc>
          <w:tcPr>
            <w:tcW w:type="pct" w:w="216"/>
          </w:tcPr>
          <w:p w:rsidRDefault="001251BA" w:rsidP="00C05BB6" w:rsidR="004F195D" w:rsidRPr="00B45870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lastRenderedPageBreak/>
              <w:t>17.</w:t>
            </w:r>
          </w:p>
        </w:tc>
        <w:tc>
          <w:tcPr>
            <w:tcW w:type="pct" w:w="590"/>
          </w:tcPr>
          <w:p w:rsidRDefault="004F195D" w:rsidP="00283579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RH,</w:t>
            </w:r>
          </w:p>
          <w:p w:rsidRDefault="004F195D" w:rsidP="00283579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MINISTARSTVO  FINANCIJA,</w:t>
            </w:r>
          </w:p>
          <w:p w:rsidRDefault="004F195D" w:rsidP="00283579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POREZNA UPRAVA,</w:t>
            </w:r>
          </w:p>
          <w:p w:rsidRDefault="004F195D" w:rsidP="00283579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PODRUČNI URED ZAGREBAČKA ŽUPANIJA</w:t>
            </w:r>
          </w:p>
          <w:p w:rsidRDefault="004F195D" w:rsidP="00283579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Zastupana po ŽDO u Bjelovaru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477"/>
          </w:tcPr>
          <w:p w:rsidRDefault="004F195D" w:rsidP="00283579" w:rsidR="004F195D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eastAsia="Times New Roman" w:hAnsi="Times New Roman" w:ascii="Times New Roman"/>
              </w:rPr>
              <w:t>18683136487</w:t>
            </w:r>
          </w:p>
        </w:tc>
        <w:tc>
          <w:tcPr>
            <w:tcW w:type="pct" w:w="499"/>
          </w:tcPr>
          <w:p w:rsidRDefault="004F195D" w:rsidP="00283579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Avenija Dubrovnik</w:t>
            </w:r>
          </w:p>
          <w:p w:rsidRDefault="004F195D" w:rsidP="00283579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26,Zagreb</w:t>
            </w:r>
          </w:p>
        </w:tc>
        <w:tc>
          <w:tcPr>
            <w:tcW w:type="pct" w:w="449"/>
            <w:noWrap/>
          </w:tcPr>
          <w:p w:rsidRDefault="004F195D" w:rsidP="00B45870" w:rsidR="004F195D" w:rsidRPr="00B45870">
            <w:pPr>
              <w:jc w:val="right"/>
              <w:rPr>
                <w:rFonts w:hAnsi="Times New Roman" w:ascii="Times New Roman"/>
                <w:color w:val="000000"/>
              </w:rPr>
            </w:pPr>
            <w:r w:rsidRPr="00B45870">
              <w:rPr>
                <w:rFonts w:hAnsi="Times New Roman" w:ascii="Times New Roman"/>
                <w:color w:val="000000"/>
              </w:rPr>
              <w:t>2.047.293,46</w:t>
            </w:r>
          </w:p>
          <w:p w:rsidRDefault="004F195D" w:rsidP="00B45870" w:rsidR="004F195D" w:rsidRPr="00B45870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499"/>
          </w:tcPr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-predujam poreza i prir. na dohodak od nesamostalnog rada (1406),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-porez i prirez na dohodak od nesamostalnog rada (1880),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-doprinos za MO-temeljem ind.kap.št. po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 xml:space="preserve"> po osnovi rada za poslodavca pravnu osobu (2003),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-doprinos za MO-II stup temeljem radnog odnosa (2283),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-doprinos za MO za osiguranike po osnovi rada za poslodavca pravnu osobu (8109),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-doprinos za MO na tem.gen.solid.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temeljem radnog odnosa (8168),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 xml:space="preserve">-doprinos za ZO za osiguranike po osnovi rada za </w:t>
            </w:r>
            <w:r w:rsidRPr="00B45870">
              <w:rPr>
                <w:rFonts w:eastAsia="Times New Roman" w:hAnsi="Times New Roman" w:ascii="Times New Roman"/>
                <w:color w:val="000000"/>
              </w:rPr>
              <w:lastRenderedPageBreak/>
              <w:t>poslodavca pravnu osobu (8400),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-doprinos za ZO temeljem radnog odnosa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(8486),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 xml:space="preserve">-doprinos za zaštitu zdravlja na radu po osnovi rada za poslodavca pravnu osobu 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(8559),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-doprinos za ZO, zaštitu zdravlja temeljem radnog odnosa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(8630),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-doprinos za zapošljavanje od obv. plaćanja pravne i fizičke osobe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(8702),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-poseban doprinos za zapošljavanje osoba s invaliditetom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(8729),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-doprinos za zapošljavanje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(8753),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 xml:space="preserve">-posebni doprinos za </w:t>
            </w:r>
            <w:r w:rsidRPr="00B45870">
              <w:rPr>
                <w:rFonts w:eastAsia="Times New Roman" w:hAnsi="Times New Roman" w:ascii="Times New Roman"/>
                <w:color w:val="000000"/>
              </w:rPr>
              <w:lastRenderedPageBreak/>
              <w:t>zapošljavanje osoba s invaliditetom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(8761).</w:t>
            </w:r>
          </w:p>
          <w:p w:rsidRDefault="004F195D" w:rsidP="006358F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448"/>
            <w:noWrap/>
          </w:tcPr>
          <w:p w:rsidRDefault="001251BA" w:rsidP="00B45870" w:rsidR="004F195D" w:rsidRPr="00B45870">
            <w:pPr>
              <w:jc w:val="right"/>
              <w:rPr>
                <w:rFonts w:eastAsia="Times New Roman" w:hAnsi="Times New Roman" w:ascii="Times New Roman"/>
                <w:color w:themeColor="text1" w:val="000000"/>
              </w:rPr>
            </w:pPr>
            <w:r w:rsidRPr="00B45870">
              <w:rPr>
                <w:rFonts w:hAnsi="Times New Roman" w:ascii="Times New Roman"/>
              </w:rPr>
              <w:lastRenderedPageBreak/>
              <w:t xml:space="preserve">2.017.603,17 </w:t>
            </w:r>
          </w:p>
        </w:tc>
        <w:tc>
          <w:tcPr>
            <w:tcW w:type="pct" w:w="499"/>
            <w:noWrap/>
          </w:tcPr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-predujam poreza i prir. na dohodak od nesamostalnog rada (1406),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-porez i prirez na dohodak od nesamostalnog rada (1880),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-doprinos za MO-temeljem ind.kap.št. po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 xml:space="preserve"> po osnovi rada za poslodavca pravnu osobu (2003),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-doprinos za MO-II stup temeljem radnog odnosa (2283),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-doprinos za MO za osiguranike po osnovi rada za poslodavca pravnu osobu (8109),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-doprinos za MO na tem.gen.solid.temeljem radnog odnosa (8168),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 xml:space="preserve">-doprinos za ZO za osiguranike po osnovi rada za </w:t>
            </w:r>
            <w:r w:rsidRPr="00B45870">
              <w:rPr>
                <w:rFonts w:eastAsia="Times New Roman" w:hAnsi="Times New Roman" w:ascii="Times New Roman"/>
                <w:color w:val="000000"/>
              </w:rPr>
              <w:lastRenderedPageBreak/>
              <w:t>poslodavca pravnu osobu (8400),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-doprinos za ZO temeljem radnog odnosa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(8486),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 xml:space="preserve">-doprinos za zaštitu zdravlja na radu po osnovi rada za poslodavca pravnu osobu 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(8559),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-doprinos za ZO, zaštitu zdravlja temeljem radnog odnosa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(8630),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-doprinos za zapošljavanje od obv. plaćanja pravne i fizičke osobe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(8702),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-poseban doprinos za zapošljavanje osoba s invaliditetom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(8729),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-doprinos za zapošljavanje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(8753),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 xml:space="preserve">-posebni doprinos za </w:t>
            </w:r>
            <w:r w:rsidRPr="00B45870">
              <w:rPr>
                <w:rFonts w:eastAsia="Times New Roman" w:hAnsi="Times New Roman" w:ascii="Times New Roman"/>
                <w:color w:val="000000"/>
              </w:rPr>
              <w:lastRenderedPageBreak/>
              <w:t>zapošljavanje osoba s invaliditetom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(8761).</w:t>
            </w:r>
          </w:p>
          <w:p w:rsidRDefault="004F195D" w:rsidP="00C05BB6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348"/>
            <w:noWrap/>
            <w:hideMark/>
          </w:tcPr>
          <w:p w:rsidRDefault="001251BA" w:rsidP="00E2555B" w:rsidR="004F195D" w:rsidRPr="00E2555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E2555B">
              <w:rPr>
                <w:rFonts w:hAnsi="Times New Roman" w:ascii="Times New Roman"/>
                <w:sz w:val="18"/>
                <w:szCs w:val="18"/>
              </w:rPr>
              <w:lastRenderedPageBreak/>
              <w:t>29.690,29</w:t>
            </w:r>
          </w:p>
        </w:tc>
        <w:tc>
          <w:tcPr>
            <w:tcW w:type="pct" w:w="399"/>
            <w:noWrap/>
            <w:hideMark/>
          </w:tcPr>
          <w:p w:rsidRDefault="001251BA" w:rsidP="00C05BB6" w:rsidR="004F195D" w:rsidRPr="00B45870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E2555B">
              <w:rPr>
                <w:rFonts w:hAnsi="Times New Roman" w:ascii="Times New Roman"/>
                <w:b/>
              </w:rPr>
              <w:t>Osporeni iznos</w:t>
            </w:r>
            <w:r w:rsidRPr="00B45870">
              <w:rPr>
                <w:rFonts w:hAnsi="Times New Roman" w:ascii="Times New Roman"/>
              </w:rPr>
              <w:t xml:space="preserve"> </w:t>
            </w:r>
            <w:r w:rsidRPr="00E2555B">
              <w:rPr>
                <w:rFonts w:hAnsi="Times New Roman" w:ascii="Times New Roman"/>
                <w:b/>
              </w:rPr>
              <w:t>sadržan je i priznat u bruto plaći radnika</w:t>
            </w:r>
            <w:r w:rsidRPr="00B45870">
              <w:rPr>
                <w:rFonts w:hAnsi="Times New Roman" w:ascii="Times New Roman"/>
              </w:rPr>
              <w:t xml:space="preserve">, a odnosi se na: Doprinos za MIO I u iznosu 21.459,22 kn; Doprinos za MIO II u iznosu 5.870,39 kn; Porez i prirez u iznosu 2.360,68 kn, što </w:t>
            </w:r>
            <w:r w:rsidRPr="00E2555B">
              <w:rPr>
                <w:rFonts w:hAnsi="Times New Roman" w:ascii="Times New Roman"/>
                <w:b/>
              </w:rPr>
              <w:t>ukupno iznosi</w:t>
            </w:r>
            <w:r w:rsidRPr="00B45870">
              <w:rPr>
                <w:rFonts w:hAnsi="Times New Roman" w:ascii="Times New Roman"/>
              </w:rPr>
              <w:t xml:space="preserve"> </w:t>
            </w:r>
            <w:r w:rsidRPr="00E2555B">
              <w:rPr>
                <w:rFonts w:hAnsi="Times New Roman" w:ascii="Times New Roman"/>
                <w:b/>
              </w:rPr>
              <w:t>29.690,29</w:t>
            </w:r>
            <w:r w:rsidRPr="00B45870">
              <w:rPr>
                <w:rFonts w:hAnsi="Times New Roman" w:ascii="Times New Roman"/>
              </w:rPr>
              <w:t xml:space="preserve"> kn.</w:t>
            </w:r>
          </w:p>
        </w:tc>
        <w:tc>
          <w:tcPr>
            <w:tcW w:type="pct" w:w="576"/>
            <w:noWrap/>
            <w:hideMark/>
          </w:tcPr>
          <w:p w:rsidRDefault="004F195D" w:rsidP="0040459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Obrasci  ID za razdoblja od 01.mjeseca 2011. do 12.mjeseca 2013. godine,</w:t>
            </w:r>
          </w:p>
          <w:p w:rsidRDefault="004F195D" w:rsidP="0040459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 xml:space="preserve">JOPPD obrasci za razdoblja  od </w:t>
            </w:r>
          </w:p>
          <w:p w:rsidRDefault="004F195D" w:rsidP="0040459B" w:rsidR="004F195D" w:rsidRPr="00B45870">
            <w:pPr>
              <w:rPr>
                <w:rFonts w:eastAsia="Times New Roman" w:hAnsi="Times New Roman" w:ascii="Times New Roman"/>
                <w:color w:val="000000"/>
              </w:rPr>
            </w:pPr>
            <w:r w:rsidRPr="00B45870">
              <w:rPr>
                <w:rFonts w:eastAsia="Times New Roman" w:hAnsi="Times New Roman" w:ascii="Times New Roman"/>
                <w:color w:val="000000"/>
              </w:rPr>
              <w:t>01. mjeseca 2014. godine do 11. mjeseca 2017. godine.</w:t>
            </w:r>
          </w:p>
        </w:tc>
      </w:tr>
      <w:tr w:rsidTr="001251BA" w:rsidR="004F195D" w:rsidRPr="00B45870">
        <w:trPr>
          <w:trHeight w:val="618"/>
        </w:trPr>
        <w:tc>
          <w:tcPr>
            <w:tcW w:type="pct" w:w="216"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</w:p>
        </w:tc>
        <w:tc>
          <w:tcPr>
            <w:tcW w:type="pct" w:w="590"/>
          </w:tcPr>
          <w:p w:rsidRDefault="004F195D" w:rsidP="00C05BB6" w:rsidR="004F195D" w:rsidRPr="00B45870">
            <w:pPr>
              <w:rPr>
                <w:rFonts w:eastAsia="Times New Roman" w:hAnsi="Times New Roman" w:ascii="Times New Roman"/>
                <w:b/>
                <w:color w:val="000000"/>
              </w:rPr>
            </w:pPr>
            <w:r w:rsidRPr="00B45870">
              <w:rPr>
                <w:rFonts w:eastAsia="Times New Roman" w:hAnsi="Times New Roman" w:ascii="Times New Roman"/>
                <w:b/>
                <w:color w:val="000000"/>
              </w:rPr>
              <w:t>UKUPNO:</w:t>
            </w:r>
          </w:p>
        </w:tc>
        <w:tc>
          <w:tcPr>
            <w:tcW w:type="pct" w:w="477"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</w:p>
        </w:tc>
        <w:tc>
          <w:tcPr>
            <w:tcW w:type="pct" w:w="499"/>
          </w:tcPr>
          <w:p w:rsidRDefault="004F195D" w:rsidP="00C05BB6" w:rsidR="004F195D" w:rsidRPr="00B45870">
            <w:pPr>
              <w:rPr>
                <w:rFonts w:eastAsia="Times New Roman" w:hAnsi="Times New Roman" w:ascii="Times New Roman"/>
                <w:b/>
                <w:color w:val="000000"/>
              </w:rPr>
            </w:pPr>
          </w:p>
        </w:tc>
        <w:tc>
          <w:tcPr>
            <w:tcW w:type="pct" w:w="449"/>
            <w:noWrap/>
          </w:tcPr>
          <w:p w:rsidRDefault="001251BA" w:rsidP="005113A4" w:rsidR="004F195D" w:rsidRPr="00B45870">
            <w:pPr>
              <w:jc w:val="right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B45870">
              <w:rPr>
                <w:rFonts w:hAnsi="Times New Roman" w:ascii="Times New Roman"/>
                <w:b/>
                <w:sz w:val="18"/>
                <w:szCs w:val="18"/>
              </w:rPr>
              <w:t>2.175.792,26</w:t>
            </w:r>
          </w:p>
        </w:tc>
        <w:tc>
          <w:tcPr>
            <w:tcW w:type="pct" w:w="499"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type="pct" w:w="448"/>
            <w:noWrap/>
          </w:tcPr>
          <w:p w:rsidRDefault="001251BA" w:rsidP="005113A4" w:rsidR="004F195D" w:rsidRPr="00B45870">
            <w:pPr>
              <w:jc w:val="right"/>
              <w:rPr>
                <w:rFonts w:hAnsi="Times New Roman" w:ascii="Times New Roman"/>
                <w:b/>
                <w:color w:val="000000"/>
              </w:rPr>
            </w:pPr>
            <w:r w:rsidRPr="00B45870">
              <w:rPr>
                <w:rFonts w:hAnsi="Times New Roman" w:ascii="Times New Roman"/>
                <w:b/>
              </w:rPr>
              <w:t>2.146.101,97</w:t>
            </w:r>
          </w:p>
        </w:tc>
        <w:tc>
          <w:tcPr>
            <w:tcW w:type="pct" w:w="499"/>
            <w:noWrap/>
          </w:tcPr>
          <w:p w:rsidRDefault="004F195D" w:rsidP="00C05BB6" w:rsidR="004F195D" w:rsidRPr="00B45870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type="pct" w:w="348"/>
            <w:noWrap/>
            <w:hideMark/>
          </w:tcPr>
          <w:p w:rsidRDefault="001251BA" w:rsidP="00C05BB6" w:rsidR="004F195D" w:rsidRPr="00B45870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16"/>
                <w:szCs w:val="16"/>
              </w:rPr>
            </w:pPr>
            <w:r w:rsidRPr="00B45870">
              <w:rPr>
                <w:rFonts w:hAnsi="Times New Roman" w:ascii="Times New Roman"/>
                <w:b/>
                <w:sz w:val="16"/>
                <w:szCs w:val="16"/>
              </w:rPr>
              <w:t>29.690,29</w:t>
            </w:r>
          </w:p>
        </w:tc>
        <w:tc>
          <w:tcPr>
            <w:tcW w:type="pct" w:w="399"/>
            <w:noWrap/>
            <w:hideMark/>
          </w:tcPr>
          <w:p w:rsidRDefault="004F195D" w:rsidP="00C05BB6" w:rsidR="004F195D" w:rsidRPr="00B45870">
            <w:pPr>
              <w:jc w:val="right"/>
              <w:rPr>
                <w:rFonts w:eastAsia="Times New Roman" w:hAnsi="Times New Roman" w:ascii="Times New Roman"/>
                <w:b/>
                <w:color w:val="000000"/>
              </w:rPr>
            </w:pPr>
          </w:p>
        </w:tc>
        <w:tc>
          <w:tcPr>
            <w:tcW w:type="pct" w:w="576"/>
            <w:noWrap/>
            <w:hideMark/>
          </w:tcPr>
          <w:p w:rsidRDefault="004F195D" w:rsidP="00C05BB6" w:rsidR="004F195D" w:rsidRPr="00B45870">
            <w:pPr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</w:rPr>
            </w:pPr>
          </w:p>
        </w:tc>
      </w:tr>
    </w:tbl>
    <w:p w:rsidRDefault="005B56C7" w:rsidP="005B56C7" w:rsidR="005B56C7">
      <w:pPr>
        <w:rPr>
          <w:rFonts w:hAnsi="Times New Roman" w:ascii="Times New Roman"/>
        </w:rPr>
      </w:pPr>
    </w:p>
    <w:p w:rsidRDefault="005B56C7" w:rsidP="005B56C7" w:rsidR="005B56C7">
      <w:pPr>
        <w:rPr>
          <w:rFonts w:hAnsi="Times New Roman" w:ascii="Times New Roman"/>
        </w:rPr>
      </w:pPr>
    </w:p>
    <w:p w:rsidRDefault="005B56C7" w:rsidP="005B56C7" w:rsidR="005B56C7">
      <w:pPr>
        <w:rPr>
          <w:rFonts w:hAnsi="Times New Roman" w:ascii="Times New Roman"/>
          <w:sz w:val="24"/>
          <w:szCs w:val="24"/>
        </w:rPr>
      </w:pPr>
      <w:r w:rsidRPr="00AE6B6A">
        <w:rPr>
          <w:rFonts w:hAnsi="Times New Roman" w:ascii="Times New Roman"/>
          <w:sz w:val="24"/>
          <w:szCs w:val="24"/>
        </w:rPr>
        <w:t xml:space="preserve">U Osijeku, </w:t>
      </w:r>
      <w:r w:rsidR="005113A4">
        <w:rPr>
          <w:rFonts w:hAnsi="Times New Roman" w:ascii="Times New Roman"/>
          <w:sz w:val="24"/>
          <w:szCs w:val="24"/>
        </w:rPr>
        <w:t>2</w:t>
      </w:r>
      <w:r w:rsidR="004D4AA6">
        <w:rPr>
          <w:rFonts w:hAnsi="Times New Roman" w:ascii="Times New Roman"/>
          <w:sz w:val="24"/>
          <w:szCs w:val="24"/>
        </w:rPr>
        <w:t>6</w:t>
      </w:r>
      <w:r w:rsidR="00CD6B81">
        <w:rPr>
          <w:rFonts w:hAnsi="Times New Roman" w:ascii="Times New Roman"/>
          <w:sz w:val="24"/>
          <w:szCs w:val="24"/>
        </w:rPr>
        <w:t>.</w:t>
      </w:r>
      <w:r w:rsidR="004D4AA6">
        <w:rPr>
          <w:rFonts w:hAnsi="Times New Roman" w:ascii="Times New Roman"/>
          <w:sz w:val="24"/>
          <w:szCs w:val="24"/>
        </w:rPr>
        <w:t xml:space="preserve"> </w:t>
      </w:r>
      <w:r w:rsidR="005113A4">
        <w:rPr>
          <w:rFonts w:hAnsi="Times New Roman" w:ascii="Times New Roman"/>
          <w:sz w:val="24"/>
          <w:szCs w:val="24"/>
        </w:rPr>
        <w:t>veljače</w:t>
      </w:r>
      <w:r w:rsidR="00CD6B81">
        <w:rPr>
          <w:rFonts w:hAnsi="Times New Roman" w:ascii="Times New Roman"/>
          <w:sz w:val="24"/>
          <w:szCs w:val="24"/>
        </w:rPr>
        <w:t xml:space="preserve"> </w:t>
      </w:r>
      <w:r w:rsidRPr="00AE6B6A">
        <w:rPr>
          <w:rFonts w:hAnsi="Times New Roman" w:ascii="Times New Roman"/>
          <w:sz w:val="24"/>
          <w:szCs w:val="24"/>
        </w:rPr>
        <w:t>. 201</w:t>
      </w:r>
      <w:r w:rsidR="005113A4">
        <w:rPr>
          <w:rFonts w:hAnsi="Times New Roman" w:ascii="Times New Roman"/>
          <w:sz w:val="24"/>
          <w:szCs w:val="24"/>
        </w:rPr>
        <w:t>8</w:t>
      </w:r>
      <w:r w:rsidRPr="00AE6B6A">
        <w:rPr>
          <w:rFonts w:hAnsi="Times New Roman" w:ascii="Times New Roman"/>
          <w:sz w:val="24"/>
          <w:szCs w:val="24"/>
        </w:rPr>
        <w:t>. godine</w:t>
      </w:r>
    </w:p>
    <w:p w:rsidRDefault="005B56C7" w:rsidP="005B56C7" w:rsidR="005B56C7">
      <w:pPr>
        <w:rPr>
          <w:rFonts w:hAnsi="Times New Roman" w:ascii="Times New Roman"/>
          <w:sz w:val="24"/>
          <w:szCs w:val="24"/>
        </w:rPr>
      </w:pPr>
    </w:p>
    <w:p w:rsidRDefault="00CF1CAD" w:rsidP="005B56C7" w:rsidR="005B56C7">
      <w:pPr>
        <w:ind w:left="920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5B56C7">
        <w:rPr>
          <w:rFonts w:hAnsi="Times New Roman" w:ascii="Times New Roman"/>
          <w:sz w:val="24"/>
          <w:szCs w:val="24"/>
        </w:rPr>
        <w:t>tečajn</w:t>
      </w:r>
      <w:r w:rsidR="00B45870">
        <w:rPr>
          <w:rFonts w:hAnsi="Times New Roman" w:ascii="Times New Roman"/>
          <w:sz w:val="24"/>
          <w:szCs w:val="24"/>
        </w:rPr>
        <w:t>a</w:t>
      </w:r>
      <w:r w:rsidR="005B56C7">
        <w:rPr>
          <w:rFonts w:hAnsi="Times New Roman" w:ascii="Times New Roman"/>
          <w:sz w:val="24"/>
          <w:szCs w:val="24"/>
        </w:rPr>
        <w:t xml:space="preserve"> upravitelj</w:t>
      </w:r>
      <w:r w:rsidR="00B45870">
        <w:rPr>
          <w:rFonts w:hAnsi="Times New Roman" w:ascii="Times New Roman"/>
          <w:sz w:val="24"/>
          <w:szCs w:val="24"/>
        </w:rPr>
        <w:t>ica</w:t>
      </w:r>
      <w:r w:rsidR="005B56C7">
        <w:rPr>
          <w:rFonts w:hAnsi="Times New Roman" w:ascii="Times New Roman"/>
          <w:sz w:val="24"/>
          <w:szCs w:val="24"/>
        </w:rPr>
        <w:t>:</w:t>
      </w:r>
    </w:p>
    <w:p w:rsidRDefault="005B56C7" w:rsidP="00CD6B81" w:rsidR="005B56C7" w:rsidRPr="00C506FD">
      <w:pPr>
        <w:spacing w:after="0"/>
        <w:ind w:firstLine="708" w:left="8496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sz w:val="24"/>
          <w:szCs w:val="24"/>
        </w:rPr>
        <w:t>Paula Čandrlić Mesarić</w:t>
      </w:r>
    </w:p>
    <w:p w:rsidRDefault="005B56C7" w:rsidP="005B56C7" w:rsidR="005B56C7" w:rsidRPr="005B56C7">
      <w:pPr>
        <w:rPr>
          <w:rFonts w:hAnsi="Times New Roman" w:ascii="Times New Roman"/>
          <w:b/>
          <w:sz w:val="24"/>
          <w:szCs w:val="24"/>
        </w:rPr>
      </w:pPr>
    </w:p>
    <w:sectPr w:rsidSect="005B56C7" w:rsidR="005B56C7" w:rsidRPr="005B56C7">
      <w:footerReference w:type="default" r:id="rId8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DE8" w:rsidP="00360C41" w:rsidR="003D7DE8">
      <w:pPr>
        <w:spacing w:lineRule="auto" w:line="240" w:after="0"/>
      </w:pPr>
      <w:r>
        <w:separator/>
      </w:r>
    </w:p>
  </w:endnote>
  <w:endnote w:id="0" w:type="continuationSeparator">
    <w:p w:rsidRDefault="003D7DE8" w:rsidP="00360C41" w:rsidR="003D7D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4314675"/>
      <w:docPartObj>
        <w:docPartGallery w:val="Page Numbers (Bottom of Page)"/>
        <w:docPartUnique/>
      </w:docPartObj>
    </w:sdtPr>
    <w:sdtEndPr/>
    <w:sdtContent>
      <w:p w:rsidRDefault="003D7DE8" w:rsidR="00C05BB6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28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C05BB6" w:rsidR="00C05BB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DE8" w:rsidP="00360C41" w:rsidR="003D7DE8">
      <w:pPr>
        <w:spacing w:lineRule="auto" w:line="240" w:after="0"/>
      </w:pPr>
      <w:r>
        <w:separator/>
      </w:r>
    </w:p>
  </w:footnote>
  <w:footnote w:id="0" w:type="continuationSeparator">
    <w:p w:rsidRDefault="003D7DE8" w:rsidP="00360C41" w:rsidR="003D7DE8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B56C7"/>
    <w:rsid w:val="00045E5D"/>
    <w:rsid w:val="00053556"/>
    <w:rsid w:val="000970BD"/>
    <w:rsid w:val="000A2803"/>
    <w:rsid w:val="000B2A68"/>
    <w:rsid w:val="001251BA"/>
    <w:rsid w:val="00283579"/>
    <w:rsid w:val="002D04C1"/>
    <w:rsid w:val="002E467B"/>
    <w:rsid w:val="00360C41"/>
    <w:rsid w:val="00364F81"/>
    <w:rsid w:val="00394493"/>
    <w:rsid w:val="003D7DE8"/>
    <w:rsid w:val="0040459B"/>
    <w:rsid w:val="00420114"/>
    <w:rsid w:val="004D258A"/>
    <w:rsid w:val="004D4AA6"/>
    <w:rsid w:val="004F195D"/>
    <w:rsid w:val="005113A4"/>
    <w:rsid w:val="005B56C7"/>
    <w:rsid w:val="00633509"/>
    <w:rsid w:val="006358FB"/>
    <w:rsid w:val="0066422E"/>
    <w:rsid w:val="0077285C"/>
    <w:rsid w:val="007A7AD8"/>
    <w:rsid w:val="0087126D"/>
    <w:rsid w:val="00A314F3"/>
    <w:rsid w:val="00AE2C71"/>
    <w:rsid w:val="00B45870"/>
    <w:rsid w:val="00C05BB6"/>
    <w:rsid w:val="00C75A92"/>
    <w:rsid w:val="00CD6B81"/>
    <w:rsid w:val="00CF1CAD"/>
    <w:rsid w:val="00E2555B"/>
    <w:rsid w:val="00EC3476"/>
    <w:rsid w:val="00F7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5B56C7"/>
    <w:pPr>
      <w:suppressAutoHyphens/>
      <w:autoSpaceDN w:val="false"/>
      <w:textAlignment w:val="baseline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5B56C7"/>
    <w:pPr>
      <w:spacing w:lineRule="auto" w:line="240" w:after="0"/>
    </w:pPr>
    <w:rPr>
      <w:rFonts w:cs="Times New Roman" w:eastAsia="Calibri" w:hAnsi="Calibri" w:ascii="Calibri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semiHidden/>
    <w:unhideWhenUsed/>
    <w:rsid w:val="00360C4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360C4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60C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60C41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2E4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67B"/>
    <w:rPr>
      <w:rFonts w:cs="Times New Roman" w:eastAsia="Times New Roman" w:hAnsi="Times New Roman" w:ascii="Times New Roman"/>
      <w:b/>
      <w:bCs/>
      <w:color w:val="000000"/>
      <w:sz w:val="24"/>
      <w:szCs w:val="28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467B"/>
    <w:rPr>
      <w:rFonts w:eastAsia="Times New Roman" w:hAnsi="Times New Roman" w:ascii="Times New Roman"/>
      <w:b/>
      <w:bCs/>
      <w:color w:val="000000"/>
      <w:sz w:val="28"/>
      <w:szCs w:val="28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467B"/>
    <w:rPr>
      <w:rFonts w:cs="Times New Roman" w:eastAsia="Times New Roman" w:hAnsi="Times New Roman" w:ascii="Times New Roman"/>
      <w:b w:val="false"/>
      <w:bCs w:val="false"/>
      <w:color w:val="000000"/>
      <w:sz w:val="28"/>
      <w:szCs w:val="28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467B"/>
    <w:rPr>
      <w:rFonts w:cs="Times New Roman" w:eastAsia="Times New Roman" w:hAnsi="Times New Roman" w:ascii="Times New Roman"/>
      <w:b w:val="false"/>
      <w:bCs w:val="false"/>
      <w:color w:val="000000"/>
      <w:sz w:val="28"/>
      <w:szCs w:val="28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05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824</properties:Words>
  <properties:Characters>4727</properties:Characters>
  <properties:Lines>590</properties:Lines>
  <properties:Paragraphs>217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2018-03-02T09:46:00Z</dcterms:created>
  <dc:creator>point</dc:creator>
  <cp:lastModifiedBy>Željka Vitez</cp:lastModifiedBy>
  <cp:lastPrinted>2018-02-26T17:11:00Z</cp:lastPrinted>
  <dcterms:modified xmlns:xsi="http://www.w3.org/2001/XMLSchema-instance" xsi:type="dcterms:W3CDTF">2018-03-02T10:01:00Z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St-501/2017-11 / Podnesak - Tablica prijavljenih i osporenih tražbina (Proizvodnja_parketa_Barec_I_viši_isplatni_red_-_ispravno_.msg.msg)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