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58b2742" w14:textId="58b274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A01805">
        <w:t>124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3022A1">
        <w:t>13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022A1">
        <w:t>24</w:t>
      </w:r>
      <w:r w:rsidR="000E039A">
        <w:t xml:space="preserve">. </w:t>
      </w:r>
      <w:r w:rsidR="003022A1">
        <w:t>rujna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01805">
        <w:rPr>
          <w:lang w:eastAsia="en-US"/>
        </w:rPr>
        <w:t xml:space="preserve">BARBA IVE </w:t>
      </w:r>
      <w:r w:rsidRPr="00E7460D" w:rsidR="00A01805">
        <w:rPr>
          <w:lang w:eastAsia="en-US"/>
        </w:rPr>
        <w:t xml:space="preserve"> d.o.o., </w:t>
      </w:r>
      <w:r w:rsidR="00A01805">
        <w:rPr>
          <w:lang w:eastAsia="en-US"/>
        </w:rPr>
        <w:t>Zadar</w:t>
      </w:r>
      <w:r w:rsidRPr="00E7460D" w:rsidR="00A01805">
        <w:rPr>
          <w:lang w:eastAsia="en-US"/>
        </w:rPr>
        <w:t xml:space="preserve">, </w:t>
      </w:r>
      <w:r w:rsidR="00A01805">
        <w:rPr>
          <w:lang w:eastAsia="en-US"/>
        </w:rPr>
        <w:t>Šibenska 11 a</w:t>
      </w:r>
      <w:r w:rsidRPr="00E7460D" w:rsidR="00A01805">
        <w:rPr>
          <w:lang w:eastAsia="en-US"/>
        </w:rPr>
        <w:t xml:space="preserve">, OIB: </w:t>
      </w:r>
      <w:r w:rsidR="00A01805">
        <w:rPr>
          <w:lang w:eastAsia="en-US"/>
        </w:rPr>
        <w:t>91034799473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5049B7">
      <w:pPr>
        <w:jc w:val="both"/>
      </w:pPr>
      <w:r>
        <w:t>Početak u 9</w:t>
      </w:r>
      <w:r w:rsidR="00076762">
        <w:t>,</w:t>
      </w:r>
      <w:r w:rsidR="003022A1">
        <w:t>00</w:t>
      </w:r>
      <w:r w:rsidR="00E84861">
        <w:t xml:space="preserve"> </w:t>
      </w:r>
      <w:r w:rsidRPr="00816C78" w:rsidR="006525A1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F7AC8" w:rsidP="009769C3" w:rsidRDefault="009F7AC8">
      <w:pPr>
        <w:jc w:val="both"/>
      </w:pPr>
    </w:p>
    <w:p w:rsidR="00772900" w:rsidP="00772900" w:rsidRDefault="00772900">
      <w:pPr>
        <w:jc w:val="both"/>
      </w:pPr>
      <w:r w:rsidRPr="00816C78">
        <w:t>Za stečajnog dužnika:</w:t>
      </w:r>
      <w:r>
        <w:t xml:space="preserve"> Mate Tolja, identitet izvršen uvidom u osobnu iskaznicu</w:t>
      </w:r>
    </w:p>
    <w:p w:rsidRPr="00816C78" w:rsidR="00772900" w:rsidP="00772900" w:rsidRDefault="00772900">
      <w:pPr>
        <w:jc w:val="both"/>
      </w:pPr>
      <w:r w:rsidRPr="00816C78">
        <w:t xml:space="preserve">                                       </w:t>
      </w:r>
    </w:p>
    <w:p w:rsidR="00772900" w:rsidP="00772900" w:rsidRDefault="00772900">
      <w:pPr>
        <w:jc w:val="both"/>
      </w:pPr>
      <w:r w:rsidRPr="00816C78">
        <w:t>Za predlagatelja</w:t>
      </w:r>
      <w:r>
        <w:t xml:space="preserve">:  nitko </w:t>
      </w:r>
    </w:p>
    <w:p w:rsidR="00772900" w:rsidP="00772900" w:rsidRDefault="00772900">
      <w:pPr>
        <w:jc w:val="both"/>
      </w:pPr>
    </w:p>
    <w:p w:rsidR="00772900" w:rsidP="00772900" w:rsidRDefault="0077290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rPr>
          <w:lang w:eastAsia="en-US"/>
        </w:rPr>
        <w:t xml:space="preserve">BARBA IVE </w:t>
      </w:r>
      <w:r w:rsidRPr="00E7460D">
        <w:rPr>
          <w:lang w:eastAsia="en-US"/>
        </w:rPr>
        <w:t xml:space="preserve"> d.o.o., </w:t>
      </w:r>
      <w:r>
        <w:rPr>
          <w:lang w:eastAsia="en-US"/>
        </w:rPr>
        <w:t>Zadar</w:t>
      </w:r>
    </w:p>
    <w:p w:rsidR="00772900" w:rsidP="00772900" w:rsidRDefault="00772900">
      <w:pPr>
        <w:jc w:val="both"/>
      </w:pPr>
    </w:p>
    <w:p w:rsidRPr="002528EB" w:rsidR="00772900" w:rsidP="00772900" w:rsidRDefault="00772900">
      <w:pPr>
        <w:jc w:val="both"/>
      </w:pPr>
      <w:r>
        <w:t>Sudac donosi</w:t>
      </w:r>
    </w:p>
    <w:p w:rsidRPr="002528EB" w:rsidR="00772900" w:rsidP="00772900" w:rsidRDefault="00772900">
      <w:pPr>
        <w:jc w:val="center"/>
      </w:pPr>
      <w:r w:rsidRPr="002528EB">
        <w:t xml:space="preserve">r j e š e nj e </w:t>
      </w:r>
    </w:p>
    <w:p w:rsidRPr="002528EB" w:rsidR="00772900" w:rsidP="00772900" w:rsidRDefault="00772900">
      <w:pPr>
        <w:jc w:val="center"/>
      </w:pPr>
    </w:p>
    <w:p w:rsidRPr="00816C78" w:rsidR="00772900" w:rsidP="00772900" w:rsidRDefault="00772900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772900" w:rsidP="00772900" w:rsidRDefault="00772900">
      <w:pPr>
        <w:jc w:val="both"/>
      </w:pPr>
    </w:p>
    <w:p w:rsidR="00772900" w:rsidP="00772900" w:rsidRDefault="00772900">
      <w:pPr>
        <w:jc w:val="both"/>
      </w:pPr>
      <w:r w:rsidRPr="002C241F">
        <w:t xml:space="preserve">Upoznaje ukratko prisutne sa sadržajem prijedloga za otvaranje stečajnog postupka.  </w:t>
      </w:r>
    </w:p>
    <w:p w:rsidR="00772900" w:rsidP="00772900" w:rsidRDefault="00772900">
      <w:pPr>
        <w:jc w:val="both"/>
      </w:pPr>
    </w:p>
    <w:p w:rsidRPr="002C241F" w:rsidR="00772900" w:rsidP="00772900" w:rsidRDefault="00772900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772900" w:rsidP="00772900" w:rsidRDefault="00772900">
      <w:pPr>
        <w:jc w:val="both"/>
      </w:pPr>
    </w:p>
    <w:p w:rsidRPr="002C241F" w:rsidR="00772900" w:rsidP="00772900" w:rsidRDefault="00772900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ERSTE banke d.d. otvoren žiro račun.</w:t>
      </w:r>
    </w:p>
    <w:p w:rsidRPr="002C241F" w:rsidR="00772900" w:rsidP="00772900" w:rsidRDefault="00772900">
      <w:pPr>
        <w:ind w:firstLine="708"/>
        <w:jc w:val="both"/>
      </w:pPr>
    </w:p>
    <w:p w:rsidR="00772900" w:rsidP="00772900" w:rsidRDefault="0077290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turizam i to organiziranje izleta brodom.</w:t>
      </w:r>
    </w:p>
    <w:p w:rsidR="00772900" w:rsidP="00772900" w:rsidRDefault="00772900">
      <w:pPr>
        <w:jc w:val="both"/>
      </w:pPr>
    </w:p>
    <w:p w:rsidR="00772900" w:rsidP="00772900" w:rsidRDefault="00772900">
      <w:pPr>
        <w:jc w:val="both"/>
      </w:pPr>
      <w:r>
        <w:t>Dužnik navodi da posluje, ima jednog zaposlenika.</w:t>
      </w:r>
    </w:p>
    <w:p w:rsidRPr="002C241F" w:rsidR="00772900" w:rsidP="00772900" w:rsidRDefault="00772900">
      <w:pPr>
        <w:jc w:val="both"/>
      </w:pPr>
    </w:p>
    <w:p w:rsidR="00772900" w:rsidP="00772900" w:rsidRDefault="00772900">
      <w:pPr>
        <w:jc w:val="both"/>
      </w:pPr>
      <w:r w:rsidRPr="002C241F">
        <w:t>Što se tiče imovine</w:t>
      </w:r>
      <w:r>
        <w:t xml:space="preserve"> ima brod BARBA IVE, dug 24 m, služi za prijevoz turista i njegova vrijednost je između 200.000,00-300.000,00 eura.</w:t>
      </w:r>
    </w:p>
    <w:p w:rsidR="00772900" w:rsidP="00772900" w:rsidRDefault="00772900">
      <w:pPr>
        <w:jc w:val="both"/>
      </w:pPr>
    </w:p>
    <w:p w:rsidR="00772900" w:rsidP="00772900" w:rsidRDefault="00772900">
      <w:pPr>
        <w:jc w:val="both"/>
      </w:pPr>
      <w:r>
        <w:t>Zna da je žiro račun u blokadi, ne zna točno koliko ali misli preko 300.000,00 kuna.</w:t>
      </w:r>
    </w:p>
    <w:p w:rsidR="00772900" w:rsidP="00772900" w:rsidRDefault="00772900">
      <w:pPr>
        <w:jc w:val="both"/>
      </w:pPr>
    </w:p>
    <w:p w:rsidR="00772900" w:rsidP="00772900" w:rsidRDefault="00772900">
      <w:pPr>
        <w:jc w:val="both"/>
      </w:pPr>
      <w:r w:rsidRPr="002C241F">
        <w:t>Navod</w:t>
      </w:r>
      <w:r>
        <w:t>i</w:t>
      </w:r>
      <w:r w:rsidRPr="002C241F">
        <w:t xml:space="preserve"> da ima</w:t>
      </w:r>
      <w:r>
        <w:t xml:space="preserve"> 2 </w:t>
      </w:r>
      <w:r w:rsidRPr="002C241F">
        <w:t>pečat</w:t>
      </w:r>
      <w:r>
        <w:t xml:space="preserve">a sa otiskom društva. </w:t>
      </w:r>
    </w:p>
    <w:p w:rsidR="00772900" w:rsidP="00772900" w:rsidRDefault="00772900">
      <w:pPr>
        <w:jc w:val="both"/>
      </w:pPr>
    </w:p>
    <w:p w:rsidR="00772900" w:rsidP="00772900" w:rsidRDefault="00772900">
      <w:pPr>
        <w:jc w:val="both"/>
      </w:pPr>
      <w:r>
        <w:t>Mate Tolja navodi da je njegov broj mobitela: 091/906-9961.</w:t>
      </w:r>
    </w:p>
    <w:p w:rsidRPr="002C241F" w:rsidR="00772900" w:rsidP="00772900" w:rsidRDefault="00772900">
      <w:pPr>
        <w:jc w:val="both"/>
      </w:pPr>
    </w:p>
    <w:p w:rsidR="00772900" w:rsidP="00772900" w:rsidRDefault="00772900">
      <w:pPr>
        <w:jc w:val="both"/>
      </w:pPr>
      <w:r>
        <w:t>Knjigovodstvo vodi Marija Vrkljan u Zagrebu i kod nje se nalazi dokumentacija.</w:t>
      </w:r>
    </w:p>
    <w:p w:rsidR="00772900" w:rsidP="00772900" w:rsidRDefault="00772900">
      <w:pPr>
        <w:jc w:val="both"/>
      </w:pPr>
    </w:p>
    <w:p w:rsidR="00772900" w:rsidP="00772900" w:rsidRDefault="00772900">
      <w:pPr>
        <w:jc w:val="both"/>
      </w:pPr>
      <w:r>
        <w:t>Posebno navodi da dug nije u mogućnosti podmiriti prije studenog, jer uglavnom posluje sa agencijama koje naknadno plaćaju usluge prijevoza turista.</w:t>
      </w:r>
    </w:p>
    <w:p w:rsidR="00772900" w:rsidP="00772900" w:rsidRDefault="00772900">
      <w:pPr>
        <w:jc w:val="both"/>
      </w:pPr>
    </w:p>
    <w:p w:rsidR="00772900" w:rsidP="00772900" w:rsidRDefault="00772900">
      <w:pPr>
        <w:jc w:val="both"/>
      </w:pPr>
      <w:r>
        <w:t xml:space="preserve">Sudac donosi </w:t>
      </w:r>
    </w:p>
    <w:p w:rsidR="00772900" w:rsidP="00772900" w:rsidRDefault="00772900">
      <w:pPr>
        <w:jc w:val="both"/>
      </w:pPr>
    </w:p>
    <w:p w:rsidR="00772900" w:rsidP="00772900" w:rsidRDefault="00772900">
      <w:pPr>
        <w:jc w:val="center"/>
      </w:pPr>
      <w:r>
        <w:t xml:space="preserve">r j e š e nj e </w:t>
      </w:r>
    </w:p>
    <w:p w:rsidRPr="000124EC" w:rsidR="00772900" w:rsidP="00772900" w:rsidRDefault="00772900">
      <w:pPr>
        <w:jc w:val="both"/>
        <w:rPr>
          <w:b/>
        </w:rPr>
      </w:pPr>
    </w:p>
    <w:p w:rsidRPr="007A3E16" w:rsidR="00772900" w:rsidP="00772900" w:rsidRDefault="00772900">
      <w:pPr>
        <w:jc w:val="both"/>
      </w:pPr>
      <w:r w:rsidRPr="007A3E16">
        <w:t>Odluka će biti donesena u zakonskom roku.</w:t>
      </w:r>
    </w:p>
    <w:p w:rsidR="00772900" w:rsidP="00772900" w:rsidRDefault="00772900">
      <w:pPr>
        <w:jc w:val="both"/>
      </w:pPr>
    </w:p>
    <w:p w:rsidRPr="002C241F" w:rsidR="00772900" w:rsidP="00772900" w:rsidRDefault="00772900">
      <w:pPr>
        <w:jc w:val="both"/>
      </w:pPr>
      <w:r w:rsidRPr="002C241F">
        <w:t xml:space="preserve">Dovršeno u </w:t>
      </w:r>
      <w:r>
        <w:t>9,21 sati</w:t>
      </w:r>
    </w:p>
    <w:p w:rsidR="00772900" w:rsidP="00772900" w:rsidRDefault="00772900">
      <w:pPr>
        <w:jc w:val="both"/>
      </w:pPr>
    </w:p>
    <w:p w:rsidRPr="002C241F" w:rsidR="00772900" w:rsidP="00772900" w:rsidRDefault="00772900">
      <w:pPr>
        <w:ind w:firstLine="708"/>
        <w:jc w:val="both"/>
      </w:pPr>
    </w:p>
    <w:p w:rsidRPr="002C241F" w:rsidR="00772900" w:rsidP="00772900" w:rsidRDefault="00772900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772900" w:rsidP="00772900" w:rsidRDefault="00772900"/>
    <w:p w:rsidRPr="002C241F" w:rsidR="00772900" w:rsidP="00772900" w:rsidRDefault="00772900"/>
    <w:p w:rsidRPr="002C241F" w:rsidR="00772900" w:rsidP="00772900" w:rsidRDefault="00772900"/>
    <w:p w:rsidRPr="002C241F" w:rsidR="00772900" w:rsidP="00772900" w:rsidRDefault="00772900"/>
    <w:p w:rsidRPr="002C241F" w:rsidR="00772900" w:rsidP="00772900" w:rsidRDefault="00772900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772900" w:rsidP="00772900" w:rsidRDefault="00772900"/>
    <w:p w:rsidRPr="002C241F" w:rsidR="00772900" w:rsidP="00772900" w:rsidRDefault="00772900">
      <w:pPr>
        <w:jc w:val="both"/>
      </w:pPr>
    </w:p>
    <w:p w:rsidRPr="002C241F" w:rsidR="00772900" w:rsidP="00772900" w:rsidRDefault="00772900">
      <w:pPr>
        <w:jc w:val="both"/>
      </w:pPr>
    </w:p>
    <w:p w:rsidR="00772900" w:rsidP="00772900" w:rsidRDefault="00772900">
      <w:pPr>
        <w:jc w:val="both"/>
      </w:pPr>
    </w:p>
    <w:p w:rsidR="00772900" w:rsidP="00772900" w:rsidRDefault="00772900">
      <w:pPr>
        <w:jc w:val="both"/>
      </w:pPr>
    </w:p>
    <w:p w:rsidR="00772900" w:rsidP="00772900" w:rsidRDefault="00772900">
      <w:pPr>
        <w:jc w:val="both"/>
      </w:pPr>
    </w:p>
    <w:p w:rsidRPr="002C241F" w:rsidR="00772900" w:rsidP="00772900" w:rsidRDefault="00772900">
      <w:pPr>
        <w:jc w:val="both"/>
      </w:pPr>
    </w:p>
    <w:p w:rsidRPr="002C241F" w:rsidR="00772900" w:rsidP="00772900" w:rsidRDefault="00772900">
      <w:pPr>
        <w:jc w:val="both"/>
      </w:pPr>
    </w:p>
    <w:p w:rsidRPr="002C241F" w:rsidR="00772900" w:rsidP="00772900" w:rsidRDefault="00772900">
      <w:pPr>
        <w:jc w:val="both"/>
      </w:pPr>
    </w:p>
    <w:p w:rsidRPr="002C241F" w:rsidR="00772900" w:rsidP="00772900" w:rsidRDefault="00772900">
      <w:pPr>
        <w:jc w:val="both"/>
      </w:pPr>
    </w:p>
    <w:p w:rsidRPr="002C241F" w:rsidR="006073A8" w:rsidP="00772900" w:rsidRDefault="006073A8">
      <w:pPr>
        <w:jc w:val="both"/>
      </w:pPr>
    </w:p>
    <w:sectPr w:rsidRPr="002C241F" w:rsidR="006073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21F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1805">
      <w:t>124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9F7AC8">
      <w:t>12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414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4964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22A1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49B7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3A8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57DAB"/>
    <w:rsid w:val="0076055C"/>
    <w:rsid w:val="007642EE"/>
    <w:rsid w:val="007674A4"/>
    <w:rsid w:val="00770000"/>
    <w:rsid w:val="007729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9F7AC8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521FD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065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521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21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21F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21F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21F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52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rujna 2019.</izvorni_sadrzaj>
    <derivirana_varijabla naziv="DomainObject.StvarniPocetakDatum_1">24. rujna 2019.</derivirana_varijabla>
  </DomainObject.StvarniPocetakDatum>
  <DomainObject.StvarniZavrsetakDatum>
    <izvorni_sadrzaj>24. rujna 2019.</izvorni_sadrzaj>
    <derivirana_varijabla naziv="DomainObject.StvarniZavrsetakDatum_1">24. rujna 2019.</derivirana_varijabla>
  </DomainObject.StvarniZavrsetakDatum>
  <DomainObject.PlaniraniZavrsetakDatum>
    <izvorni_sadrzaj>24. rujna 2019.</izvorni_sadrzaj>
    <derivirana_varijabla naziv="DomainObject.PlaniraniZavrsetakDatum_1">24. rujna 2019.</derivirana_varijabla>
  </DomainObject.PlaniraniZavrsetakDatum>
  <DomainObject.PlaniraniPocetakDatum>
    <izvorni_sadrzaj>24. rujna 2019.</izvorni_sadrzaj>
    <derivirana_varijabla naziv="DomainObject.PlaniraniPocetakDatum_1">24. rujna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09:21</izvorni_sadrzaj>
    <derivirana_varijabla naziv="DomainObject.StvarniZavrsetakVrijeme_1">09:21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2019.</izvorni_sadrzaj>
    <derivirana_varijabla naziv="DomainObject.Zapisnik.DatumKreiranja_1">24.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St-124/2019-12</izvorni_sadrzaj>
    <derivirana_varijabla naziv="DomainObject.Zapisnik.Oznaka_1">St-124/2019-12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St-124/2019</izvorni_sadrzaj>
    <derivirana_varijabla naziv="DomainObject.Predmet.OznakaBroj_1">St-124/2019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 IVE d.o.o. za turizam, usluge i djelatnosti turističke agencije</izvorni_sadrzaj>
    <derivirana_varijabla naziv="DomainObject.Predmet.ProtustrankaFormated_1">  BARBA IVE d.o.o. za turizam, usluge i djelatnosti turističke agencije</derivirana_varijabla>
  </DomainObject.Predmet.ProtustrankaFormated>
  <DomainObject.Predmet.ProtustrankaFormatedOIB>
    <izvorni_sadrzaj>  BARBA IVE d.o.o. za turizam, usluge i djelatnosti turističke agencije, OIB 91034799473</izvorni_sadrzaj>
    <derivirana_varijabla naziv="DomainObject.Predmet.ProtustrankaFormatedOIB_1">  BARBA IVE d.o.o. za turizam, usluge i djelatnosti turističke agencije, OIB 91034799473</derivirana_varijabla>
  </DomainObject.Predmet.ProtustrankaFormatedOIB>
  <DomainObject.Predmet.ProtustrankaFormatedWithAdress>
    <izvorni_sadrzaj> BARBA IVE d.o.o. za turizam, usluge i djelatnosti turističke agencije, Šibenska 11/a, 23000 Zadar</izvorni_sadrzaj>
    <derivirana_varijabla naziv="DomainObject.Predmet.ProtustrankaFormatedWithAdress_1"> BARBA IVE d.o.o. za turizam, usluge i djelatnosti turističke agencije, Šibenska 11/a, 23000 Zadar</derivirana_varijabla>
  </DomainObject.Predmet.ProtustrankaFormatedWithAdress>
  <DomainObject.Predmet.ProtustrankaFormatedWithAdressOIB>
    <izvorni_sadrzaj> BARBA IVE d.o.o. za turizam, usluge i djelatnosti turističke agencije, OIB 91034799473, Šibenska 11/a, 23000 Zadar</izvorni_sadrzaj>
    <derivirana_varijabla naziv="DomainObject.Predmet.ProtustrankaFormatedWithAdressOIB_1"> BARBA IVE d.o.o. za turizam, usluge i djelatnosti turističke agencije, OIB 91034799473, Šibenska 11/a, 23000 Zadar</derivirana_varijabla>
  </DomainObject.Predmet.ProtustrankaFormatedWithAdressOIB>
  <DomainObject.Predmet.ProtustrankaWithAdress>
    <izvorni_sadrzaj>BARBA IVE d.o.o. za turizam, usluge i djelatnosti turističke agencije Šibenska 11/a, 23000 Zadar</izvorni_sadrzaj>
    <derivirana_varijabla naziv="DomainObject.Predmet.ProtustrankaWithAdress_1">BARBA IVE d.o.o. za turizam, usluge i djelatnosti turističke agencije Šibenska 11/a, 23000 Zadar</derivirana_varijabla>
  </DomainObject.Predmet.ProtustrankaWithAdress>
  <DomainObject.Predmet.ProtustrankaWithAdressOIB>
    <izvorni_sadrzaj>BARBA IVE d.o.o. za turizam, usluge i djelatnosti turističke agencije, OIB 91034799473, Šibenska 11/a, 23000 Zadar</izvorni_sadrzaj>
    <derivirana_varijabla naziv="DomainObject.Predmet.ProtustrankaWithAdressOIB_1">BARBA IVE d.o.o. za turizam, usluge i djelatnosti turističke agencije, OIB 91034799473, Šibenska 11/a, 23000 Zadar</derivirana_varijabla>
  </DomainObject.Predmet.ProtustrankaWithAdressOIB>
  <DomainObject.Predmet.ProtustrankaNazivFormated>
    <izvorni_sadrzaj>BARBA IVE d.o.o. za turizam, usluge i djelatnosti turističke agencije</izvorni_sadrzaj>
    <derivirana_varijabla naziv="DomainObject.Predmet.ProtustrankaNazivFormated_1">BARBA IVE d.o.o. za turizam, usluge i djelatnosti turističke agencije</derivirana_varijabla>
  </DomainObject.Predmet.ProtustrankaNazivFormated>
  <DomainObject.Predmet.ProtustrankaNazivFormatedOIB>
    <izvorni_sadrzaj>BARBA IVE d.o.o. za turizam, usluge i djelatnosti turističke agencije, OIB 91034799473</izvorni_sadrzaj>
    <derivirana_varijabla naziv="DomainObject.Predmet.ProtustrankaNazivFormatedOIB_1">BARBA IVE d.o.o. za turizam, usluge i djelatnosti turističke agencije, OIB 91034799473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BARBA IVE d.o.o. za turizam, usluge i djelatnosti turističke agencije</item>
    </izvorni_sadrzaj>
    <derivirana_varijabla naziv="DomainObject.Predmet.ProtuStrankaListFormated_1">
      <item>BARBA IVE d.o.o. za turizam, usluge i djelatnosti turističke agencije</item>
    </derivirana_varijabla>
  </DomainObject.Predmet.ProtuStrankaListFormated>
  <DomainObject.Predmet.ProtuStrankaListFormatedOIB>
    <izvorni_sadrzaj>
      <item>BARBA IVE d.o.o. za turizam, usluge i djelatnosti turističke agencije, OIB 91034799473</item>
    </izvorni_sadrzaj>
    <derivirana_varijabla naziv="DomainObject.Predmet.ProtuStrankaListFormatedOIB_1">
      <item>BARBA IVE d.o.o. za turizam, usluge i djelatnosti turističke agencije, OIB 91034799473</item>
    </derivirana_varijabla>
  </DomainObject.Predmet.ProtuStrankaListFormatedOIB>
  <DomainObject.Predmet.ProtuStrankaListFormatedWithAdress>
    <izvorni_sadrzaj>
      <item>BARBA IVE d.o.o. za turizam, usluge i djelatnosti turističke agencije, Šibenska 11/a, 23000 Zadar</item>
    </izvorni_sadrzaj>
    <derivirana_varijabla naziv="DomainObject.Predmet.ProtuStrankaListFormatedWithAdress_1">
      <item>BARBA IVE d.o.o. za turizam, usluge i djelatnosti turističke agencije, Šibenska 11/a, 23000 Zadar</item>
    </derivirana_varijabla>
  </DomainObject.Predmet.ProtuStrankaListFormatedWithAdress>
  <DomainObject.Predmet.ProtuStrankaListFormatedWithAdressOIB>
    <izvorni_sadrzaj>
      <item>BARBA IVE d.o.o. za turizam, usluge i djelatnosti turističke agencije, OIB 91034799473, Šibenska 11/a, 23000 Zadar</item>
    </izvorni_sadrzaj>
    <derivirana_varijabla naziv="DomainObject.Predmet.ProtuStrankaListFormatedWithAdressOIB_1">
      <item>BARBA IVE d.o.o. za turizam, usluge i djelatnosti turističke agencije, OIB 91034799473, Šibenska 11/a, 23000 Zadar</item>
    </derivirana_varijabla>
  </DomainObject.Predmet.ProtuStrankaListFormatedWithAdressOIB>
  <DomainObject.Predmet.ProtuStrankaListNazivFormated>
    <izvorni_sadrzaj>
      <item>BARBA IVE d.o.o. za turizam, usluge i djelatnosti turističke agencije</item>
    </izvorni_sadrzaj>
    <derivirana_varijabla naziv="DomainObject.Predmet.ProtuStrankaListNazivFormated_1">
      <item>BARBA IVE d.o.o. za turizam, usluge i djelatnosti turističke agencije</item>
    </derivirana_varijabla>
  </DomainObject.Predmet.ProtuStrankaListNazivFormated>
  <DomainObject.Predmet.ProtuStrankaListNazivFormatedOIB>
    <izvorni_sadrzaj>
      <item>BARBA IVE d.o.o. za turizam, usluge i djelatnosti turističke agencije, OIB 91034799473</item>
    </izvorni_sadrzaj>
    <derivirana_varijabla naziv="DomainObject.Predmet.ProtuStrankaListNazivFormatedOIB_1">
      <item>BARBA IVE d.o.o. za turizam, usluge i djelatnosti turističke agencije, OIB 91034799473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>St-124/2019-12</izvorni_sadrzaj>
    <derivirana_varijabla naziv="DomainObject.PoslovniBrojDokumenta_1">St-124/2019-12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BARBA IVE d.o.o. za turizam, usluge i djelatnosti turističke agencije</izvorni_sadrzaj>
    <derivirana_varijabla naziv="DomainObject.Predmet.ProtustrankaIDrugi_1">BARBA IVE d.o.o. za turizam, usluge i djelatnosti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BARBA IVE d.o.o. za turizam, usluge i djelatnosti turističke agencije, OIB 91034799473, Šibenska 11/a, 23000 Zadar</izvorni_sadrzaj>
    <derivirana_varijabla naziv="DomainObject.Predmet.ProtustrankaIDrugiAdressOIB_1">BARBA IVE d.o.o. za turizam, usluge i djelatnosti turističke agencije, OIB 91034799473, Šibenska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BARBA IVE d.o.o. za turizam, usluge i djelatnosti turističke agencije</item>
      <item>Mate Tolja</item>
    </izvorni_sadrzaj>
    <derivirana_varijabla naziv="DomainObject.Predmet.SudioniciListNaziv_1">
      <item>FINA</item>
      <item>BARBA IVE d.o.o. za turizam, usluge i djelatnosti turističke agencije</item>
      <item>Mate Tolja</item>
    </derivirana_varijabla>
  </DomainObject.Predmet.SudioniciListNaziv>
  <DomainObject.Predmet.SudioniciListAdressOIB>
    <izvorni_sadrzaj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</izvorni_sadrzaj>
    <derivirana_varijabla naziv="DomainObject.Predmet.SudioniciListAdressOIB_1"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91034799473</item>
      <item>, OIB 76757315153</item>
    </izvorni_sadrzaj>
    <derivirana_varijabla naziv="DomainObject.Predmet.SudioniciListNazivOIB_1">
      <item>, OIB 85821130368</item>
      <item>, OIB 91034799473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341</properties:Words>
  <properties:Characters>1854</properties:Characters>
  <properties:Lines>83</properties:Lines>
  <properties:Paragraphs>31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2019-09-24T06:58:00Z</dcterms:created>
  <dc:creator>Ardena Bajlo</dc:creator>
  <cp:lastModifiedBy>Ardena Bajlo</cp:lastModifiedBy>
  <cp:lastPrinted>2018-05-24T06:40:00Z</cp:lastPrinted>
  <dcterms:modified xmlns:xsi="http://www.w3.org/2001/XMLSchema-instance" xsi:type="dcterms:W3CDTF">2019-09-24T07:50:00Z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St-124/2019-12 / Zapisnik - Ročište radi izjašnjenja o prijedlogu za otvaranje steč.post (1 St-124-2019-povodom prijedloga za otvaranje stečaja-24.9.19.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