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500c5" w14:paraId="cd500c5" w:rsidRDefault="006764AA" w:rsidP="006764AA" w:rsidR="006764AA" w:rsidRPr="00B27743">
      <w:pPr>
        <w:jc w:val="right"/>
        <w15:collapsed w:val="false"/>
        <w:rPr>
          <w:b/>
        </w:rPr>
      </w:pPr>
      <w:bookmarkStart w:name="_GoBack" w:id="0"/>
      <w:bookmarkEnd w:id="0"/>
      <w:r w:rsidRPr="00B27743">
        <w:rPr>
          <w:b/>
        </w:rPr>
        <w:t xml:space="preserve">   Posl. br. 18 St-</w:t>
      </w:r>
      <w:r w:rsidR="00406DD0">
        <w:rPr>
          <w:b/>
        </w:rPr>
        <w:t>66</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406DD0" w:rsidRPr="00406DD0">
        <w:t>FORTIS PRIJEVOZ d.o.o. za prijevoz, turizam, trgovinu i usluge, Vodovađa, Donje Vataje 10, MBS: 060297064, OIB: 17039014089</w:t>
      </w:r>
      <w:r w:rsidRPr="00B27743">
        <w:t xml:space="preserve">, dana </w:t>
      </w:r>
      <w:r w:rsidR="00E51E3C">
        <w:t>2</w:t>
      </w:r>
      <w:r w:rsidR="00426D29">
        <w:t>2</w:t>
      </w:r>
      <w:r w:rsidR="006764AA" w:rsidRPr="00B27743">
        <w:t xml:space="preserve">. </w:t>
      </w:r>
      <w:r w:rsidR="00E51E3C">
        <w:t>ožujka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406DD0" w:rsidRPr="00406DD0">
        <w:t>FORTIS PRIJEVOZ d.o.o. za prijevoz, turizam, trgovinu i usluge, Vodovađa, Donje Vataje 10, MBS: 060297064, OIB: 17039014089</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406DD0" w:rsidRPr="00406DD0">
        <w:t>Krešimir Peroš, Zadar, I. Gundulića 4d, OIB: 37835605570</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w:t>
      </w:r>
      <w:r w:rsidRPr="00B27743">
        <w:lastRenderedPageBreak/>
        <w:t>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E51E3C">
        <w:rPr>
          <w:b/>
        </w:rPr>
        <w:t>1</w:t>
      </w:r>
      <w:r w:rsidR="00406DD0">
        <w:rPr>
          <w:b/>
        </w:rPr>
        <w:t>5</w:t>
      </w:r>
      <w:r w:rsidRPr="00B27743">
        <w:rPr>
          <w:b/>
        </w:rPr>
        <w:t xml:space="preserve">. </w:t>
      </w:r>
      <w:r w:rsidR="00E51E3C">
        <w:rPr>
          <w:b/>
        </w:rPr>
        <w:t>lipnja</w:t>
      </w:r>
      <w:r w:rsidRPr="00B27743">
        <w:rPr>
          <w:b/>
        </w:rPr>
        <w:t xml:space="preserve"> 2016. godine u </w:t>
      </w:r>
      <w:r w:rsidR="00C54CC2">
        <w:rPr>
          <w:b/>
        </w:rPr>
        <w:t>1</w:t>
      </w:r>
      <w:r w:rsidR="00426D29">
        <w:rPr>
          <w:b/>
        </w:rPr>
        <w:t>1</w:t>
      </w:r>
      <w:r w:rsidRPr="00B27743">
        <w:rPr>
          <w:b/>
        </w:rPr>
        <w:t>,00 sati,</w:t>
      </w:r>
      <w:r w:rsidRPr="00B27743">
        <w:t xml:space="preserve"> sve u zgradi ovog suda u Dubrovniku, Dr. A. Starčevića 23, sudnica </w:t>
      </w:r>
      <w:r w:rsidR="00406DD0">
        <w:t>2</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pPr>
        <w:ind w:hanging="705" w:left="705"/>
        <w:jc w:val="both"/>
      </w:pPr>
      <w:r w:rsidRPr="00B27743">
        <w:rPr>
          <w:b/>
        </w:rPr>
        <w:t>VII.</w:t>
      </w:r>
      <w:r w:rsidRPr="00B27743">
        <w:tab/>
        <w:t xml:space="preserve">Otvaranje stečajnog  postupka upisat će se u registar Trgovačkog suda u Splitu, Stalna služba u Dubrovniku i </w:t>
      </w:r>
      <w:r w:rsidR="00406DD0" w:rsidRPr="00406DD0">
        <w:t>upisnik registriranih vozila MUP-a i očevidnik Financijske agencije.</w:t>
      </w:r>
    </w:p>
    <w:p w:rsidRDefault="00406DD0" w:rsidP="003C7EEA" w:rsidR="00406DD0"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406DD0" w:rsidRPr="00406DD0">
        <w:t>FORTIS PRIJEVOZ d.o.o. za prijevoz, turizam, trgovinu i usluge, Vodovađa, Donje Vataje 10, MBS: 060297064, OIB: 17039014089</w:t>
      </w:r>
      <w:r w:rsidRPr="00B27743">
        <w:t xml:space="preserve">, otvara se </w:t>
      </w:r>
      <w:r w:rsidR="00E51E3C">
        <w:t>2</w:t>
      </w:r>
      <w:r w:rsidR="00426D29">
        <w:t>2</w:t>
      </w:r>
      <w:r w:rsidR="00E51E3C">
        <w:t>. ožujka</w:t>
      </w:r>
      <w:r w:rsidRPr="00B27743">
        <w:t xml:space="preserve"> 2016. godine u 1</w:t>
      </w:r>
      <w:r w:rsidR="00426D29">
        <w:t>4</w:t>
      </w:r>
      <w:r w:rsidRPr="00B27743">
        <w:t>,</w:t>
      </w:r>
      <w:r w:rsidR="00426D29">
        <w:t>3</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406DD0">
        <w:t>66</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406DD0" w:rsidP="00FE6A48" w:rsidR="00893D99">
      <w:pPr>
        <w:ind w:firstLine="705"/>
        <w:jc w:val="both"/>
      </w:pPr>
      <w:r w:rsidRPr="00406DD0">
        <w:t>Predlagatelj Financijska agencija, RC Split, Podružnica Dubrovnik je prijedlogom zaprimljenim na Trgovačkom sudu u Splitu, Stalnoj službi u Dubrovniku, dana 04. siječnja 2016. godine predložio otvaranje stečajnog postupka nad dužnikom FORTIS PRIJEVOZ d.o.o. za prijevoz, turizam, trgovinu i usluge, Vodovađa, Donje Vataje 10, MBS: 060297064, OIB: 17039014089. U prijedlogu se u bitnome navodi da temeljem čl. 110. st. 1. SZ-a podnosi prijedlog, te da na dan 29.12.2015.g. dužnik ima u očevidniku redoslijeda osnova za plaćanje evidentirane osnove za plaćanje u neprekinutom razdoblju od 120 dana u ukupnom iznosu od 82.219,81 kuna u koji iznos nije uračunata kamata i naknada predlagatelja za provedbu ovrhe na novčanim sredstvima. Navodi se da dužnik ima dva zaposlena.</w:t>
      </w:r>
    </w:p>
    <w:p w:rsidRDefault="00406DD0" w:rsidP="00FE6A48" w:rsidR="00406DD0">
      <w:pPr>
        <w:ind w:firstLine="705"/>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pPr>
        <w:ind w:firstLine="705"/>
        <w:jc w:val="both"/>
      </w:pPr>
      <w:r w:rsidRPr="00B27743">
        <w:lastRenderedPageBreak/>
        <w:t xml:space="preserve">Iz Potvrde Financijske agencije o neizvršenim osnovama za plaćanje od </w:t>
      </w:r>
      <w:r w:rsidR="00E51E3C">
        <w:t>21</w:t>
      </w:r>
      <w:r w:rsidRPr="00B27743">
        <w:t xml:space="preserve">. </w:t>
      </w:r>
      <w:r w:rsidR="00E51E3C">
        <w:t>ožujka</w:t>
      </w:r>
      <w:r w:rsidRPr="00B27743">
        <w:t xml:space="preserve"> 2016. godine (list spisa </w:t>
      </w:r>
      <w:r w:rsidR="00406DD0">
        <w:t>23</w:t>
      </w:r>
      <w:r w:rsidRPr="00B27743">
        <w:t xml:space="preserve">) proizlazi da na dan izdavanje potvrde dužnik u Očevidniku redoslijeda osnova za plaćanje ima evidentirane neizvršene osnove za plaćanje u neprekinutom razdoblju od </w:t>
      </w:r>
      <w:r w:rsidR="00406DD0">
        <w:t>202</w:t>
      </w:r>
      <w:r w:rsidRPr="00B27743">
        <w:t xml:space="preserve"> dana.</w:t>
      </w:r>
    </w:p>
    <w:p w:rsidRDefault="009D37E5" w:rsidP="00FE6A48" w:rsidR="009D37E5">
      <w:pPr>
        <w:ind w:firstLine="705"/>
        <w:jc w:val="both"/>
      </w:pPr>
    </w:p>
    <w:p w:rsidRDefault="009D37E5" w:rsidP="009D37E5" w:rsidR="009D37E5">
      <w:r w:rsidRPr="009D37E5">
        <w:t>Slijedom iznesenog proizlazi da postoji stečajni razlog iz čl. 5. SZ (nesposobnost za plaćanje) pa je odlučeno kao u točki I. izreke ovog rješenja.</w:t>
      </w:r>
    </w:p>
    <w:p w:rsidRDefault="003C7EEA" w:rsidP="009D37E5" w:rsidR="003C7EEA" w:rsidRPr="00B27743">
      <w:pPr>
        <w:jc w:val="both"/>
      </w:pPr>
    </w:p>
    <w:p w:rsidRDefault="00FE6A48" w:rsidP="00406DD0" w:rsidR="006133F6" w:rsidRPr="00B27743">
      <w:pPr>
        <w:ind w:firstLine="705"/>
        <w:jc w:val="both"/>
      </w:pPr>
      <w:r w:rsidRPr="00B27743">
        <w:t xml:space="preserve">Iz podneska </w:t>
      </w:r>
      <w:r w:rsidR="001B2669" w:rsidRPr="001B2669">
        <w:t>vjerovnika</w:t>
      </w:r>
      <w:r w:rsidR="00406DD0">
        <w:t xml:space="preserve"> (l.s. 17-18)</w:t>
      </w:r>
      <w:r w:rsidR="001B2669" w:rsidRPr="001B2669">
        <w:t xml:space="preserve"> </w:t>
      </w:r>
      <w:r w:rsidR="009D37E5" w:rsidRPr="009D37E5">
        <w:t xml:space="preserve">Republika Hrvatska, Ministarstvo financija, Porezna uprava proizlazi da dužnik ima imovine i to u vlasništvu </w:t>
      </w:r>
      <w:r w:rsidR="00406DD0">
        <w:t>vozilo reg oznake DU 981 GG marke volvo, model eurobus / AV</w:t>
      </w:r>
      <w:r w:rsidR="009D37E5" w:rsidRPr="009D37E5">
        <w:t xml:space="preserve"> </w:t>
      </w:r>
      <w:r w:rsidR="00406DD0">
        <w:t>120</w:t>
      </w:r>
      <w:r w:rsidR="009D37E5" w:rsidRPr="009D37E5">
        <w:t>, čija vrijednost bi prema sada dostupnim podacima bila dovoljna za namirenje osnovnih troškova postupka</w:t>
      </w:r>
      <w:r w:rsidR="001B2669" w:rsidRPr="001B2669">
        <w:t>.</w:t>
      </w:r>
    </w:p>
    <w:p w:rsidRDefault="002C1EE9" w:rsidP="002C1EE9" w:rsidR="002C1EE9"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 </w:t>
      </w:r>
      <w:r w:rsidR="00406DD0" w:rsidRPr="00406DD0">
        <w:t>Krešimir Peroš, Zadar, I. Gundulića 4d, OIB: 37835605570</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 xml:space="preserve">U Dubrovniku, dana </w:t>
      </w:r>
      <w:r w:rsidR="007E21F9">
        <w:rPr>
          <w:b/>
        </w:rPr>
        <w:t>2</w:t>
      </w:r>
      <w:r w:rsidR="00EB1FDE">
        <w:rPr>
          <w:b/>
        </w:rPr>
        <w:t>2</w:t>
      </w:r>
      <w:r w:rsidRPr="00B27743">
        <w:rPr>
          <w:b/>
        </w:rPr>
        <w:t xml:space="preserve">. </w:t>
      </w:r>
      <w:r w:rsidR="007E21F9">
        <w:rPr>
          <w:b/>
        </w:rPr>
        <w:t>ožujka</w:t>
      </w:r>
      <w:r w:rsidRPr="00B27743">
        <w:rPr>
          <w:b/>
        </w:rPr>
        <w:t xml:space="preserv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r w:rsidR="001E0207">
        <w:rPr>
          <w:b/>
        </w:rPr>
        <w:t>, v.r.</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 e-oglasna ploča, </w:t>
      </w:r>
    </w:p>
    <w:p w:rsidRDefault="002C1EE9" w:rsidP="00406DD0" w:rsidR="00406DD0">
      <w:pPr>
        <w:ind w:hanging="705" w:left="705"/>
        <w:jc w:val="both"/>
      </w:pPr>
      <w:r w:rsidRPr="00B27743">
        <w:t>-</w:t>
      </w:r>
      <w:r w:rsidR="00406DD0" w:rsidRPr="00406DD0">
        <w:t xml:space="preserve"> </w:t>
      </w:r>
      <w:r w:rsidR="00406DD0">
        <w:tab/>
        <w:t>upisnik registriranih vozila MUP-a, PU Dubrovnik</w:t>
      </w:r>
    </w:p>
    <w:p w:rsidRDefault="00406DD0" w:rsidP="00406DD0" w:rsidR="00406DD0">
      <w:pPr>
        <w:ind w:hanging="705" w:left="705"/>
        <w:jc w:val="both"/>
      </w:pPr>
      <w:r>
        <w:t xml:space="preserve">-  </w:t>
      </w:r>
      <w:r>
        <w:tab/>
        <w:t>Očevidnik Financijske agencije, RC Split, Podružnica Dubrovnik,  putem e-oglasna ploča i elektroničkim putem</w:t>
      </w:r>
      <w:r w:rsidR="002C1EE9" w:rsidRPr="00B27743">
        <w:tab/>
      </w:r>
    </w:p>
    <w:p w:rsidRDefault="006133F6" w:rsidP="00406DD0" w:rsidR="006133F6">
      <w:pPr>
        <w:ind w:hanging="705" w:left="705"/>
        <w:jc w:val="both"/>
      </w:pPr>
      <w:r>
        <w:t>-</w:t>
      </w:r>
      <w:r>
        <w:tab/>
      </w:r>
      <w:r w:rsidR="00406DD0">
        <w:t>Erste &amp; Steiermarkische bank d.d.</w:t>
      </w:r>
    </w:p>
    <w:p w:rsidRDefault="006133F6" w:rsidP="003C7EEA" w:rsidR="003C7EEA" w:rsidRPr="00B27743">
      <w:pPr>
        <w:ind w:hanging="705" w:left="705"/>
        <w:jc w:val="both"/>
      </w:pPr>
      <w:r>
        <w:t>-</w:t>
      </w:r>
      <w:r>
        <w:tab/>
      </w:r>
      <w:r w:rsidR="003C7EEA" w:rsidRPr="00B27743">
        <w:t>mrežna stranica e-Oglasna ploča sudova,</w:t>
      </w:r>
    </w:p>
    <w:p w:rsidRDefault="003C7EEA" w:rsidP="00EB1FDE" w:rsidR="00B21086" w:rsidRPr="00B27743">
      <w:pPr>
        <w:ind w:hanging="705" w:left="705"/>
        <w:jc w:val="both"/>
      </w:pPr>
      <w:r w:rsidRPr="00B27743">
        <w:t>-</w:t>
      </w:r>
      <w:r w:rsidRPr="00B27743">
        <w:tab/>
      </w:r>
      <w:r w:rsidR="002C1EE9" w:rsidRPr="00B27743">
        <w:t>registar Trgovačkog suda  u Splitu, Stalna služba u Dubrovniku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294D">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406DD0">
      <w:rPr>
        <w:rFonts w:hAnsi="Book Antiqua" w:ascii="Book Antiqua"/>
        <w:b/>
        <w:sz w:val="20"/>
        <w:szCs w:val="20"/>
      </w:rPr>
      <w:t>66</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8294D"/>
    <w:rsid w:val="000F1661"/>
    <w:rsid w:val="000F7322"/>
    <w:rsid w:val="00162766"/>
    <w:rsid w:val="0016563C"/>
    <w:rsid w:val="001B2669"/>
    <w:rsid w:val="001E0207"/>
    <w:rsid w:val="001F3C99"/>
    <w:rsid w:val="001F3EFC"/>
    <w:rsid w:val="00212337"/>
    <w:rsid w:val="00256E03"/>
    <w:rsid w:val="002C1EE9"/>
    <w:rsid w:val="003B0CCC"/>
    <w:rsid w:val="003C7EEA"/>
    <w:rsid w:val="00406DD0"/>
    <w:rsid w:val="004257AB"/>
    <w:rsid w:val="00426D29"/>
    <w:rsid w:val="00442F88"/>
    <w:rsid w:val="00471B2D"/>
    <w:rsid w:val="006133F6"/>
    <w:rsid w:val="00657211"/>
    <w:rsid w:val="006764AA"/>
    <w:rsid w:val="00691367"/>
    <w:rsid w:val="00774FA0"/>
    <w:rsid w:val="007E21F9"/>
    <w:rsid w:val="00855A31"/>
    <w:rsid w:val="00893D99"/>
    <w:rsid w:val="00950B5A"/>
    <w:rsid w:val="009D37E5"/>
    <w:rsid w:val="00A040A9"/>
    <w:rsid w:val="00A21486"/>
    <w:rsid w:val="00A67A6C"/>
    <w:rsid w:val="00AB51C5"/>
    <w:rsid w:val="00B1663A"/>
    <w:rsid w:val="00B21086"/>
    <w:rsid w:val="00B27743"/>
    <w:rsid w:val="00C54CC2"/>
    <w:rsid w:val="00CE7BF7"/>
    <w:rsid w:val="00D02D0C"/>
    <w:rsid w:val="00D57A11"/>
    <w:rsid w:val="00DA1343"/>
    <w:rsid w:val="00E51E3C"/>
    <w:rsid w:val="00EB1FDE"/>
    <w:rsid w:val="00EE4C5A"/>
    <w:rsid w:val="00F203A3"/>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08294D"/>
    <w:rPr>
      <w:color w:val="808080"/>
      <w:bdr w:space="0" w:sz="0" w:color="auto" w:val="none"/>
      <w:shd w:fill="auto" w:color="auto" w:val="clear"/>
    </w:rPr>
  </w:style>
  <w:style w:customStyle="true" w:styleId="eSPISCCParagraphDefaultFont" w:type="character">
    <w:name w:val="eSPIS_CC_Paragraph Default Font"/>
    <w:basedOn w:val="Zadanifontodlomka"/>
    <w:rsid w:val="0008294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8294D"/>
    <w:rPr>
      <w:b/>
      <w:bdr w:space="0" w:sz="0" w:color="auto" w:val="none"/>
      <w:shd w:fill="FFFFCC" w:color="auto" w:val="clear"/>
      <w:lang w:val="hr-HR"/>
    </w:rPr>
  </w:style>
  <w:style w:customStyle="true" w:styleId="PozadinaSvijetloCrvena" w:type="character">
    <w:name w:val="Pozadina_SvijetloCrvena"/>
    <w:basedOn w:val="eSPISCCParagraphDefaultFont"/>
    <w:rsid w:val="0008294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8294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08294D"/>
    <w:rPr>
      <w:color w:val="808080"/>
      <w:bdr w:color="auto" w:space="0" w:sz="0" w:val="none"/>
      <w:shd w:color="auto" w:fill="auto" w:val="clear"/>
    </w:rPr>
  </w:style>
  <w:style w:customStyle="1" w:styleId="eSPISCCParagraphDefaultFont" w:type="character">
    <w:name w:val="eSPIS_CC_Paragraph Default Font"/>
    <w:basedOn w:val="Zadanifontodlomka"/>
    <w:rsid w:val="0008294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8294D"/>
    <w:rPr>
      <w:b/>
      <w:bdr w:color="auto" w:space="0" w:sz="0" w:val="none"/>
      <w:shd w:color="auto" w:fill="FFFFCC" w:val="clear"/>
      <w:lang w:val="hr-HR"/>
    </w:rPr>
  </w:style>
  <w:style w:customStyle="1" w:styleId="PozadinaSvijetloCrvena" w:type="character">
    <w:name w:val="Pozadina_SvijetloCrvena"/>
    <w:basedOn w:val="eSPISCCParagraphDefaultFont"/>
    <w:rsid w:val="0008294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8294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izvorni_sadrzaj>
    <derivirana_varijabla naziv="DomainObject.Predmet.Opis_1">ČL. 110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St-66/2016</izvorni_sadrzaj>
    <derivirana_varijabla naziv="DomainObject.Predmet.OznakaBroj_1">St-66/2016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FORTIS PRIJEVOZ d.o.o. za prijevoz, turizam, trgovinu i usluge</izvorni_sadrzaj>
    <derivirana_varijabla naziv="DomainObject.Predmet.ProtustrankaFormated_1">  FORTIS PRIJEVOZ d.o.o. za prijevoz, turizam, trgovinu i usluge</derivirana_varijabla>
  </DomainObject.Predmet.ProtustrankaFormated>
  <DomainObject.Predmet.ProtustrankaFormatedOIB>
    <izvorni_sadrzaj>  FORTIS PRIJEVOZ d.o.o. za prijevoz, turizam, trgovinu i usluge, OIB 17039014089</izvorni_sadrzaj>
    <derivirana_varijabla naziv="DomainObject.Predmet.ProtustrankaFormatedOIB_1">  FORTIS PRIJEVOZ d.o.o. za prijevoz, turizam, trgovinu i usluge, OIB 17039014089</derivirana_varijabla>
  </DomainObject.Predmet.ProtustrankaFormatedOIB>
  <DomainObject.Predmet.ProtustrankaFormatedWithAdress>
    <izvorni_sadrzaj> FORTIS PRIJEVOZ d.o.o. za prijevoz, turizam, trgovinu i usluge, Marina Kneževića 10, 20236 Nova Mokošica</izvorni_sadrzaj>
    <derivirana_varijabla naziv="DomainObject.Predmet.ProtustrankaFormatedWithAdress_1"> FORTIS PRIJEVOZ d.o.o. za prijevoz, turizam, trgovinu i usluge, Marina Kneževića 10, 20236 Nova Mokošica</derivirana_varijabla>
  </DomainObject.Predmet.ProtustrankaFormatedWithAdress>
  <DomainObject.Predmet.ProtustrankaFormatedWithAdressOIB>
    <izvorni_sadrzaj> FORTIS PRIJEVOZ d.o.o. za prijevoz, turizam, trgovinu i usluge, OIB 17039014089, Marina Kneževića 10, 20236 Nova Mokošica</izvorni_sadrzaj>
    <derivirana_varijabla naziv="DomainObject.Predmet.ProtustrankaFormatedWithAdressOIB_1"> FORTIS PRIJEVOZ d.o.o. za prijevoz, turizam, trgovinu i usluge, OIB 17039014089, Marina Kneževića 10, 20236 Nova Mokošica</derivirana_varijabla>
  </DomainObject.Predmet.ProtustrankaFormatedWithAdressOIB>
  <DomainObject.Predmet.ProtustrankaWithAdress>
    <izvorni_sadrzaj>FORTIS PRIJEVOZ d.o.o. za prijevoz, turizam, trgovinu i usluge Marina Kneževića 10, 20236 Nova Mokošica</izvorni_sadrzaj>
    <derivirana_varijabla naziv="DomainObject.Predmet.ProtustrankaWithAdress_1">FORTIS PRIJEVOZ d.o.o. za prijevoz, turizam, trgovinu i usluge Marina Kneževića 10, 20236 Nova Mokošica</derivirana_varijabla>
  </DomainObject.Predmet.ProtustrankaWithAdress>
  <DomainObject.Predmet.ProtustrankaWithAdressOIB>
    <izvorni_sadrzaj>FORTIS PRIJEVOZ d.o.o. za prijevoz, turizam, trgovinu i usluge, OIB 17039014089, Marina Kneževića 10, 20236 Nova Mokošica</izvorni_sadrzaj>
    <derivirana_varijabla naziv="DomainObject.Predmet.ProtustrankaWithAdressOIB_1">FORTIS PRIJEVOZ d.o.o. za prijevoz, turizam, trgovinu i usluge, OIB 17039014089, Marina Kneževića 10, 20236 Nova Mokošica</derivirana_varijabla>
  </DomainObject.Predmet.ProtustrankaWithAdressOIB>
  <DomainObject.Predmet.ProtustrankaNazivFormated>
    <izvorni_sadrzaj>FORTIS PRIJEVOZ d.o.o. za prijevoz, turizam, trgovinu i usluge</izvorni_sadrzaj>
    <derivirana_varijabla naziv="DomainObject.Predmet.ProtustrankaNazivFormated_1">FORTIS PRIJEVOZ d.o.o. za prijevoz, turizam, trgovinu i usluge</derivirana_varijabla>
  </DomainObject.Predmet.ProtustrankaNazivFormated>
  <DomainObject.Predmet.ProtustrankaNazivFormatedOIB>
    <izvorni_sadrzaj>FORTIS PRIJEVOZ d.o.o. za prijevoz, turizam, trgovinu i usluge, OIB 17039014089</izvorni_sadrzaj>
    <derivirana_varijabla naziv="DomainObject.Predmet.ProtustrankaNazivFormatedOIB_1">FORTIS PRIJEVOZ d.o.o. za prijevoz, turizam, trgovinu i usluge, OIB 17039014089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82219.81</izvorni_sadrzaj>
    <derivirana_varijabla naziv="DomainObject.Predmet.TrenutnaVrijednost_1">82219.81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FORTIS PRIJEVOZ d.o.o. za prijevoz, turizam, trgovinu i usluge</item>
    </izvorni_sadrzaj>
    <derivirana_varijabla naziv="DomainObject.Predmet.ProtuStrankaListFormated_1">
      <item>FORTIS PRIJEVOZ d.o.o. za prijevoz, turizam, trgovinu i usluge</item>
    </derivirana_varijabla>
  </DomainObject.Predmet.ProtuStrankaListFormated>
  <DomainObject.Predmet.ProtuStrankaListFormatedOIB>
    <izvorni_sadrzaj>
      <item>FORTIS PRIJEVOZ d.o.o. za prijevoz, turizam, trgovinu i usluge, OIB 17039014089</item>
    </izvorni_sadrzaj>
    <derivirana_varijabla naziv="DomainObject.Predmet.ProtuStrankaListFormatedOIB_1">
      <item>FORTIS PRIJEVOZ d.o.o. za prijevoz, turizam, trgovinu i usluge, OIB 17039014089</item>
    </derivirana_varijabla>
  </DomainObject.Predmet.ProtuStrankaListFormatedOIB>
  <DomainObject.Predmet.ProtuStrankaListFormatedWithAdress>
    <izvorni_sadrzaj>
      <item>FORTIS PRIJEVOZ d.o.o. za prijevoz, turizam, trgovinu i usluge, Marina Kneževića 10, 20236 Nova Mokošica</item>
    </izvorni_sadrzaj>
    <derivirana_varijabla naziv="DomainObject.Predmet.ProtuStrankaListFormatedWithAdress_1">
      <item>FORTIS PRIJEVOZ d.o.o. za prijevoz, turizam, trgovinu i usluge, Marina Kneževića 10, 20236 Nova Mokošica</item>
    </derivirana_varijabla>
  </DomainObject.Predmet.ProtuStrankaListFormatedWithAdress>
  <DomainObject.Predmet.ProtuStrankaListFormatedWithAdressOIB>
    <izvorni_sadrzaj>
      <item>FORTIS PRIJEVOZ d.o.o. za prijevoz, turizam, trgovinu i usluge, OIB 17039014089, Marina Kneževića 10, 20236 Nova Mokošica</item>
    </izvorni_sadrzaj>
    <derivirana_varijabla naziv="DomainObject.Predmet.ProtuStrankaListFormatedWithAdressOIB_1">
      <item>FORTIS PRIJEVOZ d.o.o. za prijevoz, turizam, trgovinu i usluge, OIB 17039014089, Marina Kneževića 10, 20236 Nova Mokošica</item>
    </derivirana_varijabla>
  </DomainObject.Predmet.ProtuStrankaListFormatedWithAdressOIB>
  <DomainObject.Predmet.ProtuStrankaListNazivFormated>
    <izvorni_sadrzaj>
      <item>FORTIS PRIJEVOZ d.o.o. za prijevoz, turizam, trgovinu i usluge</item>
    </izvorni_sadrzaj>
    <derivirana_varijabla naziv="DomainObject.Predmet.ProtuStrankaListNazivFormated_1">
      <item>FORTIS PRIJEVOZ d.o.o. za prijevoz, turizam, trgovinu i usluge</item>
    </derivirana_varijabla>
  </DomainObject.Predmet.ProtuStrankaListNazivFormated>
  <DomainObject.Predmet.ProtuStrankaListNazivFormatedOIB>
    <izvorni_sadrzaj>
      <item>FORTIS PRIJEVOZ d.o.o. za prijevoz, turizam, trgovinu i usluge, OIB 17039014089</item>
    </izvorni_sadrzaj>
    <derivirana_varijabla naziv="DomainObject.Predmet.ProtuStrankaListNazivFormatedOIB_1">
      <item>FORTIS PRIJEVOZ d.o.o. za prijevoz, turizam, trgovinu i usluge, OIB 17039014089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FORTIS PRIJEVOZ d.o.o. za prijevoz, turizam, trgovinu i usluge</izvorni_sadrzaj>
    <derivirana_varijabla naziv="DomainObject.Predmet.ProtustrankaIDrugi_1">FORTIS PRIJEVOZ d.o.o. za prijevoz,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FORTIS PRIJEVOZ d.o.o. za prijevoz, turizam, trgovinu i usluge, OIB 17039014089, Marina Kneževića 10, 20236 Nova Mokošica</izvorni_sadrzaj>
    <derivirana_varijabla naziv="DomainObject.Predmet.ProtustrankaIDrugiAdressOIB_1">FORTIS PRIJEVOZ d.o.o. za prijevoz, turizam, trgovinu i usluge, OIB 17039014089, Marina Kneževića 10,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FORTIS PRIJEVOZ d.o.o. za prijevoz, turizam, trgovinu i usluge</item>
    </izvorni_sadrzaj>
    <derivirana_varijabla naziv="DomainObject.Predmet.SudioniciListNaziv_1">
      <item>FINA RC SPLIT, PODRUŽNICA DUBROVNIK</item>
      <item>FORTIS PRIJEVOZ d.o.o. za prijevoz, turizam, trgovinu i usluge</item>
    </derivirana_varijabla>
  </DomainObject.Predmet.SudioniciListNaziv>
  <DomainObject.Predmet.SudioniciListAdressOIB>
    <izvorni_sadrzaj>
      <item>FINA RC SPLIT, PODRUŽNICA DUBROVNIK, OIB 85821130368, VUKOVARSKA 2,20000 Dubrovnik</item>
      <item>FORTIS PRIJEVOZ d.o.o. za prijevoz, turizam, trgovinu i usluge, OIB 17039014089, Marina Kneževića 10,20236 Nova Mokošica</item>
    </izvorni_sadrzaj>
    <derivirana_varijabla naziv="DomainObject.Predmet.SudioniciListAdressOIB_1">
      <item>FINA RC SPLIT, PODRUŽNICA DUBROVNIK, OIB 85821130368, VUKOVARSKA 2,20000 Dubrovnik</item>
      <item>FORTIS PRIJEVOZ d.o.o. za prijevoz, turizam, trgovinu i usluge, OIB 17039014089, Marina Kneževića 10,20236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17039014089</item>
    </izvorni_sadrzaj>
    <derivirana_varijabla naziv="DomainObject.Predmet.SudioniciListNazivOIB_1">
      <item>, OIB 85821130368</item>
      <item>, OIB 17039014089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C07D4A-ABE7-4905-9DF4-FB6CA70434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1177</properties:Words>
  <properties:Characters>6618</properties:Characters>
  <properties:Lines>150</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2016-03-22T10:55:00Z</dcterms:created>
  <dc:creator>stanka grcic</dc:creator>
  <cp:lastModifiedBy>Katarina Franković</cp:lastModifiedBy>
  <cp:lastPrinted>2016-03-22T10:55:00Z</cp:lastPrinted>
  <dcterms:modified xmlns:xsi="http://www.w3.org/2001/XMLSchema-instance" xsi:type="dcterms:W3CDTF">2016-03-22T10:56:00Z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