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fa0b" w14:paraId="6dffa0b" w:rsidRDefault="00045C1D" w:rsidP="00045C1D" w:rsidR="00045C1D">
      <w:pPr>
        <w:pStyle w:val="Zaglavlje"/>
        <w:jc w:val="right"/>
        <w15:collapsed w:val="false"/>
      </w:pPr>
      <w:bookmarkStart w:name="_GoBack" w:id="0"/>
      <w:bookmarkEnd w:id="0"/>
      <w:r>
        <w:t>8 St-26/15-49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045C1D" w:rsidP="008965DC" w:rsidR="00045C1D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E2161F" w:rsidP="008965DC" w:rsidR="00E2161F">
      <w:pPr>
        <w:jc w:val="center"/>
        <w:rPr>
          <w:bCs/>
        </w:rPr>
      </w:pPr>
    </w:p>
    <w:p w:rsidRDefault="00E2161F" w:rsidP="00045C1D" w:rsidR="00E2161F" w:rsidRPr="00EF1D21">
      <w:pPr>
        <w:ind w:firstLine="720"/>
        <w:jc w:val="both"/>
        <w:rPr>
          <w:bCs/>
        </w:rPr>
      </w:pPr>
      <w:r w:rsidRPr="00E2161F">
        <w:rPr>
          <w:bCs/>
        </w:rPr>
        <w:t>Trgovački sud u Rijeci po sutkinji tog suda Emi Brdovčak, u stečajnom postupku nad dužnikom PAVLETIĆ V&amp; M d.o.o. Rijeka, u stečaju, Riva Boduli 1, OIB: 27557884699, MBS: 040167937, kojeg zastupa stečajni upravitelj Andrej Sablić, Kumičićeva 41, Rije</w:t>
      </w:r>
      <w:r>
        <w:rPr>
          <w:bCs/>
        </w:rPr>
        <w:t>ka, 10. listopada</w:t>
      </w:r>
      <w:r w:rsidRPr="00E2161F">
        <w:rPr>
          <w:bCs/>
        </w:rPr>
        <w:t xml:space="preserve"> 2016.,</w:t>
      </w:r>
    </w:p>
    <w:p w:rsidRDefault="008965DC" w:rsidP="008965DC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045C1D" w:rsidR="00040192">
      <w:pPr>
        <w:ind w:firstLine="720"/>
        <w:jc w:val="both"/>
      </w:pPr>
      <w:r>
        <w:t>Stečajnom upravitelju</w:t>
      </w:r>
      <w:r w:rsidR="00E2161F">
        <w:t xml:space="preserve"> </w:t>
      </w:r>
      <w:r w:rsidR="00E2161F" w:rsidRPr="00E2161F">
        <w:t>Andrej</w:t>
      </w:r>
      <w:r w:rsidR="00E2161F">
        <w:t>u</w:t>
      </w:r>
      <w:r w:rsidR="00E2161F" w:rsidRPr="00E2161F">
        <w:t xml:space="preserve"> Sablić</w:t>
      </w:r>
      <w:r w:rsidR="00E2161F">
        <w:t>u iz Rijeke</w:t>
      </w:r>
      <w:r w:rsidR="00E2161F" w:rsidRPr="00E2161F">
        <w:t xml:space="preserve">, Kumičićeva 41, </w:t>
      </w:r>
      <w:r w:rsidR="00E2161F">
        <w:t xml:space="preserve">OIB: </w:t>
      </w:r>
      <w:r w:rsidR="00E2161F" w:rsidRPr="00E2161F">
        <w:t xml:space="preserve">53418504315, </w:t>
      </w:r>
      <w:r w:rsidR="00040192">
        <w:t xml:space="preserve">odobrava se naknada stvarnih troškova za rad </w:t>
      </w:r>
      <w:r>
        <w:t xml:space="preserve">za razdoblje od </w:t>
      </w:r>
      <w:r w:rsidR="00E2161F">
        <w:t>6. sr</w:t>
      </w:r>
      <w:r w:rsidR="00E56A37">
        <w:t>pnja</w:t>
      </w:r>
      <w:r w:rsidR="00E2161F">
        <w:t xml:space="preserve"> 2015</w:t>
      </w:r>
      <w:r w:rsidR="00F67801">
        <w:t>.</w:t>
      </w:r>
      <w:r w:rsidR="00E2161F">
        <w:t xml:space="preserve"> do 30. lipnja 2016. u iznosu od 1.998,40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E2161F">
        <w:rPr>
          <w:bCs/>
        </w:rPr>
        <w:t>6</w:t>
      </w:r>
      <w:r w:rsidR="00040192">
        <w:rPr>
          <w:bCs/>
        </w:rPr>
        <w:t xml:space="preserve">. </w:t>
      </w:r>
      <w:r w:rsidR="00E2161F">
        <w:rPr>
          <w:bCs/>
        </w:rPr>
        <w:t>srpnja</w:t>
      </w:r>
      <w:r w:rsidR="008E4E56">
        <w:rPr>
          <w:bCs/>
        </w:rPr>
        <w:t xml:space="preserve">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E2161F">
        <w:rPr>
          <w:bCs/>
        </w:rPr>
        <w:t xml:space="preserve"> Andrej Sablić</w:t>
      </w:r>
      <w:r w:rsidR="00E2161F" w:rsidRPr="00E2161F">
        <w:rPr>
          <w:bCs/>
        </w:rPr>
        <w:t xml:space="preserve"> iz Rijeke, Kumičićeva 41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E2161F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3. listopada </w:t>
      </w:r>
      <w:r w:rsidR="00F67801">
        <w:rPr>
          <w:bCs/>
        </w:rPr>
        <w:t>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Pr="00E2161F">
        <w:t xml:space="preserve">6. srpnja 2015. do 30. lipnja 2016. </w:t>
      </w:r>
      <w:r>
        <w:rPr>
          <w:bCs/>
        </w:rPr>
        <w:t>i to u iznosu od 1.998</w:t>
      </w:r>
      <w:r w:rsidR="00AA6DFA">
        <w:rPr>
          <w:bCs/>
        </w:rPr>
        <w:t>,00 k</w:t>
      </w:r>
      <w:r w:rsidR="00E56A37">
        <w:rPr>
          <w:bCs/>
        </w:rPr>
        <w:t xml:space="preserve">n na ime </w:t>
      </w:r>
      <w:r w:rsidR="00AA6DFA">
        <w:rPr>
          <w:bCs/>
        </w:rPr>
        <w:t xml:space="preserve">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AA6DFA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E2161F">
        <w:t xml:space="preserve">(obračun lokalne vožnje) te izvješće o radu u kojem je navedena lokacija koju je obilazio kao i svrha te vrijeme obilaska.  </w:t>
      </w:r>
    </w:p>
    <w:p w:rsidRDefault="00E2161F" w:rsidP="00EF3160" w:rsidR="00E2161F">
      <w:pPr>
        <w:jc w:val="both"/>
      </w:pPr>
    </w:p>
    <w:p w:rsidRDefault="00E2161F" w:rsidP="00E2161F" w:rsidR="00E2161F">
      <w:pPr>
        <w:ind w:firstLine="720"/>
        <w:jc w:val="both"/>
      </w:pPr>
      <w:r>
        <w:t>Iz priloženog izvješća</w:t>
      </w:r>
      <w:r w:rsidR="00AA6DFA">
        <w:t xml:space="preserve"> proizlazi da je stečajni upravitelj </w:t>
      </w:r>
      <w:r w:rsidR="00F67801">
        <w:t>koristio osobno vozi</w:t>
      </w:r>
      <w:r w:rsidR="00BF7407">
        <w:t xml:space="preserve">lo radi </w:t>
      </w:r>
      <w:r w:rsidR="00E56A37">
        <w:t xml:space="preserve">obavljanja redovnih poslova u okviru stečajno – upraviteljske službe (lokalna vožnja radi odlazaka u </w:t>
      </w:r>
      <w:r>
        <w:t xml:space="preserve">FINU, HZMO, poštu, odvjetnički ured i dr.). 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E2161F">
        <w:t xml:space="preserve"> </w:t>
      </w:r>
      <w:r w:rsidR="00E2161F" w:rsidRPr="00E2161F">
        <w:t>koje ovaj sud smatra realnim i opravdanim</w:t>
      </w:r>
      <w:r w:rsidRPr="00AA6DFA">
        <w:t xml:space="preserve">, </w:t>
      </w:r>
      <w:r w:rsidR="00E2161F">
        <w:t>utvrđeno je</w:t>
      </w:r>
      <w:r w:rsidRPr="00AA6DFA">
        <w:t xml:space="preserve"> da je zahtjev za odobrenje</w:t>
      </w:r>
      <w:r w:rsidR="00E2161F">
        <w:t>m</w:t>
      </w:r>
      <w:r w:rsidRPr="00AA6DFA">
        <w:t xml:space="preserve"> tih troškova osnovan</w:t>
      </w:r>
      <w:r>
        <w:t xml:space="preserve">. </w:t>
      </w:r>
    </w:p>
    <w:p w:rsidRDefault="00E2161F" w:rsidP="00AA6DFA" w:rsidR="00E2161F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 xml:space="preserve">čl. 94. st. 1. Stečajnog zakona ("Narodne novine" broj 71/15; dalje: SZ) u vezi s čl. 13. st. 5. Pravilnika o porezu na dohodak („Narodne </w:t>
      </w:r>
      <w:r w:rsidR="00F67801" w:rsidRPr="00F67801">
        <w:lastRenderedPageBreak/>
        <w:t>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E2161F">
        <w:t>10</w:t>
      </w:r>
      <w:r w:rsidR="00EF1D21" w:rsidRPr="00EF1D21">
        <w:t xml:space="preserve">. </w:t>
      </w:r>
      <w:r w:rsidR="00E2161F">
        <w:t>listopada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045C1D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045C1D" w:rsidP="00AD1726" w:rsidR="00045C1D"/>
    <w:p w:rsidRDefault="00045C1D" w:rsidP="00AD1726" w:rsidR="00045C1D"/>
    <w:p w:rsidRDefault="00045C1D" w:rsidP="00AD1726" w:rsidR="00045C1D"/>
    <w:p w:rsidRDefault="00045C1D" w:rsidP="00AD1726" w:rsidR="00045C1D"/>
    <w:p w:rsidRDefault="00AD1726" w:rsidP="00AD1726" w:rsidR="00AD1726">
      <w:r>
        <w:t>UPUTA O PRAVNOM LIJEKU:</w:t>
      </w:r>
    </w:p>
    <w:p w:rsidRDefault="00AD1726" w:rsidP="00045C1D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45C1D" w:rsidP="00AD1726" w:rsidR="00045C1D"/>
    <w:p w:rsidRDefault="00045C1D" w:rsidP="00AD1726" w:rsidR="00045C1D"/>
    <w:p w:rsidRDefault="00045C1D" w:rsidP="00AD1726" w:rsidR="00045C1D"/>
    <w:p w:rsidRDefault="00AD1726" w:rsidP="00AD1726" w:rsidR="00AD1726">
      <w:r>
        <w:t>DNA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E56A37" w:rsidP="00AD1726" w:rsidR="00E56A37">
      <w:r>
        <w:t>-</w:t>
      </w:r>
      <w:r>
        <w:tab/>
        <w:t>izvješće stečajnog upravitelja objaviti na web stranici e-oglasna ploča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045C1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200" w:rsidR="00E36200">
      <w:r>
        <w:separator/>
      </w:r>
    </w:p>
  </w:endnote>
  <w:endnote w:id="0" w:type="continuationSeparator">
    <w:p w:rsidRDefault="00E36200" w:rsidR="00E36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200" w:rsidR="00E36200">
      <w:r>
        <w:separator/>
      </w:r>
    </w:p>
  </w:footnote>
  <w:footnote w:id="0" w:type="continuationSeparator">
    <w:p w:rsidRDefault="00E36200" w:rsidR="00E36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C1D" w:rsidP="00045C1D" w:rsidR="00045C1D">
    <w:pPr>
      <w:pStyle w:val="Zaglavlje"/>
      <w:jc w:val="right"/>
    </w:pPr>
    <w:r>
      <w:t>8 St-26/15-49</w:t>
    </w:r>
  </w:p>
  <w:p w:rsidRDefault="00E2161F" w:rsidR="00E2161F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283" w:rsidP="00A45EAD" w:rsidR="00F53283" w:rsidRPr="00F53283">
    <w:pPr>
      <w:ind w:firstLine="708"/>
      <w:rPr>
        <w:sz w:val="20"/>
        <w:szCs w:val="20"/>
      </w:rPr>
    </w:pPr>
    <w:r w:rsidRPr="00F5328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53283" w:rsidP="00210E4E" w:rsidR="00F53283" w:rsidRPr="00F53283">
    <w:pPr>
      <w:rPr>
        <w:sz w:val="20"/>
        <w:szCs w:val="20"/>
      </w:rPr>
    </w:pPr>
    <w:r w:rsidRPr="00F53283">
      <w:rPr>
        <w:rFonts w:eastAsia="MS Mincho"/>
        <w:sz w:val="20"/>
        <w:szCs w:val="20"/>
      </w:rPr>
      <w:t>REPUBLIKA HRVATSKA</w:t>
    </w:r>
  </w:p>
  <w:p w:rsidRDefault="00F53283" w:rsidP="00210E4E" w:rsidR="00F53283" w:rsidRPr="00F53283">
    <w:pPr>
      <w:rPr>
        <w:sz w:val="20"/>
        <w:szCs w:val="20"/>
      </w:rPr>
    </w:pPr>
    <w:r w:rsidRPr="00F53283">
      <w:rPr>
        <w:rFonts w:eastAsia="MS Mincho"/>
        <w:sz w:val="20"/>
        <w:szCs w:val="20"/>
      </w:rPr>
      <w:t>TRGOVAČKI SUD U RIJECI</w:t>
    </w:r>
  </w:p>
  <w:p w:rsidRDefault="00F53283" w:rsidP="00A45EAD" w:rsidR="00F53283" w:rsidRPr="00F53283">
    <w:pPr>
      <w:rPr>
        <w:rFonts w:eastAsia="MS Mincho"/>
        <w:sz w:val="20"/>
        <w:szCs w:val="20"/>
      </w:rPr>
    </w:pPr>
    <w:r w:rsidRPr="00F5328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45C1D"/>
    <w:rsid w:val="000759AD"/>
    <w:rsid w:val="00095F3E"/>
    <w:rsid w:val="000B36CD"/>
    <w:rsid w:val="000D0E95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2161F"/>
    <w:rsid w:val="00E34823"/>
    <w:rsid w:val="00E3609D"/>
    <w:rsid w:val="00E36200"/>
    <w:rsid w:val="00E56A37"/>
    <w:rsid w:val="00E8360A"/>
    <w:rsid w:val="00EC3E0C"/>
    <w:rsid w:val="00EF1976"/>
    <w:rsid w:val="00EF1D21"/>
    <w:rsid w:val="00EF3160"/>
    <w:rsid w:val="00F055F4"/>
    <w:rsid w:val="00F16759"/>
    <w:rsid w:val="00F53283"/>
    <w:rsid w:val="00F67801"/>
    <w:rsid w:val="00F76CB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6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399</properties:Words>
  <properties:Characters>2059</properties:Characters>
  <properties:Lines>68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2016-10-10T06:46:00Z</dcterms:created>
  <dc:creator>M San Grupa</dc:creator>
  <cp:lastModifiedBy>Renata Valić</cp:lastModifiedBy>
  <cp:lastPrinted>2016-10-10T12:22:00Z</cp:lastPrinted>
  <dcterms:modified xmlns:xsi="http://www.w3.org/2001/XMLSchema-instance" xsi:type="dcterms:W3CDTF">2016-10-10T12:23:00Z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