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ed8c" w14:paraId="6dfed8c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8D27E7">
      <w:pPr>
        <w:ind w:firstLine="708" w:left="708"/>
        <w:rPr>
          <w:color w:val="000000"/>
          <w:sz w:val="22"/>
          <w:szCs w:val="22"/>
        </w:rPr>
      </w:pP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Posl. br. 6-St.</w:t>
      </w:r>
      <w:r w:rsidR="00EE69C0" w:rsidRPr="00EE69C0">
        <w:rPr>
          <w:rFonts w:hAnsi="Times New Roman" w:ascii="Times New Roman"/>
          <w:b/>
          <w:szCs w:val="24"/>
        </w:rPr>
        <w:t>429</w:t>
      </w:r>
      <w:r w:rsidRPr="00EE69C0">
        <w:rPr>
          <w:rFonts w:hAnsi="Times New Roman" w:ascii="Times New Roman"/>
          <w:b/>
          <w:szCs w:val="24"/>
        </w:rPr>
        <w:t>/201</w:t>
      </w:r>
      <w:r w:rsidR="00142FD1" w:rsidRPr="00EE69C0">
        <w:rPr>
          <w:rFonts w:hAnsi="Times New Roman" w:ascii="Times New Roman"/>
          <w:b/>
          <w:szCs w:val="24"/>
        </w:rPr>
        <w:t>1</w:t>
      </w:r>
      <w:r w:rsidRPr="00EE69C0">
        <w:rPr>
          <w:rFonts w:hAnsi="Times New Roman" w:ascii="Times New Roman"/>
          <w:b/>
          <w:szCs w:val="24"/>
        </w:rPr>
        <w:t>-</w:t>
      </w:r>
      <w:r w:rsidR="000C7938">
        <w:rPr>
          <w:rFonts w:hAnsi="Times New Roman" w:ascii="Times New Roman"/>
          <w:b/>
          <w:szCs w:val="24"/>
        </w:rPr>
        <w:t>69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Dubrovniku, </w:t>
      </w:r>
      <w:r w:rsidR="00EE4BD6" w:rsidRPr="00EE69C0">
        <w:rPr>
          <w:szCs w:val="24"/>
        </w:rPr>
        <w:t>po stečajnom sucu tog suda Srđanu Gavraniću, kao sucu pojedincu, u stečajnom postupku na</w:t>
      </w:r>
      <w:r w:rsidR="0093526C" w:rsidRPr="00EE69C0">
        <w:rPr>
          <w:szCs w:val="24"/>
        </w:rPr>
        <w:t xml:space="preserve">d </w:t>
      </w:r>
      <w:r w:rsidR="00EE69C0" w:rsidRPr="00EE69C0">
        <w:rPr>
          <w:szCs w:val="24"/>
        </w:rPr>
        <w:t>HIDROTEHNIKA d.o.o. za građenje i usluge "u stečaju", Dubrovnik, Stjepana Cvijića 9, MBS: 060276687, OIB: 64786592528</w:t>
      </w:r>
      <w:r w:rsidR="00142FD1" w:rsidRPr="00EE69C0">
        <w:rPr>
          <w:szCs w:val="24"/>
        </w:rPr>
        <w:t>, zastupano po stečajnom upravitelju Matu Mariću iz Dubrovnika</w:t>
      </w:r>
      <w:r w:rsidR="002F759F" w:rsidRPr="00EE69C0">
        <w:rPr>
          <w:szCs w:val="24"/>
        </w:rPr>
        <w:t xml:space="preserve">, </w:t>
      </w:r>
      <w:r w:rsidR="00EE4BD6" w:rsidRPr="00EE69C0">
        <w:rPr>
          <w:szCs w:val="24"/>
        </w:rPr>
        <w:t xml:space="preserve">izvan ročišta, dana </w:t>
      </w:r>
      <w:r w:rsidR="002F759F" w:rsidRPr="00EE69C0">
        <w:rPr>
          <w:szCs w:val="24"/>
        </w:rPr>
        <w:t>1</w:t>
      </w:r>
      <w:r w:rsidR="000C7938">
        <w:rPr>
          <w:szCs w:val="24"/>
        </w:rPr>
        <w:t>3</w:t>
      </w:r>
      <w:r w:rsidR="00EE4BD6" w:rsidRPr="00EE69C0">
        <w:rPr>
          <w:szCs w:val="24"/>
        </w:rPr>
        <w:t xml:space="preserve">. </w:t>
      </w:r>
      <w:r w:rsidR="000C7938">
        <w:rPr>
          <w:szCs w:val="24"/>
        </w:rPr>
        <w:t>studenog</w:t>
      </w:r>
      <w:r w:rsidR="00EE4BD6" w:rsidRPr="00EE69C0">
        <w:rPr>
          <w:szCs w:val="24"/>
        </w:rPr>
        <w:t xml:space="preserve"> 201</w:t>
      </w:r>
      <w:r w:rsidR="000C7938">
        <w:rPr>
          <w:szCs w:val="24"/>
        </w:rPr>
        <w:t>7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both"/>
        <w:rPr>
          <w:rFonts w:hAnsi="Times New Roman" w:ascii="Times New Roman"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2F759F" w:rsidP="002F759F" w:rsidR="002F759F" w:rsidRPr="000C7938">
      <w:pPr>
        <w:ind w:firstLine="708"/>
        <w:jc w:val="both"/>
        <w:rPr>
          <w:rFonts w:hAnsi="Times New Roman" w:ascii="Times New Roman"/>
          <w:bCs/>
          <w:szCs w:val="24"/>
        </w:rPr>
      </w:pPr>
      <w:r w:rsidRPr="00EE69C0">
        <w:rPr>
          <w:rFonts w:hAnsi="Times New Roman" w:ascii="Times New Roman"/>
          <w:szCs w:val="24"/>
        </w:rPr>
        <w:t xml:space="preserve">Nalaže se stečajnom </w:t>
      </w:r>
      <w:r w:rsidRPr="000C7938">
        <w:rPr>
          <w:rFonts w:hAnsi="Times New Roman" w:ascii="Times New Roman"/>
          <w:szCs w:val="24"/>
        </w:rPr>
        <w:t>upravitelju</w:t>
      </w:r>
      <w:r w:rsidR="00634F3E" w:rsidRPr="000C7938">
        <w:rPr>
          <w:rFonts w:hAnsi="Times New Roman" w:ascii="Times New Roman"/>
          <w:szCs w:val="24"/>
        </w:rPr>
        <w:t xml:space="preserve"> sukladno čl. </w:t>
      </w:r>
      <w:r w:rsidR="007B78BA" w:rsidRPr="000C7938">
        <w:rPr>
          <w:rFonts w:hAnsi="Times New Roman" w:ascii="Times New Roman"/>
          <w:szCs w:val="24"/>
        </w:rPr>
        <w:t>89</w:t>
      </w:r>
      <w:r w:rsidR="00634F3E" w:rsidRPr="000C7938">
        <w:rPr>
          <w:rFonts w:hAnsi="Times New Roman" w:ascii="Times New Roman"/>
          <w:szCs w:val="24"/>
        </w:rPr>
        <w:t xml:space="preserve">. </w:t>
      </w:r>
      <w:r w:rsidR="007B78BA" w:rsidRPr="000C7938">
        <w:rPr>
          <w:rFonts w:hAnsi="Times New Roman" w:ascii="Times New Roman"/>
          <w:szCs w:val="24"/>
        </w:rPr>
        <w:t>Stečajnog zakona (NN 71/15</w:t>
      </w:r>
      <w:r w:rsidR="000C7938" w:rsidRPr="000C7938">
        <w:rPr>
          <w:rFonts w:hAnsi="Times New Roman" w:ascii="Times New Roman"/>
          <w:szCs w:val="24"/>
        </w:rPr>
        <w:t>, 104/17</w:t>
      </w:r>
      <w:r w:rsidR="007B78BA" w:rsidRPr="000C7938">
        <w:rPr>
          <w:rFonts w:hAnsi="Times New Roman" w:ascii="Times New Roman"/>
          <w:szCs w:val="24"/>
        </w:rPr>
        <w:t xml:space="preserve">, dalje u tekstu SZ) </w:t>
      </w:r>
      <w:r w:rsidRPr="000C7938">
        <w:rPr>
          <w:rFonts w:hAnsi="Times New Roman" w:ascii="Times New Roman"/>
          <w:szCs w:val="24"/>
        </w:rPr>
        <w:t>u roku o</w:t>
      </w:r>
      <w:r w:rsidR="007B78BA" w:rsidRPr="000C7938">
        <w:rPr>
          <w:rFonts w:hAnsi="Times New Roman" w:ascii="Times New Roman"/>
          <w:szCs w:val="24"/>
        </w:rPr>
        <w:t>d 15 dana dostaviti izvješće o tijeku stečajnog postupka i o</w:t>
      </w:r>
      <w:r w:rsidR="000C7938" w:rsidRPr="000C7938">
        <w:rPr>
          <w:rFonts w:hAnsi="Times New Roman" w:ascii="Times New Roman"/>
          <w:szCs w:val="24"/>
        </w:rPr>
        <w:t xml:space="preserve"> stanju stečajne mase, te se u smislu čl. 91. SZ očitovati se zbog čega nije postupao po čl. 89. SZ.</w:t>
      </w:r>
    </w:p>
    <w:p w:rsidRDefault="00E51BF6" w:rsidP="002F759F" w:rsidR="00E51BF6" w:rsidRPr="00EE69C0">
      <w:pPr>
        <w:ind w:firstLine="851"/>
        <w:jc w:val="both"/>
        <w:rPr>
          <w:rFonts w:hAnsi="Times New Roman" w:ascii="Times New Roman"/>
          <w:szCs w:val="24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D57FE5" w:rsidRPr="00EE69C0">
        <w:rPr>
          <w:rFonts w:hAnsi="Times New Roman" w:ascii="Times New Roman"/>
          <w:b/>
          <w:szCs w:val="24"/>
        </w:rPr>
        <w:t>1</w:t>
      </w:r>
      <w:r w:rsidR="000C7938">
        <w:rPr>
          <w:rFonts w:hAnsi="Times New Roman" w:ascii="Times New Roman"/>
          <w:b/>
          <w:szCs w:val="24"/>
        </w:rPr>
        <w:t>3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0C7938">
        <w:rPr>
          <w:rFonts w:hAnsi="Times New Roman" w:ascii="Times New Roman"/>
          <w:b/>
          <w:szCs w:val="24"/>
        </w:rPr>
        <w:t xml:space="preserve">studenog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0C7938">
        <w:rPr>
          <w:rFonts w:hAnsi="Times New Roman" w:ascii="Times New Roman"/>
          <w:b/>
          <w:szCs w:val="24"/>
        </w:rPr>
        <w:t>7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EE69C0">
      <w:pPr>
        <w:jc w:val="both"/>
        <w:rPr>
          <w:rFonts w:hAnsi="Times New Roman" w:ascii="Times New Roman"/>
          <w:b/>
          <w:szCs w:val="24"/>
        </w:rPr>
      </w:pPr>
    </w:p>
    <w:p w:rsidRDefault="00FE0360" w:rsidP="00E51BF6" w:rsidR="00265FE5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A33F78" w:rsidRPr="00EE69C0">
        <w:rPr>
          <w:rFonts w:hAnsi="Times New Roman" w:ascii="Times New Roman"/>
          <w:b/>
          <w:szCs w:val="24"/>
        </w:rPr>
        <w:t>Srđan Gavranić</w:t>
      </w:r>
    </w:p>
    <w:p w:rsidRDefault="00D7751B" w:rsidP="00E51BF6" w:rsidR="00D7751B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 w:rsidRPr="00EE69C0">
      <w:pPr>
        <w:jc w:val="both"/>
        <w:rPr>
          <w:rFonts w:hAnsi="Times New Roman" w:ascii="Times New Roman"/>
          <w:b/>
          <w:szCs w:val="24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D57FE5" w:rsidRPr="00EE69C0">
        <w:rPr>
          <w:rFonts w:hAnsi="Times New Roman" w:ascii="Times New Roman"/>
          <w:szCs w:val="24"/>
        </w:rPr>
        <w:t>1</w:t>
      </w:r>
      <w:r w:rsidR="000C7938">
        <w:rPr>
          <w:rFonts w:hAnsi="Times New Roman" w:ascii="Times New Roman"/>
          <w:szCs w:val="24"/>
        </w:rPr>
        <w:t>3</w:t>
      </w:r>
      <w:r w:rsidRPr="00EE69C0">
        <w:rPr>
          <w:rFonts w:hAnsi="Times New Roman" w:ascii="Times New Roman"/>
          <w:szCs w:val="24"/>
        </w:rPr>
        <w:t>.</w:t>
      </w:r>
      <w:r w:rsidR="000C7938">
        <w:rPr>
          <w:rFonts w:hAnsi="Times New Roman" w:ascii="Times New Roman"/>
          <w:szCs w:val="24"/>
        </w:rPr>
        <w:t>11</w:t>
      </w:r>
      <w:r w:rsidRPr="00EE69C0">
        <w:rPr>
          <w:rFonts w:hAnsi="Times New Roman" w:ascii="Times New Roman"/>
          <w:szCs w:val="24"/>
        </w:rPr>
        <w:t>.201</w:t>
      </w:r>
      <w:r w:rsidR="000C7938">
        <w:rPr>
          <w:rFonts w:hAnsi="Times New Roman" w:ascii="Times New Roman"/>
          <w:szCs w:val="24"/>
        </w:rPr>
        <w:t>7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EE4BD6" w:rsidRPr="00EE69C0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0C7938">
        <w:rPr>
          <w:rFonts w:hAnsi="Times New Roman" w:ascii="Times New Roman"/>
          <w:szCs w:val="24"/>
        </w:rPr>
        <w:t>stečajnom upravitelju, putem e oglasne ploče.</w:t>
      </w:r>
    </w:p>
    <w:p w:rsidRDefault="00265FE5" w:rsidP="00E51BF6" w:rsidR="00265FE5" w:rsidRPr="00EE69C0">
      <w:pPr>
        <w:jc w:val="both"/>
        <w:rPr>
          <w:rFonts w:hAnsi="Times New Roman" w:ascii="Times New Roman"/>
          <w:b/>
          <w:szCs w:val="24"/>
        </w:rPr>
      </w:pPr>
    </w:p>
    <w:p w:rsidRDefault="008B208F" w:rsidR="008B208F" w:rsidRPr="00EE69C0">
      <w:pPr>
        <w:rPr>
          <w:szCs w:val="24"/>
        </w:rPr>
      </w:pPr>
    </w:p>
    <w:sectPr w:rsidSect="00E51BF6" w:rsidR="008B208F" w:rsidRPr="00EE69C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676A"/>
    <w:rsid w:val="000C7938"/>
    <w:rsid w:val="00121092"/>
    <w:rsid w:val="00142FD1"/>
    <w:rsid w:val="0015664D"/>
    <w:rsid w:val="001F6999"/>
    <w:rsid w:val="00226FB6"/>
    <w:rsid w:val="002537A5"/>
    <w:rsid w:val="00265FE5"/>
    <w:rsid w:val="00273047"/>
    <w:rsid w:val="002875AD"/>
    <w:rsid w:val="002B6951"/>
    <w:rsid w:val="002D20FA"/>
    <w:rsid w:val="002F759F"/>
    <w:rsid w:val="00346DB5"/>
    <w:rsid w:val="004C5BDA"/>
    <w:rsid w:val="00526291"/>
    <w:rsid w:val="0057339B"/>
    <w:rsid w:val="005900EF"/>
    <w:rsid w:val="005C00C6"/>
    <w:rsid w:val="00621455"/>
    <w:rsid w:val="00622A8E"/>
    <w:rsid w:val="00634F3E"/>
    <w:rsid w:val="00686EFF"/>
    <w:rsid w:val="006A3C16"/>
    <w:rsid w:val="006D3319"/>
    <w:rsid w:val="00705686"/>
    <w:rsid w:val="007168C8"/>
    <w:rsid w:val="007168E6"/>
    <w:rsid w:val="00724C6E"/>
    <w:rsid w:val="007A07DB"/>
    <w:rsid w:val="007B78BA"/>
    <w:rsid w:val="0080116B"/>
    <w:rsid w:val="00823AA2"/>
    <w:rsid w:val="008310FD"/>
    <w:rsid w:val="0085362A"/>
    <w:rsid w:val="00861DD0"/>
    <w:rsid w:val="008A5AA0"/>
    <w:rsid w:val="008B208F"/>
    <w:rsid w:val="0093526C"/>
    <w:rsid w:val="009B2ECC"/>
    <w:rsid w:val="009F5991"/>
    <w:rsid w:val="00A33F78"/>
    <w:rsid w:val="00A42A5F"/>
    <w:rsid w:val="00AA7048"/>
    <w:rsid w:val="00AC7678"/>
    <w:rsid w:val="00AE0D83"/>
    <w:rsid w:val="00B53E02"/>
    <w:rsid w:val="00B6604F"/>
    <w:rsid w:val="00B723E0"/>
    <w:rsid w:val="00B86EE7"/>
    <w:rsid w:val="00BF3C52"/>
    <w:rsid w:val="00C0556B"/>
    <w:rsid w:val="00C44383"/>
    <w:rsid w:val="00C535E5"/>
    <w:rsid w:val="00C54724"/>
    <w:rsid w:val="00CE1D07"/>
    <w:rsid w:val="00D57B4E"/>
    <w:rsid w:val="00D57FE5"/>
    <w:rsid w:val="00D7751B"/>
    <w:rsid w:val="00D84767"/>
    <w:rsid w:val="00E51BF6"/>
    <w:rsid w:val="00E96B65"/>
    <w:rsid w:val="00EA2F01"/>
    <w:rsid w:val="00EC1322"/>
    <w:rsid w:val="00ED0E74"/>
    <w:rsid w:val="00EE4BD6"/>
    <w:rsid w:val="00EE69C0"/>
    <w:rsid w:val="00EF297D"/>
    <w:rsid w:val="00F801B7"/>
    <w:rsid w:val="00F83A5E"/>
    <w:rsid w:val="00F94446"/>
    <w:rsid w:val="00FA4026"/>
    <w:rsid w:val="00FE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705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6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68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6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6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705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6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68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6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6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811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2017-11-13T09:09:00Z</dcterms:created>
  <dc:creator>Srđan Gavranić</dc:creator>
  <cp:lastModifiedBy>Srđan Gavranić</cp:lastModifiedBy>
  <cp:lastPrinted>2017-11-13T09:08:00Z</cp:lastPrinted>
  <dcterms:modified xmlns:xsi="http://www.w3.org/2001/XMLSchema-instance" xsi:type="dcterms:W3CDTF">2017-11-13T09:10:00Z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