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cd9b" w14:paraId="79bcd9b" w:rsidRDefault="00D7639B" w:rsidP="00D7639B" w:rsidR="00D7639B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D7639B" w:rsidP="00D7639B" w:rsidR="00D7639B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u prethodnom postupku radi utvrđivanja pretpostavki za otvaranje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>EK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CAPRI LAC j.d.o.o. za trgovinu i usluge,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Ljubičići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13, 23450 Krupa, OIB: 34992698166, </w:t>
      </w:r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kojeg zastupa član uprave Đorđe Travica, </w:t>
      </w:r>
      <w:proofErr w:type="spellStart"/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>Ervenik</w:t>
      </w:r>
      <w:proofErr w:type="spellEnd"/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Travice II 5,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svibnja 2018. </w:t>
      </w:r>
    </w:p>
    <w:p w:rsidRDefault="00D7639B" w:rsidP="00D7639B" w:rsidR="00D763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D7639B" w:rsidP="00D7639B" w:rsidR="00D7639B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7639B" w:rsidP="00D7639B" w:rsidR="00D7639B" w:rsidRPr="000F6C2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I. Pozivaju se osobe koje imaju pravni interes za provedbom stečajnoga postupka nad dužnikom</w:t>
      </w:r>
      <w:r w:rsidRPr="00D763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>EK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CAPRI LAC j.d.o.o. za trgovinu i usluge,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Ljubičići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13, 23450 Krupa, OIB: 34992698166, 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15 dana od isteka osmog dana od dana objave ovog rješenja na mrežnoj stranici e-Oglasna ploča suda, solidarno uplatiti predujam za namirenje troškova prethodnoga i otvorenoga stečajnog postupka u iznosu od 5.000,00 kuna (</w:t>
      </w:r>
      <w:proofErr w:type="spellStart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vom na broj odobrenja 05 221-47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-2017.</w:t>
      </w:r>
    </w:p>
    <w:p w:rsidRDefault="00D7639B" w:rsidP="00D7639B" w:rsidR="00D7639B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D7639B" w:rsidP="00D7639B" w:rsidR="00D7639B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D7639B" w:rsidP="00D7639B" w:rsidR="00D7639B" w:rsidRPr="000F6C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prijedlogu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Financijske agencije od </w:t>
      </w:r>
      <w:r>
        <w:rPr>
          <w:rFonts w:cs="Times New Roman" w:eastAsia="Calibri" w:hAnsi="Times New Roman" w:ascii="Times New Roman"/>
          <w:sz w:val="24"/>
          <w:szCs w:val="24"/>
        </w:rPr>
        <w:t xml:space="preserve">30. studenog 2017.,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115.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71/15, dalje: SZ), ovaj sud je rješenjem poslovni broj gornji od 15. siječnja 2018. pokrenuo prethodni postupak radi utvrđivanja pretpostavki za otvaranje stečajnoga postupka nad uvodno označenim dužnikom. </w:t>
      </w: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ročišta u prethodnom postupku od 13. veljače 2018. i 4. svibnja 2018. nije pristupila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D7639B" w:rsidP="005F5174" w:rsidR="005F51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13. travnja 2018. (list spisa 12) utvrđeno da je dužnik na dan 28. studenog 2017. imao neizvršene osnove za plaćanje u neprekinutom razdoblju od 672 dana u ukupnom iznosu od 27.435,78 kuna koje nisu podmirene ni do dana održavanja prethodnog ročišta iz čega proizlazi postojanje stečajnog razloga nesposobnosti dužnika za plaćanje svojih dospjelih obveza u smislu odredbe čl. 6. SZ-a. Prednja činjenica proizlazi i iz izvatka iz sudskog registra za dužnika iz kojeg </w:t>
      </w:r>
      <w:r w:rsidR="00681D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vidljivo 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je dužnik posljednje financijsko izvješće 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predao za 2015. pa je za pretpostaviti da već dulje vrijeme ne obavlja svoju poslovnu djelatnost. </w:t>
      </w:r>
    </w:p>
    <w:p w:rsidRDefault="00D7639B" w:rsidP="005F5174" w:rsidR="00D7639B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</w:t>
      </w:r>
      <w:r w:rsidR="005F5174">
        <w:rPr>
          <w:rFonts w:cs="Times New Roman" w:hAnsi="Times New Roman" w:ascii="Times New Roman"/>
          <w:color w:val="000000"/>
          <w:sz w:val="24"/>
          <w:szCs w:val="24"/>
        </w:rPr>
        <w:t xml:space="preserve">unovčiti u predmetnom stečajnom postupku. </w:t>
      </w:r>
    </w:p>
    <w:p w:rsidRDefault="00D7639B" w:rsidP="00D7639B" w:rsidR="00D7639B" w:rsidRPr="00346CD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639B" w:rsidP="00D7639B" w:rsidR="00D7639B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svega naprijed navedenog proizlazi da dužnik u svom vlasništvu nema imovinu koja bi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ušla u stečajnu masu,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da na Financijska agencija s računa dužnika nije zaplijenila novčana sredstva potrebna na ime predujma potrebnog za namirenje troškova stečajnoga postupka, to je ovaj sud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D7639B" w:rsidP="00D7639B" w:rsidR="00D7639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D7639B" w:rsidP="00D7639B" w:rsidR="00D7639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817B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5F5174">
        <w:rPr>
          <w:rFonts w:cs="Times New Roman" w:eastAsia="Calibri" w:hAnsi="Times New Roman" w:ascii="Times New Roman"/>
          <w:sz w:val="24"/>
          <w:szCs w:val="24"/>
        </w:rPr>
        <w:t xml:space="preserve">4. svibnja 2018. </w:t>
      </w:r>
    </w:p>
    <w:p w:rsidRDefault="005F5174" w:rsidP="00D7639B" w:rsidR="005F5174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27348" w:rsidP="00227348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  </w:t>
      </w:r>
      <w:r w:rsidR="00D7639B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227348" w:rsidP="00227348" w:rsidR="00D7639B" w:rsidRPr="00346CD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</w:t>
      </w:r>
      <w:r w:rsidR="00D7639B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  <w:bookmarkStart w:name="_GoBack" w:id="0"/>
      <w:bookmarkEnd w:id="0"/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D7639B" w:rsidP="00D7639B" w:rsidR="00D7639B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D7639B" w:rsidP="00D7639B" w:rsidR="00D7639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5F5174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Računovodstvo</w:t>
      </w:r>
      <w:r w:rsidR="00D7639B" w:rsidRPr="0014616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s</w:t>
      </w:r>
      <w:r w:rsidR="00D7639B" w:rsidRPr="0014616A">
        <w:rPr>
          <w:rFonts w:cs="Times New Roman" w:eastAsia="Calibri" w:hAnsi="Times New Roman" w:ascii="Times New Roman"/>
          <w:sz w:val="24"/>
          <w:szCs w:val="24"/>
        </w:rPr>
        <w:t xml:space="preserve">uda  </w:t>
      </w:r>
    </w:p>
    <w:p w:rsidRDefault="00D7639B" w:rsidP="00D7639B" w:rsidR="00D7639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D7639B" w:rsidP="00D7639B" w:rsidR="00D7639B" w:rsidRPr="001817B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p w:rsidRDefault="00227348" w:rsidR="00530A52"/>
    <w:sectPr w:rsidSect="00BE1154" w:rsidR="00530A5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17F" w:rsidP="00D7639B" w:rsidR="00CC017F">
      <w:pPr>
        <w:spacing w:lineRule="auto" w:line="240" w:after="0"/>
      </w:pPr>
      <w:r>
        <w:separator/>
      </w:r>
    </w:p>
  </w:endnote>
  <w:endnote w:id="0" w:type="continuationSeparator">
    <w:p w:rsidRDefault="00CC017F" w:rsidP="00D7639B" w:rsidR="00CC01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17F" w:rsidP="00D7639B" w:rsidR="00CC017F">
      <w:pPr>
        <w:spacing w:lineRule="auto" w:line="240" w:after="0"/>
      </w:pPr>
      <w:r>
        <w:separator/>
      </w:r>
    </w:p>
  </w:footnote>
  <w:footnote w:id="0" w:type="continuationSeparator">
    <w:p w:rsidRDefault="00CC017F" w:rsidP="00D7639B" w:rsidR="00CC01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7348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73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031C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</w:t>
    </w:r>
    <w:r w:rsidR="00D7639B">
      <w:t xml:space="preserve">   Poslovni broj 3. St-47/2017-14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D7639B">
      <w:rPr>
        <w:rFonts w:cs="Times New Roman" w:eastAsia="Times New Roman" w:hAnsi="Times New Roman" w:ascii="Times New Roman"/>
        <w:sz w:val="24"/>
        <w:szCs w:val="24"/>
        <w:lang w:eastAsia="hr-HR"/>
      </w:rPr>
      <w:t>47/2017-14</w:t>
    </w:r>
  </w:p>
  <w:p w:rsidRDefault="00227348" w:rsidR="00720FC2">
    <w:pPr>
      <w:pStyle w:val="Zaglavlje"/>
    </w:pPr>
  </w:p>
  <w:p w:rsidRDefault="00227348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639B"/>
    <w:rsid w:val="0008530D"/>
    <w:rsid w:val="00227348"/>
    <w:rsid w:val="002C7497"/>
    <w:rsid w:val="004901DF"/>
    <w:rsid w:val="004D2225"/>
    <w:rsid w:val="0052527F"/>
    <w:rsid w:val="005F5174"/>
    <w:rsid w:val="00681D0A"/>
    <w:rsid w:val="0078096A"/>
    <w:rsid w:val="0079293D"/>
    <w:rsid w:val="007A6417"/>
    <w:rsid w:val="008222BA"/>
    <w:rsid w:val="00836FCC"/>
    <w:rsid w:val="008D48A1"/>
    <w:rsid w:val="008E4A83"/>
    <w:rsid w:val="009863C1"/>
    <w:rsid w:val="009E1014"/>
    <w:rsid w:val="009E4C51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CC017F"/>
    <w:rsid w:val="00D51416"/>
    <w:rsid w:val="00D7639B"/>
    <w:rsid w:val="00E253A8"/>
    <w:rsid w:val="00E3741B"/>
    <w:rsid w:val="00E80148"/>
    <w:rsid w:val="00F62F4E"/>
    <w:rsid w:val="00FC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639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639B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7639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639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3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639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639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639B"/>
  </w:style>
  <w:style w:styleId="Odlomakpopisa" w:type="paragraph">
    <w:name w:val="List Paragraph"/>
    <w:basedOn w:val="Normal"/>
    <w:uiPriority w:val="34"/>
    <w:qFormat/>
    <w:rsid w:val="00D76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D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1D0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1D0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1D0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1D0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639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639B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7639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639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3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639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639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639B"/>
  </w:style>
  <w:style w:styleId="Odlomakpopisa" w:type="paragraph">
    <w:name w:val="List Paragraph"/>
    <w:basedOn w:val="Normal"/>
    <w:uiPriority w:val="34"/>
    <w:qFormat/>
    <w:rsid w:val="00D76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D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1D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1D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1D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1D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St-471/2017-11</izvorni_sadrzaj>
    <derivirana_varijabla naziv="DomainObject.Oznaka_1">St-471/2017-11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CAPRI LAC j.d.o.o. za trgovinu i usluge</izvorni_sadrzaj>
    <derivirana_varijabla naziv="DomainObject.Predmet.ProtustrankaFormated_1">  EKO CAPRI LAC j.d.o.o. za trgovinu i usluge</derivirana_varijabla>
  </DomainObject.Predmet.ProtustrankaFormated>
  <DomainObject.Predmet.ProtustrankaFormatedOIB>
    <izvorni_sadrzaj>  EKO CAPRI LAC j.d.o.o. za trgovinu i usluge, OIB 34992698166</izvorni_sadrzaj>
    <derivirana_varijabla naziv="DomainObject.Predmet.ProtustrankaFormatedOIB_1">  EKO CAPRI LAC j.d.o.o. za trgovinu i usluge, OIB 34992698166</derivirana_varijabla>
  </DomainObject.Predmet.ProtustrankaFormatedOIB>
  <DomainObject.Predmet.ProtustrankaFormatedWithAdress>
    <izvorni_sadrzaj> EKO CAPRI LAC j.d.o.o. za trgovinu i usluge, Ljubičići 13, 23450 Krupa</izvorni_sadrzaj>
    <derivirana_varijabla naziv="DomainObject.Predmet.ProtustrankaFormatedWithAdress_1"> EKO CAPRI LAC j.d.o.o. za trgovinu i usluge, Ljubičići 13, 23450 Krupa</derivirana_varijabla>
  </DomainObject.Predmet.ProtustrankaFormatedWithAdress>
  <DomainObject.Predmet.ProtustrankaFormatedWithAdressOIB>
    <izvorni_sadrzaj> EKO CAPRI LAC j.d.o.o. za trgovinu i usluge, OIB 34992698166, Ljubičići 13, 23450 Krupa</izvorni_sadrzaj>
    <derivirana_varijabla naziv="DomainObject.Predmet.ProtustrankaFormatedWithAdressOIB_1"> EKO CAPRI LAC j.d.o.o. za trgovinu i usluge, OIB 34992698166, Ljubičići 13, 23450 Krupa</derivirana_varijabla>
  </DomainObject.Predmet.ProtustrankaFormatedWithAdressOIB>
  <DomainObject.Predmet.ProtustrankaWithAdress>
    <izvorni_sadrzaj>EKO CAPRI LAC j.d.o.o. za trgovinu i usluge Ljubičići 13, 23450 Krupa</izvorni_sadrzaj>
    <derivirana_varijabla naziv="DomainObject.Predmet.ProtustrankaWithAdress_1">EKO CAPRI LAC j.d.o.o. za trgovinu i usluge Ljubičići 13, 23450 Krupa</derivirana_varijabla>
  </DomainObject.Predmet.ProtustrankaWithAdress>
  <DomainObject.Predmet.ProtustrankaWithAdressOIB>
    <izvorni_sadrzaj>EKO CAPRI LAC j.d.o.o. za trgovinu i usluge, OIB 34992698166, Ljubičići 13, 23450 Krupa</izvorni_sadrzaj>
    <derivirana_varijabla naziv="DomainObject.Predmet.ProtustrankaWithAdressOIB_1">EKO CAPRI LAC j.d.o.o. za trgovinu i usluge, OIB 34992698166, Ljubičići 13, 23450 Krupa</derivirana_varijabla>
  </DomainObject.Predmet.ProtustrankaWithAdressOIB>
  <DomainObject.Predmet.ProtustrankaNazivFormated>
    <izvorni_sadrzaj>EKO CAPRI LAC j.d.o.o. za trgovinu i usluge</izvorni_sadrzaj>
    <derivirana_varijabla naziv="DomainObject.Predmet.ProtustrankaNazivFormated_1">EKO CAPRI LAC j.d.o.o. za trgovinu i usluge</derivirana_varijabla>
  </DomainObject.Predmet.ProtustrankaNazivFormated>
  <DomainObject.Predmet.ProtustrankaNazivFormatedOIB>
    <izvorni_sadrzaj>EKO CAPRI LAC j.d.o.o. za trgovinu i usluge, OIB 34992698166</izvorni_sadrzaj>
    <derivirana_varijabla naziv="DomainObject.Predmet.ProtustrankaNazivFormatedOIB_1">EKO CAPRI LAC j.d.o.o. za trgovinu i usluge, OIB 34992698166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Đorđe Travica</izvorni_sadrzaj>
    <derivirana_varijabla naziv="DomainObject.Predmet.StrankaFormated_1">  FINA; Đorđe Travica</derivirana_varijabla>
  </DomainObject.Predmet.StrankaFormated>
  <DomainObject.Predmet.StrankaFormatedOIB>
    <izvorni_sadrzaj>  FINA, OIB 85821130368; Đorđe Travica, OIB 72882791489</izvorni_sadrzaj>
    <derivirana_varijabla naziv="DomainObject.Predmet.StrankaFormatedOIB_1">  FINA, OIB 85821130368; Đorđe Travica, OIB 72882791489</derivirana_varijabla>
  </DomainObject.Predmet.StrankaFormatedOIB>
  <DomainObject.Predmet.StrankaFormatedWithAdress>
    <izvorni_sadrzaj> FINA; Đorđe Travica, TRAVICE II 5 (ranije: ERVENIK, ERVENIK, 0), 22300 Ervenik</izvorni_sadrzaj>
    <derivirana_varijabla naziv="DomainObject.Predmet.StrankaFormatedWithAdress_1"> FINA; Đorđe Travica, TRAVICE II 5 (ranije: ERVENIK, ERVENIK, 0), 22300 Ervenik</derivirana_varijabla>
  </DomainObject.Predmet.StrankaFormatedWithAdress>
  <DomainObject.Predmet.StrankaFormatedWithAdressOIB>
    <izvorni_sadrzaj> FINA, OIB 85821130368; Đorđe Travica, OIB 72882791489, TRAVICE II 5 (ranije: ERVENIK, ERVENIK, 0), 22300 Ervenik</izvorni_sadrzaj>
    <derivirana_varijabla naziv="DomainObject.Predmet.StrankaFormatedWithAdressOIB_1"> FINA, OIB 85821130368; Đorđe Travica, OIB 72882791489, TRAVICE II 5 (ranije: ERVENIK, ERVENIK, 0), 22300 Ervenik</derivirana_varijabla>
  </DomainObject.Predmet.StrankaFormatedWithAdressOIB>
  <DomainObject.Predmet.StrankaWithAdress>
    <izvorni_sadrzaj>FINA ,Đorđe Travica TRAVICE II 5 (ranije: ERVENIK, ERVENIK, 0),22300 Ervenik</izvorni_sadrzaj>
    <derivirana_varijabla naziv="DomainObject.Predmet.StrankaWithAdress_1">FINA ,Đorđe Travica TRAVICE II 5 (ranije: ERVENIK, ERVENIK, 0),22300 Ervenik</derivirana_varijabla>
  </DomainObject.Predmet.StrankaWithAdress>
  <DomainObject.Predmet.StrankaWithAdressOIB>
    <izvorni_sadrzaj>FINA, OIB 85821130368,Đorđe Travica, OIB 72882791489, TRAVICE II 5 (ranije: ERVENIK, ERVENIK, 0),22300 Ervenik</izvorni_sadrzaj>
    <derivirana_varijabla naziv="DomainObject.Predmet.StrankaWithAdressOIB_1">FINA, OIB 85821130368,Đorđe Travica, OIB 72882791489, TRAVICE II 5 (ranije: ERVENIK, ERVENIK, 0),22300 Ervenik</derivirana_varijabla>
  </DomainObject.Predmet.StrankaWithAdressOIB>
  <DomainObject.Predmet.StrankaNazivFormated>
    <izvorni_sadrzaj>FINA,Đorđe Travica</izvorni_sadrzaj>
    <derivirana_varijabla naziv="DomainObject.Predmet.StrankaNazivFormated_1">FINA,Đorđe Travica</derivirana_varijabla>
  </DomainObject.Predmet.StrankaNazivFormated>
  <DomainObject.Predmet.StrankaNazivFormatedOIB>
    <izvorni_sadrzaj>FINA, OIB 85821130368,Đorđe Travica, OIB 72882791489</izvorni_sadrzaj>
    <derivirana_varijabla naziv="DomainObject.Predmet.StrankaNazivFormatedOIB_1">FINA, OIB 85821130368,Đorđe Travica, OIB 72882791489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Đorđe Travica</item>
    </izvorni_sadrzaj>
    <derivirana_varijabla naziv="DomainObject.Predmet.StrankaListFormated_1">
      <item>FINA</item>
      <item>Đorđe Travica</item>
    </derivirana_varijabla>
  </DomainObject.Predmet.StrankaListFormated>
  <DomainObject.Predmet.StrankaListFormatedOIB>
    <izvorni_sadrzaj>
      <item>FINA, OIB 85821130368</item>
      <item>Đorđe Travica, OIB 72882791489</item>
    </izvorni_sadrzaj>
    <derivirana_varijabla naziv="DomainObject.Predmet.StrankaListFormatedOIB_1">
      <item>FINA, OIB 85821130368</item>
      <item>Đorđe Travica, OIB 72882791489</item>
    </derivirana_varijabla>
  </DomainObject.Predmet.StrankaListFormatedOIB>
  <DomainObject.Predmet.StrankaListFormatedWithAdress>
    <izvorni_sadrzaj>
      <item>FINA</item>
      <item>Đorđe Travica, TRAVICE II 5 (ranije: ERVENIK, ERVENIK, 0), 22300 Ervenik</item>
    </izvorni_sadrzaj>
    <derivirana_varijabla naziv="DomainObject.Predmet.StrankaListFormatedWithAdress_1">
      <item>FINA</item>
      <item>Đorđe Travica, TRAVICE II 5 (ranije: ERVENIK, ERVENIK, 0), 22300 Ervenik</item>
    </derivirana_varijabla>
  </DomainObject.Predmet.StrankaListFormatedWithAdress>
  <DomainObject.Predmet.StrankaListFormatedWithAdressOIB>
    <izvorni_sadrzaj>
      <item>FINA, OIB 85821130368</item>
      <item>Đorđe Travica, OIB 72882791489, TRAVICE II 5 (ranije: ERVENIK, ERVENIK, 0), 22300 Ervenik</item>
    </izvorni_sadrzaj>
    <derivirana_varijabla naziv="DomainObject.Predmet.StrankaListFormatedWithAdressOIB_1">
      <item>FINA, OIB 85821130368</item>
      <item>Đorđe Travica, OIB 72882791489, TRAVICE II 5 (ranije: ERVENIK, ERVENIK, 0), 22300 Ervenik</item>
    </derivirana_varijabla>
  </DomainObject.Predmet.StrankaListFormatedWithAdressOIB>
  <DomainObject.Predmet.StrankaListNazivFormated>
    <izvorni_sadrzaj>
      <item>FINA</item>
      <item>Đorđe Travica</item>
    </izvorni_sadrzaj>
    <derivirana_varijabla naziv="DomainObject.Predmet.StrankaListNazivFormated_1">
      <item>FINA</item>
      <item>Đorđe Travica</item>
    </derivirana_varijabla>
  </DomainObject.Predmet.StrankaListNazivFormated>
  <DomainObject.Predmet.StrankaListNazivFormatedOIB>
    <izvorni_sadrzaj>
      <item>FINA, OIB 85821130368</item>
      <item>Đorđe Travica, OIB 72882791489</item>
    </izvorni_sadrzaj>
    <derivirana_varijabla naziv="DomainObject.Predmet.StrankaListNazivFormatedOIB_1">
      <item>FINA, OIB 85821130368</item>
      <item>Đorđe Travica, OIB 72882791489</item>
    </derivirana_varijabla>
  </DomainObject.Predmet.StrankaListNazivFormatedOIB>
  <DomainObject.Predmet.ProtuStrankaListFormated>
    <izvorni_sadrzaj>
      <item>EKO CAPRI LAC j.d.o.o. za trgovinu i usluge</item>
    </izvorni_sadrzaj>
    <derivirana_varijabla naziv="DomainObject.Predmet.ProtuStrankaListFormated_1">
      <item>EKO CAPRI LAC j.d.o.o. za trgovinu i usluge</item>
    </derivirana_varijabla>
  </DomainObject.Predmet.ProtuStrankaListFormated>
  <DomainObject.Predmet.ProtuStrankaListFormatedOIB>
    <izvorni_sadrzaj>
      <item>EKO CAPRI LAC j.d.o.o. za trgovinu i usluge, OIB 34992698166</item>
    </izvorni_sadrzaj>
    <derivirana_varijabla naziv="DomainObject.Predmet.ProtuStrankaListFormatedOIB_1">
      <item>EKO CAPRI LAC j.d.o.o. za trgovinu i usluge, OIB 34992698166</item>
    </derivirana_varijabla>
  </DomainObject.Predmet.ProtuStrankaListFormatedOIB>
  <DomainObject.Predmet.ProtuStrankaListFormatedWithAdress>
    <izvorni_sadrzaj>
      <item>EKO CAPRI LAC j.d.o.o. za trgovinu i usluge, Ljubičići 13, 23450 Krupa</item>
    </izvorni_sadrzaj>
    <derivirana_varijabla naziv="DomainObject.Predmet.ProtuStrankaListFormatedWithAdress_1">
      <item>EKO CAPRI LAC j.d.o.o. za trgovinu i usluge, Ljubičići 13, 23450 Krupa</item>
    </derivirana_varijabla>
  </DomainObject.Predmet.ProtuStrankaListFormatedWithAdress>
  <DomainObject.Predmet.ProtuStrankaListFormatedWithAdressOIB>
    <izvorni_sadrzaj>
      <item>EKO CAPRI LAC j.d.o.o. za trgovinu i usluge, OIB 34992698166, Ljubičići 13, 23450 Krupa</item>
    </izvorni_sadrzaj>
    <derivirana_varijabla naziv="DomainObject.Predmet.ProtuStrankaListFormatedWithAdressOIB_1">
      <item>EKO CAPRI LAC j.d.o.o. za trgovinu i usluge, OIB 34992698166, Ljubičići 13, 23450 Krupa</item>
    </derivirana_varijabla>
  </DomainObject.Predmet.ProtuStrankaListFormatedWithAdressOIB>
  <DomainObject.Predmet.ProtuStrankaListNazivFormated>
    <izvorni_sadrzaj>
      <item>EKO CAPRI LAC j.d.o.o. za trgovinu i usluge</item>
    </izvorni_sadrzaj>
    <derivirana_varijabla naziv="DomainObject.Predmet.ProtuStrankaListNazivFormated_1">
      <item>EKO CAPRI LAC j.d.o.o. za trgovinu i usluge</item>
    </derivirana_varijabla>
  </DomainObject.Predmet.ProtuStrankaListNazivFormated>
  <DomainObject.Predmet.ProtuStrankaListNazivFormatedOIB>
    <izvorni_sadrzaj>
      <item>EKO CAPRI LAC j.d.o.o. za trgovinu i usluge, OIB 34992698166</item>
    </izvorni_sadrzaj>
    <derivirana_varijabla naziv="DomainObject.Predmet.ProtuStrankaListNazivFormatedOIB_1">
      <item>EKO CAPRI LAC j.d.o.o. za trgovinu i usluge, OIB 34992698166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St-471/2017-11</izvorni_sadrzaj>
    <derivirana_varijabla naziv="DomainObject.PoslovniBrojDokumenta_1">St-471/2017-11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EKO CAPRI LAC j.d.o.o. za trgovinu i usluge</izvorni_sadrzaj>
    <derivirana_varijabla naziv="DomainObject.Predmet.ProtustrankaIDrugi_1">EKO CAPRI LAC j.d.o.o.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EKO CAPRI LAC j.d.o.o. za trgovinu i usluge, OIB 34992698166, Ljubičići 13, 23450 Krupa</izvorni_sadrzaj>
    <derivirana_varijabla naziv="DomainObject.Predmet.ProtustrankaIDrugiAdressOIB_1">EKO CAPRI LAC j.d.o.o. za trgovinu i usluge, OIB 34992698166, Ljubičići 13, 23450 Krupa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EKO CAPRI LAC j.d.o.o. za trgovinu i usluge</item>
      <item>Đorđe Travica</item>
    </izvorni_sadrzaj>
    <derivirana_varijabla naziv="DomainObject.Predmet.SudioniciListNaziv_1">
      <item>FINA</item>
      <item>EKO CAPRI LAC j.d.o.o. za trgovinu i usluge</item>
      <item>Đorđe Travica</item>
    </derivirana_varijabla>
  </DomainObject.Predmet.SudioniciListNaziv>
  <DomainObject.Predmet.SudioniciListAdressOIB>
    <izvorni_sadrzaj>
      <item>FINA, OIB 85821130368</item>
      <item>EKO CAPRI LAC j.d.o.o. za trgovinu i usluge, OIB 34992698166, Ljubičići 13,23450 Krupa</item>
      <item>Đorđe Travica, OIB 72882791489, TRAVICE II 5 (ranije: ERVENIK, ERVENIK, 0),22300 Ervenik</item>
    </izvorni_sadrzaj>
    <derivirana_varijabla naziv="DomainObject.Predmet.SudioniciListAdressOIB_1">
      <item>FINA, OIB 85821130368</item>
      <item>EKO CAPRI LAC j.d.o.o. za trgovinu i usluge, OIB 34992698166, Ljubičići 13,23450 Krupa</item>
      <item>Đorđe Travica, OIB 72882791489, TRAVICE II 5 (ranije: ERVENIK, ERVENIK, 0),22300 Ervenik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34992698166</item>
      <item>, OIB 72882791489</item>
    </izvorni_sadrzaj>
    <derivirana_varijabla naziv="DomainObject.Predmet.SudioniciListNazivOIB_1">
      <item>, OIB 85821130368</item>
      <item>, OIB 34992698166</item>
      <item>, OIB 72882791489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826</properties:Words>
  <properties:Characters>4458</properties:Characters>
  <properties:Lines>93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2018-05-04T10:47:00Z</dcterms:created>
  <dc:creator>Tina Grgas</dc:creator>
  <cp:lastModifiedBy>Nena Mužanović</cp:lastModifiedBy>
  <cp:lastPrinted>2018-05-04T11:46:00Z</cp:lastPrinted>
  <dcterms:modified xmlns:xsi="http://www.w3.org/2001/XMLSchema-instance" xsi:type="dcterms:W3CDTF">2018-05-04T11:47:00Z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St-471/2017-11 / Odluka - Rješenje (St-471-17_dužnik_nije_došao_na_ročište_ZIS.docx)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