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e4e5" w14:paraId="c96e4e5" w:rsidRDefault="00D41763" w:rsidP="00D41763" w:rsidR="00AA5237" w:rsidRPr="003F3DB7">
      <w:pPr>
        <w15:collapsed w:val="false"/>
      </w:pPr>
      <w:bookmarkStart w:name="_GoBack" w:id="0"/>
      <w:bookmarkEnd w:id="0"/>
      <w:r w:rsidRPr="003F3DB7">
        <w:tab/>
      </w:r>
      <w:r w:rsidRPr="003F3DB7">
        <w:tab/>
      </w:r>
      <w:r w:rsidRPr="003F3DB7">
        <w:tab/>
      </w:r>
      <w:r w:rsidRPr="003F3DB7">
        <w:tab/>
      </w:r>
      <w:r w:rsidRPr="003F3DB7">
        <w:tab/>
      </w:r>
      <w:r w:rsidRPr="003F3DB7">
        <w:tab/>
      </w:r>
      <w:r w:rsidRPr="003F3DB7">
        <w:tab/>
        <w:t xml:space="preserve">  </w:t>
      </w:r>
      <w:r w:rsidR="006634BC" w:rsidRPr="003F3DB7">
        <w:tab/>
      </w:r>
      <w:r w:rsidRPr="003F3DB7">
        <w:t xml:space="preserve">      </w:t>
      </w:r>
      <w:r w:rsidR="00570BA5" w:rsidRPr="003F3DB7">
        <w:t xml:space="preserve">      </w:t>
      </w:r>
      <w:r w:rsidRPr="003F3DB7">
        <w:t xml:space="preserve"> </w:t>
      </w:r>
    </w:p>
    <w:p w:rsidRDefault="00AA5237" w:rsidP="00BF3D61" w:rsidR="00AA5237" w:rsidRPr="003F3DB7">
      <w:pPr>
        <w:jc w:val="center"/>
      </w:pPr>
    </w:p>
    <w:p w:rsidRDefault="006634BC" w:rsidP="006634BC" w:rsidR="006634BC" w:rsidRPr="003F3DB7">
      <w:pPr>
        <w:ind w:firstLine="708"/>
      </w:pPr>
    </w:p>
    <w:p w:rsidRDefault="00AA5237" w:rsidP="00BC1860" w:rsidR="00AA5237" w:rsidRPr="003F3DB7">
      <w:r w:rsidRPr="003F3DB7">
        <w:t>REPUBLIKA HRVATSKA</w:t>
      </w:r>
    </w:p>
    <w:p w:rsidRDefault="00AA5237" w:rsidP="00BC1860" w:rsidR="00AA5237" w:rsidRPr="003F3DB7">
      <w:r w:rsidRPr="003F3DB7">
        <w:t>TRGOVAČKI SUD U ZADRU</w:t>
      </w:r>
    </w:p>
    <w:p w:rsidRDefault="006634BC" w:rsidP="00BC1860" w:rsidR="00AA5237" w:rsidRPr="003F3DB7">
      <w:r w:rsidRPr="003F3DB7">
        <w:t xml:space="preserve">Zadar, </w:t>
      </w:r>
      <w:r w:rsidR="00AA5237" w:rsidRPr="003F3DB7">
        <w:t>Dr. Franje Tuđmana 35</w:t>
      </w:r>
    </w:p>
    <w:p w:rsidRDefault="00AA5237" w:rsidP="00952B68" w:rsidR="00AA5237" w:rsidRPr="003F3DB7"/>
    <w:p w:rsidRDefault="00912002" w:rsidP="00952B68" w:rsidR="00912002" w:rsidRPr="003F3DB7"/>
    <w:p w:rsidRDefault="00AA5237" w:rsidP="008C3132" w:rsidR="00AA5237" w:rsidRPr="003F3DB7">
      <w:pPr>
        <w:jc w:val="center"/>
      </w:pPr>
      <w:r w:rsidRPr="003F3DB7">
        <w:t xml:space="preserve">U  I M E  R E P U B L I K E  H R V A T S K E </w:t>
      </w:r>
    </w:p>
    <w:p w:rsidRDefault="00AA5237" w:rsidP="00106EA8" w:rsidR="00AA5237" w:rsidRPr="003F3DB7">
      <w:pPr>
        <w:jc w:val="both"/>
      </w:pPr>
    </w:p>
    <w:p w:rsidRDefault="00AA5237" w:rsidP="001A4E75" w:rsidR="00AA5237" w:rsidRPr="003F3DB7">
      <w:pPr>
        <w:jc w:val="center"/>
      </w:pPr>
      <w:r w:rsidRPr="003F3DB7">
        <w:t>R J E Š E N</w:t>
      </w:r>
      <w:r w:rsidR="00BC1860" w:rsidRPr="003F3DB7">
        <w:t xml:space="preserve"> </w:t>
      </w:r>
      <w:r w:rsidRPr="003F3DB7">
        <w:t>J E</w:t>
      </w:r>
    </w:p>
    <w:p w:rsidRDefault="00AA5237" w:rsidP="005440C2" w:rsidR="00AA5237" w:rsidRPr="003F3DB7"/>
    <w:p w:rsidRDefault="007B1E77" w:rsidP="007B1E77" w:rsidR="007B1E77" w:rsidRPr="008C3132">
      <w:pPr>
        <w:ind w:firstLine="705"/>
        <w:jc w:val="both"/>
      </w:pPr>
      <w:r>
        <w:t xml:space="preserve">Trgovački sud u Zadru, OIB: 39670464653, </w:t>
      </w:r>
      <w:r w:rsidRPr="00B8590B">
        <w:t>po sudskom savjetniku Krešimiru Torbarini,</w:t>
      </w:r>
      <w:r>
        <w:t xml:space="preserve"> povodom zahtjeva</w:t>
      </w:r>
      <w:r w:rsidRPr="00386298">
        <w:t xml:space="preserve"> </w:t>
      </w:r>
      <w:r>
        <w:t>Financijske agencije, Regionalnog centra Rijeka, Podružnice Pula, Giardini 5, od 22. veljače 2016. za provedbu skraćenoga stečajnoga postupka</w:t>
      </w:r>
      <w:r w:rsidRPr="008C3132">
        <w:t xml:space="preserve"> nad dužnikom</w:t>
      </w:r>
      <w:r>
        <w:t xml:space="preserve"> KLUB ZA PODVODNE AKTIVNOSTI "LAMKRA", Rabac, Maslenica 23, OIB:88668643182, 15. ožujka 2017.  </w:t>
      </w:r>
    </w:p>
    <w:p w:rsidRDefault="007B1E77" w:rsidP="007B1E77" w:rsidR="007B1E77">
      <w:pPr>
        <w:jc w:val="center"/>
      </w:pPr>
    </w:p>
    <w:p w:rsidRDefault="007B1E77" w:rsidP="007B1E77" w:rsidR="007B1E77" w:rsidRPr="008C3132">
      <w:pPr>
        <w:jc w:val="center"/>
      </w:pPr>
      <w:r w:rsidRPr="008C3132">
        <w:t>r i j e š i o  j e</w:t>
      </w:r>
    </w:p>
    <w:p w:rsidRDefault="007B1E77" w:rsidP="007B1E77" w:rsidR="007B1E77" w:rsidRPr="008C3132">
      <w:pPr>
        <w:jc w:val="center"/>
      </w:pPr>
    </w:p>
    <w:p w:rsidRDefault="007B1E77" w:rsidP="007B1E77" w:rsidR="007B1E77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>
        <w:t xml:space="preserve">KLUB ZA PODVODNE AKTIVNOSTI "LAMKRA", Rabac, Maslenica 23, OIB:88668643182 s danom 15. ožujka 2017. u 9,00 sati kada će se ovo rješenje objaviti na mrežnoj stranici e-Oglasna ploča sudova. </w:t>
      </w:r>
    </w:p>
    <w:p w:rsidRDefault="007B1E77" w:rsidP="007B1E77" w:rsidR="007B1E77" w:rsidRPr="00570BA5"/>
    <w:p w:rsidRDefault="007B1E77" w:rsidP="007B1E77" w:rsidR="007B1E77">
      <w:pPr>
        <w:pStyle w:val="Odlomakpopisa"/>
        <w:spacing w:lineRule="atLeast" w:line="240"/>
        <w:ind w:firstLine="720" w:left="0"/>
      </w:pPr>
      <w:r w:rsidRPr="00570BA5">
        <w:t xml:space="preserve">II. Stečajnim upraviteljem dužnika imenuje se </w:t>
      </w:r>
      <w:r>
        <w:t>Hrvoje Kraljičković iz Zagreba, Trg hrvatskih velikana 4, OIB: 63875916042.</w:t>
      </w:r>
    </w:p>
    <w:p w:rsidRDefault="007B1E77" w:rsidP="007B1E77" w:rsidR="007B1E77" w:rsidRPr="00FE603C">
      <w:pPr>
        <w:pStyle w:val="Odlomakpopisa"/>
        <w:spacing w:lineRule="atLeast" w:line="240"/>
        <w:rPr>
          <w:b/>
        </w:rPr>
      </w:pPr>
    </w:p>
    <w:p w:rsidRDefault="007B1E77" w:rsidP="007B1E77" w:rsidR="007B1E77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>
        <w:t>KLUB ZA PODVODNE AKTIVNOSTI "LAMKRA", Rabac, Maslenica 23, OIB:88668643182.</w:t>
      </w:r>
    </w:p>
    <w:p w:rsidRDefault="007B1E77" w:rsidP="007B1E77" w:rsidR="007B1E77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7B1E77" w:rsidP="007B1E77" w:rsidR="007B1E77">
      <w:pPr>
        <w:ind w:firstLine="705"/>
        <w:jc w:val="both"/>
      </w:pPr>
    </w:p>
    <w:p w:rsidRDefault="007B1E77" w:rsidP="007B1E77" w:rsidR="007B1E77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registru </w:t>
      </w:r>
      <w:r>
        <w:t xml:space="preserve">udruga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 </w:t>
      </w:r>
      <w:r w:rsidRPr="002B5AAE">
        <w:t>registra</w:t>
      </w:r>
      <w:r>
        <w:t xml:space="preserve">. </w:t>
      </w:r>
    </w:p>
    <w:p w:rsidRDefault="007B1E77" w:rsidP="007B1E77" w:rsidR="007B1E77" w:rsidRPr="002B5AAE">
      <w:pPr>
        <w:ind w:hanging="705" w:left="705"/>
        <w:jc w:val="both"/>
      </w:pPr>
    </w:p>
    <w:p w:rsidRDefault="007B1E77" w:rsidP="007B1E77" w:rsidR="007B1E77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7B1E77" w:rsidP="007B1E77" w:rsidR="007B1E77" w:rsidRPr="002B5AAE">
      <w:pPr>
        <w:jc w:val="both"/>
      </w:pPr>
    </w:p>
    <w:p w:rsidRDefault="007B1E77" w:rsidP="007B1E77" w:rsidR="007B1E7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7B1E77" w:rsidP="007B1E77" w:rsidR="007B1E77">
      <w:pPr>
        <w:jc w:val="center"/>
      </w:pPr>
    </w:p>
    <w:p w:rsidRDefault="007B1E77" w:rsidP="007B1E77" w:rsidR="007B1E77" w:rsidRPr="002B5AAE">
      <w:pPr>
        <w:jc w:val="center"/>
      </w:pPr>
      <w:r w:rsidRPr="002B5AAE">
        <w:t>Obrazloženje</w:t>
      </w:r>
    </w:p>
    <w:p w:rsidRDefault="007B1E77" w:rsidP="007B1E77" w:rsidR="007B1E77" w:rsidRPr="002B5AAE">
      <w:pPr>
        <w:jc w:val="center"/>
        <w:rPr>
          <w:b/>
        </w:rPr>
      </w:pPr>
    </w:p>
    <w:p w:rsidRDefault="007B1E77" w:rsidP="007B1E77" w:rsidR="007B1E77" w:rsidRPr="00B173B4">
      <w:pPr>
        <w:ind w:firstLine="720"/>
        <w:jc w:val="both"/>
      </w:pPr>
      <w:r>
        <w:t>Financijska agencija, Regionalni centar Split, Podružnica Zadar je podnijela ovom sudu 22. veljače 2016.</w:t>
      </w:r>
      <w:r w:rsidRPr="002B5AAE">
        <w:t xml:space="preserve">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B173B4">
        <w:t xml:space="preserve">U zahtjevu u bitnome navodi da dužnik na dan 1. rujna 2015. u Očevidniku redoslijeda osnova za plaćanje ima evidentirane neizvršene osnove za plaćanje u neprekinutom razdoblju od </w:t>
      </w:r>
      <w:r>
        <w:t>201</w:t>
      </w:r>
      <w:r w:rsidRPr="00B173B4">
        <w:t xml:space="preserve"> dan u ukupnom iznosu od </w:t>
      </w:r>
      <w:r>
        <w:t>11.493,75</w:t>
      </w:r>
      <w:r w:rsidRPr="00B173B4">
        <w:t xml:space="preserve"> kuna, da nema zaposlenih, da ima otvoren račun u </w:t>
      </w:r>
      <w:r>
        <w:t xml:space="preserve">Erste &amp; Steiermärkische bank </w:t>
      </w:r>
      <w:r w:rsidRPr="00B173B4">
        <w:t>d.d., kao i da nema zaplijenjenih sredstava na ime predujma za namirenje troškova stečajnog postupka.</w:t>
      </w:r>
    </w:p>
    <w:p w:rsidRDefault="007B1E77" w:rsidP="007B1E77" w:rsidR="007B1E7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24. kolovoza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7B1E77" w:rsidP="007B1E77" w:rsidR="007B1E77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</w:t>
      </w:r>
      <w:r w:rsidRPr="00B173B4">
        <w:t xml:space="preserve">Financijske agencije od </w:t>
      </w:r>
      <w:r>
        <w:t>14</w:t>
      </w:r>
      <w:r w:rsidRPr="00B173B4">
        <w:t xml:space="preserve">. </w:t>
      </w:r>
      <w:r>
        <w:t xml:space="preserve">ožujka </w:t>
      </w:r>
      <w:r w:rsidRPr="00B173B4">
        <w:t>201</w:t>
      </w:r>
      <w:r>
        <w:t>7</w:t>
      </w:r>
      <w:r w:rsidRPr="00B173B4">
        <w:t xml:space="preserve">. proizlazi da je račun dužnika i dalje u blokadi zbog neizvršenih osnova za plaćanje u ukupnom iznosu od </w:t>
      </w:r>
      <w:r>
        <w:t>175,00</w:t>
      </w:r>
      <w:r w:rsidRPr="00B173B4">
        <w:t xml:space="preserve"> kuna u neprekinutom razdoblju od </w:t>
      </w:r>
      <w:r>
        <w:t>759</w:t>
      </w:r>
      <w:r w:rsidRPr="00B173B4">
        <w:t xml:space="preserve"> dana</w:t>
      </w:r>
      <w:r>
        <w:t xml:space="preserve">, </w:t>
      </w:r>
      <w:r w:rsidRPr="00A14C98">
        <w:t xml:space="preserve">tj. da je u trenutku zatvaranja računa dužnika dana </w:t>
      </w:r>
      <w:r>
        <w:t xml:space="preserve">31. kolovoza </w:t>
      </w:r>
      <w:r w:rsidRPr="00A14C98">
        <w:t>201</w:t>
      </w:r>
      <w:r>
        <w:t>6</w:t>
      </w:r>
      <w:r w:rsidRPr="00A14C98">
        <w:t xml:space="preserve">. </w:t>
      </w:r>
      <w:r>
        <w:t xml:space="preserve">na istom ostalo evidentirano nepodmireno dugovanje u gore navedenom iznosu, to je temeljem odredbi čl. 431. i 432. SZ-a, u svezi s odredbama čl. 132. i 133. te 286. do 292. istog, donesena odluka kao u točki I. do IV. izreke ovog rješenja.  </w:t>
      </w:r>
    </w:p>
    <w:p w:rsidRDefault="007B1E77" w:rsidP="007B1E77" w:rsidR="007B1E77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7B1E77" w:rsidP="007B1E77" w:rsidR="007B1E77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7B1E77" w:rsidP="007B1E77" w:rsidR="007B1E77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3F3DB7" w:rsidP="007B1E77" w:rsidR="003F3DB7" w:rsidRPr="003F3DB7">
      <w:pPr>
        <w:jc w:val="both"/>
      </w:pPr>
    </w:p>
    <w:p w:rsidRDefault="007B1E77" w:rsidP="003F3DB7" w:rsidR="003F3DB7" w:rsidRPr="003F3DB7">
      <w:pPr>
        <w:jc w:val="center"/>
      </w:pPr>
      <w:r>
        <w:t>U Zadru 15</w:t>
      </w:r>
      <w:r w:rsidR="003F3DB7" w:rsidRPr="003F3DB7">
        <w:t xml:space="preserve">. </w:t>
      </w:r>
      <w:r>
        <w:t xml:space="preserve">ožujka </w:t>
      </w:r>
      <w:r w:rsidR="003F3DB7" w:rsidRPr="003F3DB7">
        <w:t xml:space="preserve">2017. </w:t>
      </w:r>
    </w:p>
    <w:p w:rsidRDefault="003F3DB7" w:rsidP="003F3DB7" w:rsidR="003F3DB7" w:rsidRPr="003F3DB7">
      <w:r w:rsidRPr="003F3DB7">
        <w:tab/>
      </w:r>
      <w:r w:rsidRPr="003F3DB7">
        <w:tab/>
      </w:r>
      <w:r w:rsidRPr="003F3DB7">
        <w:tab/>
      </w:r>
      <w:r w:rsidRPr="003F3DB7">
        <w:tab/>
        <w:t xml:space="preserve">   </w:t>
      </w:r>
      <w:r w:rsidRPr="003F3DB7">
        <w:tab/>
      </w:r>
      <w:r w:rsidRPr="003F3DB7">
        <w:tab/>
        <w:t xml:space="preserve">       </w:t>
      </w:r>
    </w:p>
    <w:p w:rsidRDefault="003F3DB7" w:rsidP="003F3DB7" w:rsidR="003F3DB7">
      <w:pPr>
        <w:jc w:val="both"/>
      </w:pPr>
    </w:p>
    <w:p w:rsidRDefault="007B1E77" w:rsidP="007B1E77" w:rsidR="007B1E77" w:rsidRPr="003F3DB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Pr="003F3DB7">
        <w:t>Sudski savjetnik</w:t>
      </w:r>
    </w:p>
    <w:p w:rsidRDefault="007B1E77" w:rsidP="007B1E77" w:rsidR="007B1E77" w:rsidRPr="003F3DB7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3DB7">
        <w:t>Krešimir Torbarina</w:t>
      </w:r>
      <w:r>
        <w:t>, v.r.</w:t>
      </w:r>
    </w:p>
    <w:p w:rsidRDefault="007B1E77" w:rsidP="007B1E77" w:rsidR="007B1E77" w:rsidRPr="003F3DB7">
      <w:pPr>
        <w:ind w:firstLine="708" w:left="6372"/>
      </w:pPr>
    </w:p>
    <w:p w:rsidRDefault="007B1E77" w:rsidP="003F3DB7" w:rsidR="007B1E77">
      <w:pPr>
        <w:jc w:val="both"/>
      </w:pPr>
    </w:p>
    <w:p w:rsidRDefault="007B1E77" w:rsidP="003F3DB7" w:rsidR="007B1E77" w:rsidRPr="003F3DB7">
      <w:pPr>
        <w:jc w:val="both"/>
      </w:pPr>
    </w:p>
    <w:p w:rsidRDefault="003F3DB7" w:rsidP="003F3DB7" w:rsidR="003F3DB7" w:rsidRPr="003F3DB7">
      <w:pPr>
        <w:jc w:val="both"/>
      </w:pPr>
      <w:r w:rsidRPr="003F3DB7">
        <w:t>UPUTA O PRAVNOM LIJEKU:</w:t>
      </w:r>
    </w:p>
    <w:p w:rsidRDefault="003F3DB7" w:rsidP="003F3DB7" w:rsidR="003F3DB7" w:rsidRPr="003F3DB7">
      <w:pPr>
        <w:jc w:val="both"/>
      </w:pPr>
      <w:r w:rsidRPr="003F3DB7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3F3DB7">
      <w:pPr>
        <w:jc w:val="both"/>
      </w:pPr>
      <w:r w:rsidRPr="003F3DB7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3F3DB7">
      <w:pPr>
        <w:jc w:val="both"/>
      </w:pPr>
    </w:p>
    <w:p w:rsidRDefault="003F3DB7" w:rsidP="003F3DB7" w:rsidR="003F3DB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>
      <w:pPr>
        <w:jc w:val="both"/>
      </w:pPr>
    </w:p>
    <w:p w:rsidRDefault="007B1E77" w:rsidP="003F3DB7" w:rsidR="007B1E77" w:rsidRPr="003F3DB7">
      <w:pPr>
        <w:jc w:val="both"/>
      </w:pPr>
    </w:p>
    <w:p w:rsidRDefault="003F3DB7" w:rsidP="003F3DB7" w:rsidR="003F3DB7" w:rsidRPr="003F3DB7">
      <w:pPr>
        <w:jc w:val="both"/>
      </w:pPr>
      <w:r w:rsidRPr="003F3DB7">
        <w:t>DNA: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 xml:space="preserve">Stečajnom upravitelju uz potvrdu </w:t>
      </w:r>
      <w:r w:rsidRPr="003F3DB7">
        <w:rPr>
          <w:bCs/>
        </w:rPr>
        <w:t>i izjavu</w:t>
      </w:r>
      <w:r w:rsidRPr="003F3DB7">
        <w:t xml:space="preserve"> o imenovanju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 xml:space="preserve">Stečajnom dužniku 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>Financijska agencija, RC Rijeka, Podružnica Pula, Pula, Giardini 5,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>RH, Ministarstvo financija, Porezna uprava, Područni ured Istra, Primorje, Lika, Ispostava Pula – Pola, Pula, Carrarina 5,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>Županijsko državno odvjetništvo u Puli – Pola, Pula, Kranjčevićeva 8,</w:t>
      </w:r>
    </w:p>
    <w:p w:rsidRDefault="003F3DB7" w:rsidP="003F3DB7" w:rsidR="003F3DB7" w:rsidRPr="003F3DB7">
      <w:pPr>
        <w:pStyle w:val="Odlomakpopisa"/>
        <w:numPr>
          <w:ilvl w:val="0"/>
          <w:numId w:val="4"/>
        </w:numPr>
      </w:pPr>
      <w:r w:rsidRPr="003F3DB7">
        <w:t>Ured državne uprave u Istarskoj županiji, Služba za opću upravu i društvene djelatnosti, Pula, Splitska 14 – radi zabilježbe otvaranja skraćenog stečajnog postupka u registru udruga,</w:t>
      </w:r>
    </w:p>
    <w:p w:rsidRDefault="003F3DB7" w:rsidP="003F3DB7" w:rsidR="003F3DB7" w:rsidRPr="003F3DB7">
      <w:pPr>
        <w:pStyle w:val="Odlomakpopisa"/>
        <w:numPr>
          <w:ilvl w:val="0"/>
          <w:numId w:val="4"/>
        </w:numPr>
      </w:pPr>
      <w:r w:rsidRPr="003F3DB7">
        <w:t xml:space="preserve"> Ured državne uprave u Istarskoj županiji, Služba za opću upravu i društvene djelatnosti, Pula, Splitska 14 – po pravomoćnosti – radi brisanja dužnika iz registra udruga.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>e-Oglasna ploča suda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>Pisarnici ovog suda</w:t>
      </w:r>
    </w:p>
    <w:p w:rsidRDefault="003F3DB7" w:rsidP="003F3DB7" w:rsidR="003F3DB7" w:rsidRPr="003F3DB7">
      <w:pPr>
        <w:numPr>
          <w:ilvl w:val="0"/>
          <w:numId w:val="4"/>
        </w:numPr>
      </w:pPr>
      <w:r w:rsidRPr="003F3DB7">
        <w:t xml:space="preserve">U spis </w:t>
      </w: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3F3DB7" w:rsidP="001E74F1" w:rsidR="003F3DB7" w:rsidRPr="003F3DB7">
      <w:pPr>
        <w:ind w:firstLine="705"/>
        <w:jc w:val="both"/>
      </w:pPr>
    </w:p>
    <w:p w:rsidRDefault="00AA5237" w:rsidP="00193657" w:rsidR="00AA5237" w:rsidRPr="003F3DB7">
      <w:pPr>
        <w:ind w:hanging="705" w:left="705"/>
        <w:jc w:val="both"/>
      </w:pPr>
    </w:p>
    <w:sectPr w:rsidSect="00BE1154" w:rsidR="00AA5237" w:rsidRPr="003F3DB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B6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680/16-15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680/16-15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8F0B65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PODVODNE AKTIVNOSTI "LAMKRA", RABAC</izvorni_sadrzaj>
    <derivirana_varijabla naziv="DomainObject.Predmet.ProtustrankaFormated_1">  KLUB ZA PODVODNE AKTIVNOSTI "LAMKRA", RABAC</derivirana_varijabla>
  </DomainObject.Predmet.ProtustrankaFormated>
  <DomainObject.Predmet.ProtustrankaFormatedOIB>
    <izvorni_sadrzaj>  KLUB ZA PODVODNE AKTIVNOSTI "LAMKRA", RABAC, OIB 88668643182</izvorni_sadrzaj>
    <derivirana_varijabla naziv="DomainObject.Predmet.ProtustrankaFormatedOIB_1">  KLUB ZA PODVODNE AKTIVNOSTI "LAMKRA", RABAC, OIB 88668643182</derivirana_varijabla>
  </DomainObject.Predmet.ProtustrankaFormatedOIB>
  <DomainObject.Predmet.ProtustrankaFormatedWithAdress>
    <izvorni_sadrzaj> KLUB ZA PODVODNE AKTIVNOSTI "LAMKRA", RABAC, Maslenica 23, 52221 Rabac</izvorni_sadrzaj>
    <derivirana_varijabla naziv="DomainObject.Predmet.ProtustrankaFormatedWithAdress_1"> KLUB ZA PODVODNE AKTIVNOSTI "LAMKRA", RABAC, Maslenica 23, 52221 Rabac</derivirana_varijabla>
  </DomainObject.Predmet.ProtustrankaFormatedWithAdress>
  <DomainObject.Predmet.ProtustrankaFormatedWithAdressOIB>
    <izvorni_sadrzaj> KLUB ZA PODVODNE AKTIVNOSTI "LAMKRA", RABAC, OIB 88668643182, Maslenica 23, 52221 Rabac</izvorni_sadrzaj>
    <derivirana_varijabla naziv="DomainObject.Predmet.ProtustrankaFormatedWithAdressOIB_1"> KLUB ZA PODVODNE AKTIVNOSTI "LAMKRA", RABAC, OIB 88668643182, Maslenica 23, 52221 Rabac</derivirana_varijabla>
  </DomainObject.Predmet.ProtustrankaFormatedWithAdressOIB>
  <DomainObject.Predmet.ProtustrankaWithAdress>
    <izvorni_sadrzaj>KLUB ZA PODVODNE AKTIVNOSTI "LAMKRA", RABAC Maslenica 23, 52221 Rabac</izvorni_sadrzaj>
    <derivirana_varijabla naziv="DomainObject.Predmet.ProtustrankaWithAdress_1">KLUB ZA PODVODNE AKTIVNOSTI "LAMKRA", RABAC Maslenica 23, 52221 Rabac</derivirana_varijabla>
  </DomainObject.Predmet.ProtustrankaWithAdress>
  <DomainObject.Predmet.ProtustrankaWithAdressOIB>
    <izvorni_sadrzaj>KLUB ZA PODVODNE AKTIVNOSTI "LAMKRA", RABAC, OIB 88668643182, Maslenica 23, 52221 Rabac</izvorni_sadrzaj>
    <derivirana_varijabla naziv="DomainObject.Predmet.ProtustrankaWithAdressOIB_1">KLUB ZA PODVODNE AKTIVNOSTI "LAMKRA", RABAC, OIB 88668643182, Maslenica 23, 52221 Rabac</derivirana_varijabla>
  </DomainObject.Predmet.ProtustrankaWithAdressOIB>
  <DomainObject.Predmet.ProtustrankaNazivFormated>
    <izvorni_sadrzaj>KLUB ZA PODVODNE AKTIVNOSTI "LAMKRA", RABAC</izvorni_sadrzaj>
    <derivirana_varijabla naziv="DomainObject.Predmet.ProtustrankaNazivFormated_1">KLUB ZA PODVODNE AKTIVNOSTI "LAMKRA", RABAC</derivirana_varijabla>
  </DomainObject.Predmet.ProtustrankaNazivFormated>
  <DomainObject.Predmet.ProtustrankaNazivFormatedOIB>
    <izvorni_sadrzaj>KLUB ZA PODVODNE AKTIVNOSTI "LAMKRA", RABAC, OIB 88668643182</izvorni_sadrzaj>
    <derivirana_varijabla naziv="DomainObject.Predmet.ProtustrankaNazivFormatedOIB_1">KLUB ZA PODVODNE AKTIVNOSTI "LAMKRA", RABAC, OIB 88668643182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11493.75</izvorni_sadrzaj>
    <derivirana_varijabla naziv="DomainObject.Predmet.TrenutnaVrijednost_1">11493.75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ZA PODVODNE AKTIVNOSTI "LAMKRA", RABAC</item>
    </izvorni_sadrzaj>
    <derivirana_varijabla naziv="DomainObject.Predmet.ProtuStrankaListFormated_1">
      <item>KLUB ZA PODVODNE AKTIVNOSTI "LAMKRA", RABAC</item>
    </derivirana_varijabla>
  </DomainObject.Predmet.ProtuStrankaListFormated>
  <DomainObject.Predmet.ProtuStrankaListFormatedOIB>
    <izvorni_sadrzaj>
      <item>KLUB ZA PODVODNE AKTIVNOSTI "LAMKRA", RABAC, OIB 88668643182</item>
    </izvorni_sadrzaj>
    <derivirana_varijabla naziv="DomainObject.Predmet.ProtuStrankaListFormatedOIB_1">
      <item>KLUB ZA PODVODNE AKTIVNOSTI "LAMKRA", RABAC, OIB 88668643182</item>
    </derivirana_varijabla>
  </DomainObject.Predmet.ProtuStrankaListFormatedOIB>
  <DomainObject.Predmet.ProtuStrankaListFormatedWithAdress>
    <izvorni_sadrzaj>
      <item>KLUB ZA PODVODNE AKTIVNOSTI "LAMKRA", RABAC, Maslenica 23, 52221 Rabac</item>
    </izvorni_sadrzaj>
    <derivirana_varijabla naziv="DomainObject.Predmet.ProtuStrankaListFormatedWithAdress_1">
      <item>KLUB ZA PODVODNE AKTIVNOSTI "LAMKRA", RABAC, Maslenica 23, 52221 Rabac</item>
    </derivirana_varijabla>
  </DomainObject.Predmet.ProtuStrankaListFormatedWithAdress>
  <DomainObject.Predmet.ProtuStrankaListFormatedWithAdressOIB>
    <izvorni_sadrzaj>
      <item>KLUB ZA PODVODNE AKTIVNOSTI "LAMKRA", RABAC, OIB 88668643182, Maslenica 23, 52221 Rabac</item>
    </izvorni_sadrzaj>
    <derivirana_varijabla naziv="DomainObject.Predmet.ProtuStrankaListFormatedWithAdressOIB_1">
      <item>KLUB ZA PODVODNE AKTIVNOSTI "LAMKRA", RABAC, OIB 88668643182, Maslenica 23, 52221 Rabac</item>
    </derivirana_varijabla>
  </DomainObject.Predmet.ProtuStrankaListFormatedWithAdressOIB>
  <DomainObject.Predmet.ProtuStrankaListNazivFormated>
    <izvorni_sadrzaj>
      <item>KLUB ZA PODVODNE AKTIVNOSTI "LAMKRA", RABAC</item>
    </izvorni_sadrzaj>
    <derivirana_varijabla naziv="DomainObject.Predmet.ProtuStrankaListNazivFormated_1">
      <item>KLUB ZA PODVODNE AKTIVNOSTI "LAMKRA", RABAC</item>
    </derivirana_varijabla>
  </DomainObject.Predmet.ProtuStrankaListNazivFormated>
  <DomainObject.Predmet.ProtuStrankaListNazivFormatedOIB>
    <izvorni_sadrzaj>
      <item>KLUB ZA PODVODNE AKTIVNOSTI "LAMKRA", RABAC, OIB 88668643182</item>
    </izvorni_sadrzaj>
    <derivirana_varijabla naziv="DomainObject.Predmet.ProtuStrankaListNazivFormatedOIB_1">
      <item>KLUB ZA PODVODNE AKTIVNOSTI "LAMKRA", RABAC, OIB 88668643182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ZA PODVODNE AKTIVNOSTI "LAMKRA", RABAC</izvorni_sadrzaj>
    <derivirana_varijabla naziv="DomainObject.Predmet.ProtustrankaIDrugi_1">KLUB ZA PODVODNE AKTIVNOSTI "LAMKRA",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KLUB ZA PODVODNE AKTIVNOSTI "LAMKRA", RABAC, OIB 88668643182, Maslenica 23, 52221 Rabac</izvorni_sadrzaj>
    <derivirana_varijabla naziv="DomainObject.Predmet.ProtustrankaIDrugiAdressOIB_1">KLUB ZA PODVODNE AKTIVNOSTI "LAMKRA", RABAC, OIB 88668643182, Maslenica 23,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ZA PODVODNE AKTIVNOSTI "LAMKRA", RABAC</item>
    </izvorni_sadrzaj>
    <derivirana_varijabla naziv="DomainObject.Predmet.SudioniciListNaziv_1">
      <item>FINANCIJSKA AGENCIJA, RC RIJEKA, PODRUŽNICA PULA, PULA</item>
      <item>KLUB ZA PODVODNE AKTIVNOSTI "LAMKRA",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KLUB ZA PODVODNE AKTIVNOSTI "LAMKRA", RABAC, OIB 88668643182, Maslenica 23,52221 Rabac</item>
    </izvorni_sadrzaj>
    <derivirana_varijabla naziv="DomainObject.Predmet.SudioniciListAdressOIB_1">
      <item>FINANCIJSKA AGENCIJA, RC RIJEKA, PODRUŽNICA PULA, PULA, OIB 85821130368, Giardini 5,52100 Pula</item>
      <item>KLUB ZA PODVODNE AKTIVNOSTI "LAMKRA", RABAC, OIB 88668643182, Maslenica 23,52221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88668643182</item>
    </izvorni_sadrzaj>
    <derivirana_varijabla naziv="DomainObject.Predmet.SudioniciListNazivOIB_1">
      <item>, OIB 85821130368</item>
      <item>, OIB 88668643182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CACBF-8184-4819-A7BD-D42E0CC21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1086</properties:Words>
  <properties:Characters>5950</properties:Characters>
  <properties:Lines>181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2017-03-14T12:45:00Z</dcterms:created>
  <dc:creator>Administrator</dc:creator>
  <cp:lastModifiedBy>Krešimir Torbarina</cp:lastModifiedBy>
  <cp:lastPrinted>2017-03-15T07:47:00Z</cp:lastPrinted>
  <dcterms:modified xmlns:xsi="http://www.w3.org/2001/XMLSchema-instance" xsi:type="dcterms:W3CDTF">2017-03-15T07:50:00Z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