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ae0b" w14:paraId="c9eae0b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925C4">
        <w:t>2</w:t>
      </w:r>
      <w:r w:rsidR="00EE3087">
        <w:t>3</w:t>
      </w:r>
      <w:r w:rsidR="00100629">
        <w:t>1</w:t>
      </w:r>
      <w:r>
        <w:t>/1</w:t>
      </w:r>
      <w:r w:rsidR="00C925C4">
        <w:t>5</w:t>
      </w:r>
      <w:r>
        <w:t>-</w:t>
      </w:r>
      <w:r w:rsidR="00EE3087">
        <w:t>2</w:t>
      </w:r>
      <w:r w:rsidR="00003B53">
        <w:t>56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495B3E" w:rsidP="00342493" w:rsidR="00495B3E">
      <w:pPr>
        <w:rPr>
          <w:b/>
          <w:bCs/>
        </w:rPr>
      </w:pPr>
    </w:p>
    <w:p w:rsidRDefault="00403F08" w:rsidP="00403F08" w:rsidR="00403F08">
      <w:pPr>
        <w:ind w:firstLine="711"/>
        <w:jc w:val="both"/>
      </w:pPr>
      <w:r>
        <w:t xml:space="preserve">Trgovački sud u Osijeku, po sucu mr. sc. Tihomiru Kovačević, kao stečajnom sucu, u stečajnom postupku nad dužnikom KAMENOLOM GRADAC, dioničko društvo za proizvodnju kamena u stečaju, Gradac Našički, N. Tesle 33, MBS 050017265, OIB 31674999329, dana </w:t>
      </w:r>
      <w:r w:rsidR="00003B53" w:rsidRPr="00003B53">
        <w:t>7. veljače 2018</w:t>
      </w:r>
      <w:r>
        <w:t xml:space="preserve">. </w:t>
      </w:r>
    </w:p>
    <w:p w:rsidRDefault="00003B53" w:rsidP="008F3596" w:rsidR="00403F08">
      <w:pPr>
        <w:tabs>
          <w:tab w:pos="7905" w:val="left"/>
        </w:tabs>
        <w:jc w:val="both"/>
      </w:pPr>
      <w:r>
        <w:tab/>
      </w:r>
    </w:p>
    <w:p w:rsidRDefault="00495B3E" w:rsidP="008F3596" w:rsidR="00495B3E">
      <w:pPr>
        <w:tabs>
          <w:tab w:pos="7905" w:val="left"/>
        </w:tabs>
        <w:jc w:val="both"/>
      </w:pPr>
    </w:p>
    <w:p w:rsidRDefault="00403F08" w:rsidP="00403F08" w:rsidR="00403F08">
      <w:pPr>
        <w:jc w:val="center"/>
        <w:rPr>
          <w:bCs/>
        </w:rPr>
      </w:pPr>
      <w:r>
        <w:rPr>
          <w:bCs/>
        </w:rPr>
        <w:t>r i j e š i o  j e</w:t>
      </w:r>
    </w:p>
    <w:p w:rsidRDefault="00403F08" w:rsidP="00403F08" w:rsidR="00403F08">
      <w:pPr>
        <w:pStyle w:val="Odlomakpopisa"/>
        <w:rPr>
          <w:bCs/>
        </w:rPr>
      </w:pPr>
    </w:p>
    <w:p w:rsidRDefault="00495B3E" w:rsidP="00403F08" w:rsidR="00495B3E">
      <w:pPr>
        <w:pStyle w:val="Odlomakpopisa"/>
        <w:rPr>
          <w:bCs/>
        </w:rPr>
      </w:pPr>
    </w:p>
    <w:p w:rsidRDefault="00003B53" w:rsidP="00003B53" w:rsidR="00403F08">
      <w:pPr>
        <w:pStyle w:val="Odlomakpopisa"/>
        <w:numPr>
          <w:ilvl w:val="0"/>
          <w:numId w:val="8"/>
        </w:numPr>
        <w:jc w:val="both"/>
      </w:pPr>
      <w:r>
        <w:rPr>
          <w:bCs/>
        </w:rPr>
        <w:t>Nalaže se računovodstvu suda izvršiti povrat, po pravomoćnosti ovoga rješenja, ponuditelju - kupcu</w:t>
      </w:r>
      <w:r w:rsidR="00403F08">
        <w:rPr>
          <w:bCs/>
        </w:rPr>
        <w:t xml:space="preserve"> </w:t>
      </w:r>
      <w:r w:rsidR="00403F08" w:rsidRPr="001E3E91">
        <w:t xml:space="preserve">Eurokamen d.o.o. </w:t>
      </w:r>
      <w:r w:rsidR="00403F08">
        <w:t xml:space="preserve">Osijek, </w:t>
      </w:r>
      <w:r w:rsidR="00403F08" w:rsidRPr="001E3E91">
        <w:t>Sveto</w:t>
      </w:r>
      <w:r w:rsidR="00177E69">
        <w:t>g Petka 40/A, OIB: 05466936326 iznos od 162.821,46 kn, a koji iznos predstavlja razliku između uplaćene jamčevine u iznosu od 363.021,46 kn i troškova unovčenja u iznosu od 200.200,00 kn, po pravomoćnom rješenju ovoga suda o dosudi poslovnog broja 14 St-231/15-236 od 19.12.2017.</w:t>
      </w:r>
    </w:p>
    <w:p w:rsidRDefault="008F3596" w:rsidP="00003B53" w:rsidR="008F3596">
      <w:pPr>
        <w:pStyle w:val="Odlomakpopisa"/>
        <w:numPr>
          <w:ilvl w:val="0"/>
          <w:numId w:val="8"/>
        </w:numPr>
        <w:jc w:val="both"/>
      </w:pPr>
      <w:r>
        <w:t xml:space="preserve">Računovodstvo ovoga suda će po pravomoćnosti ovoga rješenja kupcu </w:t>
      </w:r>
      <w:r w:rsidRPr="001E3E91">
        <w:t xml:space="preserve">Eurokamen d.o.o. </w:t>
      </w:r>
      <w:r>
        <w:t xml:space="preserve">Osijek, </w:t>
      </w:r>
      <w:r w:rsidRPr="001E3E91">
        <w:t>Sveto</w:t>
      </w:r>
      <w:r>
        <w:t xml:space="preserve">g Petka 40/A, OIB: 05466936326 na poslovni račun kod </w:t>
      </w:r>
      <w:r w:rsidR="001322E2">
        <w:t>A</w:t>
      </w:r>
      <w:r>
        <w:t>DIKO BANK HRVATSKA d.d. Zagreb broj HR 47 2500 0091 1014 3033 4 isplatiti iznos od 162.821,46 kn</w:t>
      </w:r>
    </w:p>
    <w:p w:rsidRDefault="00403F08" w:rsidP="00403F08" w:rsidR="00403F08">
      <w:pPr>
        <w:pStyle w:val="Odlomakpopisa"/>
        <w:jc w:val="center"/>
      </w:pPr>
    </w:p>
    <w:p w:rsidRDefault="00495B3E" w:rsidP="00403F08" w:rsidR="00495B3E">
      <w:pPr>
        <w:pStyle w:val="Odlomakpopisa"/>
        <w:jc w:val="center"/>
      </w:pPr>
    </w:p>
    <w:p w:rsidRDefault="007D4089" w:rsidP="00403F08" w:rsidR="00403F08">
      <w:pPr>
        <w:pStyle w:val="Odlomakpopisa"/>
        <w:jc w:val="center"/>
      </w:pPr>
      <w:r>
        <w:t>Obrazloženje</w:t>
      </w:r>
    </w:p>
    <w:p w:rsidRDefault="00403F08" w:rsidP="00403F08" w:rsidR="00403F08">
      <w:pPr>
        <w:pStyle w:val="Odlomakpopisa"/>
        <w:jc w:val="center"/>
      </w:pPr>
    </w:p>
    <w:p w:rsidRDefault="00403F08" w:rsidP="00403F08" w:rsidR="00403F08">
      <w:pPr>
        <w:pStyle w:val="Odlomakpopisa"/>
        <w:ind w:firstLine="708" w:left="0"/>
        <w:jc w:val="both"/>
        <w:rPr>
          <w:bCs/>
        </w:rPr>
      </w:pPr>
    </w:p>
    <w:p w:rsidRDefault="00403F08" w:rsidP="002C76B0" w:rsidR="00403F08">
      <w:pPr>
        <w:pStyle w:val="Odlomakpopisa"/>
        <w:ind w:firstLine="708" w:left="0"/>
        <w:jc w:val="both"/>
      </w:pPr>
      <w:r w:rsidRPr="001E3E91">
        <w:t xml:space="preserve">Eurokamen d.o.o. </w:t>
      </w:r>
      <w:r>
        <w:t xml:space="preserve">Osijek, </w:t>
      </w:r>
      <w:r w:rsidRPr="001E3E91">
        <w:t>Svetog Petka 40/A, OIB: 05466936326</w:t>
      </w:r>
      <w:r w:rsidR="002C76B0">
        <w:t xml:space="preserve"> je kao ponuditelj sudjelovao na trećoj elektroničkoj javnoj dražbi održanoj od 20.09. do 12.12.2017. za nekretninu iz točke 1. izreke predmetnog rješenja od 19.12.2017. i uplatio je jamčevinu u iznosu od 363.021,46 kn</w:t>
      </w:r>
      <w:r w:rsidR="00CA1328">
        <w:t>.</w:t>
      </w:r>
    </w:p>
    <w:p w:rsidRDefault="00CA1328" w:rsidP="002C76B0" w:rsidR="00CA1328">
      <w:pPr>
        <w:pStyle w:val="Odlomakpopisa"/>
        <w:ind w:firstLine="708" w:left="0"/>
        <w:jc w:val="both"/>
      </w:pPr>
    </w:p>
    <w:p w:rsidRDefault="00CA1328" w:rsidP="002C76B0" w:rsidR="00CA1328">
      <w:pPr>
        <w:pStyle w:val="Odlomakpopisa"/>
        <w:ind w:firstLine="708" w:left="0"/>
        <w:jc w:val="both"/>
      </w:pPr>
      <w:r>
        <w:t>Budući je isti razlučni vjerovnik nije dužan platiti kupovninu u iznosu od 3</w:t>
      </w:r>
      <w:r w:rsidR="001322E2">
        <w:t>.</w:t>
      </w:r>
      <w:r>
        <w:t>63</w:t>
      </w:r>
      <w:r w:rsidR="001322E2">
        <w:t>0.</w:t>
      </w:r>
      <w:r>
        <w:t>21</w:t>
      </w:r>
      <w:r w:rsidR="001322E2">
        <w:t>4</w:t>
      </w:r>
      <w:r>
        <w:t>,</w:t>
      </w:r>
      <w:r w:rsidR="001322E2">
        <w:t>5</w:t>
      </w:r>
      <w:r>
        <w:t>6 kn jer se isti iznos prebija s tražbinom kupca kao razlučnog vjerovnika, već je dužan podmiriti troškove unovčenja u iznosu od 200.200,00 kn.</w:t>
      </w:r>
    </w:p>
    <w:p w:rsidRDefault="00CA1328" w:rsidP="002C76B0" w:rsidR="00CA1328">
      <w:pPr>
        <w:pStyle w:val="Odlomakpopisa"/>
        <w:ind w:firstLine="708" w:left="0"/>
        <w:jc w:val="both"/>
      </w:pPr>
    </w:p>
    <w:p w:rsidRDefault="00495B3E" w:rsidP="002C76B0" w:rsidR="00495B3E">
      <w:pPr>
        <w:pStyle w:val="Odlomakpopisa"/>
        <w:ind w:firstLine="708" w:left="0"/>
        <w:jc w:val="both"/>
      </w:pPr>
    </w:p>
    <w:p w:rsidRDefault="00495B3E" w:rsidP="002C76B0" w:rsidR="00495B3E">
      <w:pPr>
        <w:pStyle w:val="Odlomakpopisa"/>
        <w:ind w:firstLine="708" w:left="0"/>
        <w:jc w:val="both"/>
      </w:pPr>
    </w:p>
    <w:p w:rsidRDefault="00495B3E" w:rsidP="002C76B0" w:rsidR="00495B3E">
      <w:pPr>
        <w:pStyle w:val="Odlomakpopisa"/>
        <w:ind w:firstLine="708" w:left="0"/>
        <w:jc w:val="both"/>
      </w:pPr>
    </w:p>
    <w:p w:rsidRDefault="00495B3E" w:rsidP="002C76B0" w:rsidR="00495B3E">
      <w:pPr>
        <w:pStyle w:val="Odlomakpopisa"/>
        <w:ind w:firstLine="708" w:left="0"/>
        <w:jc w:val="both"/>
      </w:pPr>
    </w:p>
    <w:p w:rsidRDefault="00495B3E" w:rsidP="002C76B0" w:rsidR="00495B3E">
      <w:pPr>
        <w:pStyle w:val="Odlomakpopisa"/>
        <w:ind w:firstLine="708" w:left="0"/>
        <w:jc w:val="both"/>
      </w:pPr>
    </w:p>
    <w:p w:rsidRDefault="00CA1328" w:rsidP="002C76B0" w:rsidR="00CA1328">
      <w:pPr>
        <w:pStyle w:val="Odlomakpopisa"/>
        <w:ind w:firstLine="708" w:left="0"/>
        <w:jc w:val="both"/>
      </w:pPr>
      <w:r>
        <w:t>Slijedom navedenoga odlučeno je kao u izreci ovoga rješenja.</w:t>
      </w:r>
    </w:p>
    <w:p w:rsidRDefault="0090124A" w:rsidP="00E91337" w:rsidR="0090124A">
      <w:pPr>
        <w:jc w:val="both"/>
        <w:rPr>
          <w:bCs/>
        </w:rPr>
      </w:pPr>
    </w:p>
    <w:p w:rsidRDefault="00495B3E" w:rsidP="00E91337" w:rsidR="00495B3E">
      <w:pPr>
        <w:jc w:val="both"/>
        <w:rPr>
          <w:bCs/>
        </w:rPr>
      </w:pPr>
    </w:p>
    <w:p w:rsidRDefault="00495B3E" w:rsidP="00E91337" w:rsidR="00495B3E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 w:rsidR="00003B53" w:rsidRPr="00003B53">
        <w:rPr>
          <w:bCs/>
        </w:rPr>
        <w:t>7. veljače 2018</w:t>
      </w:r>
      <w:r w:rsidRPr="005428E1">
        <w:rPr>
          <w:bCs/>
        </w:rPr>
        <w:t>.</w:t>
      </w:r>
    </w:p>
    <w:p w:rsidRDefault="0090124A" w:rsidP="00E91337" w:rsidR="0090124A">
      <w:pPr>
        <w:jc w:val="center"/>
        <w:rPr>
          <w:bCs/>
        </w:rPr>
      </w:pPr>
    </w:p>
    <w:p w:rsidRDefault="00495B3E" w:rsidP="00E91337" w:rsidR="00495B3E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90124A" w:rsidP="00E91337" w:rsidR="0090124A">
      <w:pPr>
        <w:jc w:val="both"/>
        <w:rPr>
          <w:bCs/>
        </w:rPr>
      </w:pPr>
    </w:p>
    <w:p w:rsidRDefault="00287F89" w:rsidP="00E91337" w:rsidR="00287F89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0124A" w:rsidP="00E91337" w:rsidR="0090124A">
      <w:pPr>
        <w:jc w:val="both"/>
        <w:rPr>
          <w:bCs/>
        </w:rPr>
      </w:pPr>
    </w:p>
    <w:p w:rsidRDefault="00CE2672" w:rsidP="00E91337" w:rsidR="00CE2672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287F89" w:rsidP="00287F89" w:rsidR="00287F89">
      <w:pPr>
        <w:pStyle w:val="Odlomakpopisa"/>
        <w:numPr>
          <w:ilvl w:val="0"/>
          <w:numId w:val="7"/>
        </w:numPr>
      </w:pPr>
      <w:r>
        <w:t>stečajna upraviteljica</w:t>
      </w:r>
    </w:p>
    <w:p w:rsidRDefault="00287F89" w:rsidP="00287F89" w:rsidR="00287F89" w:rsidRPr="00747446">
      <w:pPr>
        <w:pStyle w:val="Odlomakpopisa"/>
        <w:numPr>
          <w:ilvl w:val="0"/>
          <w:numId w:val="7"/>
        </w:numPr>
      </w:pPr>
      <w:r w:rsidRPr="001E3E91">
        <w:t xml:space="preserve">Eurokamen d.o.o. </w:t>
      </w:r>
      <w:r>
        <w:t xml:space="preserve">Osijek, </w:t>
      </w:r>
      <w:r w:rsidRPr="001E3E91">
        <w:t>Svetog Petka 40/A</w:t>
      </w:r>
    </w:p>
    <w:p w:rsidRDefault="00287F89" w:rsidP="00287F89" w:rsidR="00E91337">
      <w:pPr>
        <w:pStyle w:val="Odlomakpopisa"/>
        <w:numPr>
          <w:ilvl w:val="0"/>
          <w:numId w:val="7"/>
        </w:numPr>
      </w:pPr>
      <w:r>
        <w:t>mrežna stranica e-Oglasna ploča sudova</w:t>
      </w:r>
    </w:p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2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</w:t>
    </w:r>
    <w:r w:rsidR="00EE3087" w:rsidRPr="00EE3087">
      <w:t>231/15-2</w:t>
    </w:r>
    <w:r w:rsidR="00E149F5">
      <w:t>56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E277E11"/>
    <w:multiLevelType w:val="hybridMultilevel"/>
    <w:tmpl w:val="DA1CE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A31786"/>
    <w:multiLevelType w:val="hybridMultilevel"/>
    <w:tmpl w:val="40205A3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03B53"/>
    <w:rsid w:val="00024CE5"/>
    <w:rsid w:val="000277F9"/>
    <w:rsid w:val="00076ABB"/>
    <w:rsid w:val="00100629"/>
    <w:rsid w:val="001322E2"/>
    <w:rsid w:val="00176495"/>
    <w:rsid w:val="00177E69"/>
    <w:rsid w:val="001C1F60"/>
    <w:rsid w:val="00287F89"/>
    <w:rsid w:val="00297A74"/>
    <w:rsid w:val="002C76B0"/>
    <w:rsid w:val="00310445"/>
    <w:rsid w:val="00342493"/>
    <w:rsid w:val="003A7D03"/>
    <w:rsid w:val="00403F08"/>
    <w:rsid w:val="00417334"/>
    <w:rsid w:val="00465327"/>
    <w:rsid w:val="00480FF3"/>
    <w:rsid w:val="0048100D"/>
    <w:rsid w:val="00494F92"/>
    <w:rsid w:val="00495A7A"/>
    <w:rsid w:val="00495B3E"/>
    <w:rsid w:val="004A2F8F"/>
    <w:rsid w:val="004C608A"/>
    <w:rsid w:val="004D6C6F"/>
    <w:rsid w:val="004E2BA3"/>
    <w:rsid w:val="005428E1"/>
    <w:rsid w:val="0055051B"/>
    <w:rsid w:val="00551CE8"/>
    <w:rsid w:val="005628C1"/>
    <w:rsid w:val="00594328"/>
    <w:rsid w:val="00595F4A"/>
    <w:rsid w:val="005D6D34"/>
    <w:rsid w:val="005E0286"/>
    <w:rsid w:val="005E23D2"/>
    <w:rsid w:val="005F4056"/>
    <w:rsid w:val="00617414"/>
    <w:rsid w:val="00662683"/>
    <w:rsid w:val="00662877"/>
    <w:rsid w:val="00702572"/>
    <w:rsid w:val="007057C8"/>
    <w:rsid w:val="00712409"/>
    <w:rsid w:val="007C07F2"/>
    <w:rsid w:val="007D4089"/>
    <w:rsid w:val="00810191"/>
    <w:rsid w:val="00814194"/>
    <w:rsid w:val="00821948"/>
    <w:rsid w:val="00840914"/>
    <w:rsid w:val="00887E29"/>
    <w:rsid w:val="00891EFC"/>
    <w:rsid w:val="008B04A0"/>
    <w:rsid w:val="008C1155"/>
    <w:rsid w:val="008F3281"/>
    <w:rsid w:val="008F3596"/>
    <w:rsid w:val="0090124A"/>
    <w:rsid w:val="00904311"/>
    <w:rsid w:val="00935BD3"/>
    <w:rsid w:val="009406CB"/>
    <w:rsid w:val="00940ABA"/>
    <w:rsid w:val="00964692"/>
    <w:rsid w:val="009A555A"/>
    <w:rsid w:val="009F7A0D"/>
    <w:rsid w:val="00A10649"/>
    <w:rsid w:val="00A43532"/>
    <w:rsid w:val="00A90CC0"/>
    <w:rsid w:val="00AC76FC"/>
    <w:rsid w:val="00AF1982"/>
    <w:rsid w:val="00C13BB6"/>
    <w:rsid w:val="00C20B01"/>
    <w:rsid w:val="00C50FDB"/>
    <w:rsid w:val="00C65E9F"/>
    <w:rsid w:val="00C8224F"/>
    <w:rsid w:val="00C925C4"/>
    <w:rsid w:val="00C95215"/>
    <w:rsid w:val="00CA1328"/>
    <w:rsid w:val="00CD5D89"/>
    <w:rsid w:val="00CE2672"/>
    <w:rsid w:val="00CE4B37"/>
    <w:rsid w:val="00D4099D"/>
    <w:rsid w:val="00DB542B"/>
    <w:rsid w:val="00DD1D3C"/>
    <w:rsid w:val="00DE53D9"/>
    <w:rsid w:val="00E149F5"/>
    <w:rsid w:val="00E20BDF"/>
    <w:rsid w:val="00E871BD"/>
    <w:rsid w:val="00E8745B"/>
    <w:rsid w:val="00E91337"/>
    <w:rsid w:val="00EB0B32"/>
    <w:rsid w:val="00EB108B"/>
    <w:rsid w:val="00EB5FC8"/>
    <w:rsid w:val="00EE3087"/>
    <w:rsid w:val="00EE5757"/>
    <w:rsid w:val="00F112B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7A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7A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A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A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7A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7A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A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A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St-231/2015-256</izvorni_sadrzaj>
    <derivirana_varijabla naziv="DomainObject.Oznaka_1">St-231/2015-256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2017.</izvorni_sadrzaj>
    <derivirana_varijabla naziv="DomainObject.Predmet.SpisIzvanSuda.DatumIzlazaSpisa_1">16.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REVIZIJI</izvorni_sadrzaj>
    <derivirana_varijabla naziv="DomainObject.Predmet.SpisIzvanSuda.RazlogIzlaskaSpisa_1">PO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St-231/2015-256</izvorni_sadrzaj>
    <derivirana_varijabla naziv="DomainObject.PoslovniBrojDokumenta_1">St-231/2015-256</derivirana_varijabla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1718</properties:Characters>
  <properties:Lines>67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2018-02-06T13:27:00Z</dcterms:created>
  <dc:creator>edeke</dc:creator>
  <cp:lastModifiedBy>Elizabeta Đeke</cp:lastModifiedBy>
  <cp:lastPrinted>2017-12-19T12:45:00Z</cp:lastPrinted>
  <dcterms:modified xmlns:xsi="http://www.w3.org/2001/XMLSchema-instance" xsi:type="dcterms:W3CDTF">2018-02-07T07:24:00Z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St-231/2015-256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