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49ee" w14:paraId="1a749ee" w:rsidRDefault="007668E0" w:rsidP="007668E0" w:rsidR="007668E0">
      <w:pPr>
        <w:pStyle w:val="Zaglavlje"/>
        <w:jc w:val="right"/>
        <w15:collapsed w:val="false"/>
      </w:pPr>
      <w:bookmarkStart w:name="_GoBack" w:id="0"/>
      <w:bookmarkEnd w:id="0"/>
      <w:r>
        <w:t>10 St-</w:t>
      </w:r>
      <w:r w:rsidR="001F048C">
        <w:t>274</w:t>
      </w:r>
      <w:r>
        <w:t>/201</w:t>
      </w:r>
      <w:r w:rsidR="001F048C">
        <w:t>7</w:t>
      </w:r>
      <w:r>
        <w:t>-</w:t>
      </w:r>
      <w:r w:rsidR="001F048C">
        <w:t>2</w:t>
      </w:r>
    </w:p>
    <w:p w:rsidRDefault="007668E0" w:rsidP="007668E0" w:rsidR="007668E0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68E0" w:rsidP="007668E0" w:rsidR="007668E0"/>
    <w:p w:rsidRDefault="007668E0" w:rsidP="007668E0" w:rsidR="007668E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668E0" w:rsidP="007668E0" w:rsidR="007668E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668E0" w:rsidP="007668E0" w:rsidR="007668E0">
      <w:pPr>
        <w:ind w:hanging="720" w:left="360"/>
        <w:rPr>
          <w:sz w:val="22"/>
          <w:szCs w:val="22"/>
        </w:rPr>
      </w:pPr>
    </w:p>
    <w:p w:rsidRDefault="007668E0" w:rsidP="007668E0" w:rsidR="007668E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7668E0" w:rsidP="007668E0" w:rsidR="007668E0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1F048C">
        <w:t>Zagreb</w:t>
      </w:r>
      <w:r>
        <w:t xml:space="preserve"> Podružnica </w:t>
      </w:r>
      <w:r w:rsidR="001F048C">
        <w:t>Zagreb</w:t>
      </w:r>
      <w:r>
        <w:t xml:space="preserve">, </w:t>
      </w:r>
      <w:r w:rsidR="001F048C">
        <w:t>Trg svibanjskih žrtava 1995. 1</w:t>
      </w:r>
      <w:r>
        <w:t xml:space="preserve">, za pokretanje skraćenog stečajnog postupka nad dužnikom </w:t>
      </w:r>
      <w:r w:rsidR="001F048C" w:rsidRPr="001F048C">
        <w:t>UDRUGA CENTAR ZDRAVLJA HIGIJA</w:t>
      </w:r>
      <w:r w:rsidR="001F048C">
        <w:t xml:space="preserve">, Zagreb, Kušlanova 2, </w:t>
      </w:r>
      <w:r>
        <w:t xml:space="preserve">OIB: </w:t>
      </w:r>
      <w:r w:rsidR="001F048C">
        <w:t>80938752153</w:t>
      </w:r>
      <w:r>
        <w:t xml:space="preserve">, </w:t>
      </w:r>
      <w:r w:rsidR="001F048C">
        <w:t>Registarski broj</w:t>
      </w:r>
      <w:r>
        <w:t xml:space="preserve">: </w:t>
      </w:r>
      <w:r w:rsidR="001F048C">
        <w:t>21010005</w:t>
      </w:r>
      <w:r>
        <w:t xml:space="preserve">, temeljem članka 430. Stečajnog zakona („Narodne novine“ 71/15), dana </w:t>
      </w:r>
      <w:r w:rsidR="001F048C">
        <w:t>20</w:t>
      </w:r>
      <w:r>
        <w:t xml:space="preserve">. </w:t>
      </w:r>
      <w:r w:rsidR="001F048C">
        <w:t>veljače</w:t>
      </w:r>
      <w:r>
        <w:t xml:space="preserve"> 201</w:t>
      </w:r>
      <w:r w:rsidR="001F048C">
        <w:t>7</w:t>
      </w:r>
      <w:r>
        <w:t>. godine, objavljuje sljedeći</w:t>
      </w:r>
    </w:p>
    <w:p w:rsidRDefault="007668E0" w:rsidP="007668E0" w:rsidR="007668E0">
      <w:pPr>
        <w:jc w:val="both"/>
      </w:pPr>
    </w:p>
    <w:p w:rsidRDefault="007668E0" w:rsidP="007668E0" w:rsidR="007668E0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7668E0" w:rsidP="007668E0" w:rsidR="007668E0">
      <w:pPr>
        <w:jc w:val="both"/>
        <w:rPr>
          <w:bCs/>
        </w:rPr>
      </w:pPr>
    </w:p>
    <w:p w:rsidRDefault="007668E0" w:rsidP="007668E0" w:rsidR="007668E0">
      <w:pPr>
        <w:numPr>
          <w:ilvl w:val="0"/>
          <w:numId w:val="1"/>
        </w:numPr>
        <w:ind w:firstLine="708" w:left="0"/>
        <w:jc w:val="both"/>
      </w:pPr>
      <w:r>
        <w:rPr>
          <w:bCs/>
        </w:rPr>
        <w:t xml:space="preserve">Utvrđuje se da ukupni iznos evidentiranog duga dužnika </w:t>
      </w:r>
      <w:r w:rsidR="001F048C" w:rsidRPr="001F048C">
        <w:t>UDRUGA CENTAR ZDRAVLJA HIGIJA</w:t>
      </w:r>
      <w:r w:rsidR="001F048C">
        <w:t>, Zagreb, Kušlanova 2, OIB: 80938752153, Registarski broj: 21010005</w:t>
      </w:r>
      <w:r>
        <w:t xml:space="preserve">,  iznosi </w:t>
      </w:r>
      <w:r w:rsidR="001F048C">
        <w:t>30.762,95</w:t>
      </w:r>
      <w:r>
        <w:t xml:space="preserve"> kn.</w:t>
      </w:r>
    </w:p>
    <w:p w:rsidRDefault="007668E0" w:rsidP="007668E0" w:rsidR="007668E0">
      <w:pPr>
        <w:numPr>
          <w:ilvl w:val="0"/>
          <w:numId w:val="1"/>
        </w:numPr>
        <w:ind w:firstLine="708" w:left="0"/>
        <w:jc w:val="both"/>
      </w:pPr>
      <w:r>
        <w:t xml:space="preserve"> Poziva se osoba ovlaštena za zastupanje dužnika </w:t>
      </w:r>
      <w:r w:rsidR="001F048C" w:rsidRPr="001F048C">
        <w:t>UDRUGA CENTAR ZDRAVLJA HIGIJA</w:t>
      </w:r>
      <w:r w:rsidR="001F048C">
        <w:t>, Zagreb, Kušlanova 2, OIB: 80938752153, Registarski broj: 21010005</w:t>
      </w:r>
      <w:r>
        <w:t xml:space="preserve">, </w:t>
      </w:r>
      <w:r w:rsidR="001F048C">
        <w:t>predsjednica Nera Karolina Barbarić</w:t>
      </w:r>
      <w:r>
        <w:t>, da u roku od 15 dana od dana objave ovog oglasa na e-oglasnoj ploči suda podnesu ovom sudu, pozivom na gornji broj spisa, javnobilježnički ovjerovljeni prokazni popis imovine i obveza dužnika na propisanom obrascu.</w:t>
      </w:r>
    </w:p>
    <w:p w:rsidRDefault="007668E0" w:rsidP="007668E0" w:rsidR="007668E0">
      <w:pPr>
        <w:numPr>
          <w:ilvl w:val="0"/>
          <w:numId w:val="1"/>
        </w:numPr>
        <w:jc w:val="both"/>
      </w:pPr>
      <w:r>
        <w:t xml:space="preserve"> Pozivaju se vjerovnici dužnika da najkasnije u roku od 45 dana od dana objave </w:t>
      </w:r>
    </w:p>
    <w:p w:rsidRDefault="007668E0" w:rsidP="007668E0" w:rsidR="007668E0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D11E8">
        <w:t>274-17</w:t>
      </w:r>
      <w:r>
        <w:t xml:space="preserve"> (članak 430 Stečajnog zakona u vezi s člankom 132. Stečajnog zakona Narodne novine broj 71/15).</w:t>
      </w:r>
    </w:p>
    <w:p w:rsidRDefault="007668E0" w:rsidP="007668E0" w:rsidR="007668E0">
      <w:pPr>
        <w:numPr>
          <w:ilvl w:val="0"/>
          <w:numId w:val="1"/>
        </w:numPr>
        <w:jc w:val="both"/>
      </w:pPr>
      <w:r>
        <w:t xml:space="preserve"> Ako osobe iz točke II, ovlaštene za zastupanje dužnika po zakonu,  u roku od </w:t>
      </w:r>
    </w:p>
    <w:p w:rsidRDefault="007668E0" w:rsidP="007668E0" w:rsidR="007668E0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7668E0" w:rsidP="007668E0" w:rsidR="007668E0">
      <w:pPr>
        <w:ind w:left="708"/>
        <w:jc w:val="both"/>
      </w:pPr>
    </w:p>
    <w:p w:rsidRDefault="007668E0" w:rsidP="007668E0" w:rsidR="007668E0">
      <w:pPr>
        <w:ind w:left="708"/>
        <w:jc w:val="center"/>
      </w:pPr>
      <w:r>
        <w:t xml:space="preserve">U Osijeku, </w:t>
      </w:r>
      <w:r w:rsidR="00ED11E8">
        <w:t>20</w:t>
      </w:r>
      <w:r>
        <w:t xml:space="preserve">. </w:t>
      </w:r>
      <w:r w:rsidR="00ED11E8">
        <w:t>veljače</w:t>
      </w:r>
      <w:r>
        <w:t xml:space="preserve"> 201</w:t>
      </w:r>
      <w:r w:rsidR="00ED11E8">
        <w:t>7</w:t>
      </w:r>
      <w:r>
        <w:t>.</w:t>
      </w:r>
    </w:p>
    <w:p w:rsidRDefault="007668E0" w:rsidP="007668E0" w:rsidR="007668E0">
      <w:pPr>
        <w:ind w:left="708"/>
        <w:jc w:val="center"/>
      </w:pPr>
    </w:p>
    <w:p w:rsidRDefault="007668E0" w:rsidP="007668E0" w:rsidR="007668E0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7668E0" w:rsidP="007668E0" w:rsidR="007668E0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7668E0" w:rsidP="007668E0" w:rsidR="007668E0" w:rsidRPr="00ED11E8">
      <w:pPr>
        <w:ind w:left="6372"/>
        <w:jc w:val="both"/>
        <w:rPr>
          <w:bCs/>
          <w:sz w:val="20"/>
          <w:szCs w:val="20"/>
        </w:rPr>
      </w:pPr>
    </w:p>
    <w:p w:rsidRDefault="007668E0" w:rsidP="007668E0" w:rsidR="007668E0" w:rsidRPr="00ED11E8">
      <w:pPr>
        <w:rPr>
          <w:sz w:val="20"/>
          <w:szCs w:val="20"/>
        </w:rPr>
      </w:pPr>
      <w:r w:rsidRPr="00ED11E8">
        <w:rPr>
          <w:sz w:val="20"/>
          <w:szCs w:val="20"/>
        </w:rPr>
        <w:t>DNA</w:t>
      </w:r>
    </w:p>
    <w:p w:rsidRDefault="007668E0" w:rsidP="007668E0" w:rsidR="007668E0" w:rsidRPr="00ED11E8">
      <w:pPr>
        <w:numPr>
          <w:ilvl w:val="0"/>
          <w:numId w:val="2"/>
        </w:numPr>
        <w:jc w:val="both"/>
        <w:rPr>
          <w:sz w:val="20"/>
          <w:szCs w:val="20"/>
        </w:rPr>
      </w:pPr>
      <w:r w:rsidRPr="00ED11E8">
        <w:rPr>
          <w:sz w:val="20"/>
          <w:szCs w:val="20"/>
        </w:rPr>
        <w:t>e-oglasna ploča</w:t>
      </w:r>
    </w:p>
    <w:p w:rsidRDefault="007668E0" w:rsidP="007668E0" w:rsidR="007668E0" w:rsidRPr="00ED11E8">
      <w:pPr>
        <w:numPr>
          <w:ilvl w:val="0"/>
          <w:numId w:val="2"/>
        </w:numPr>
        <w:jc w:val="both"/>
        <w:rPr>
          <w:sz w:val="20"/>
          <w:szCs w:val="20"/>
        </w:rPr>
      </w:pPr>
      <w:r w:rsidRPr="00ED11E8">
        <w:rPr>
          <w:sz w:val="20"/>
          <w:szCs w:val="20"/>
        </w:rPr>
        <w:t>e-oglasna ploča - zahtjev</w:t>
      </w:r>
    </w:p>
    <w:p w:rsidRDefault="007668E0" w:rsidP="007668E0" w:rsidR="007668E0" w:rsidRPr="00ED11E8">
      <w:pPr>
        <w:numPr>
          <w:ilvl w:val="0"/>
          <w:numId w:val="2"/>
        </w:numPr>
        <w:rPr>
          <w:sz w:val="20"/>
          <w:szCs w:val="20"/>
        </w:rPr>
      </w:pPr>
      <w:r w:rsidRPr="00ED11E8">
        <w:rPr>
          <w:sz w:val="20"/>
          <w:szCs w:val="20"/>
        </w:rPr>
        <w:t>kal. 20/</w:t>
      </w:r>
      <w:r w:rsidR="00ED11E8">
        <w:rPr>
          <w:sz w:val="20"/>
          <w:szCs w:val="20"/>
        </w:rPr>
        <w:t>4</w:t>
      </w:r>
    </w:p>
    <w:sectPr w:rsidR="007668E0" w:rsidRPr="00ED11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D90"/>
    <w:rsid w:val="00052D90"/>
    <w:rsid w:val="001F048C"/>
    <w:rsid w:val="004D3ED2"/>
    <w:rsid w:val="007668E0"/>
    <w:rsid w:val="007A519F"/>
    <w:rsid w:val="00870859"/>
    <w:rsid w:val="009C19E5"/>
    <w:rsid w:val="00BD302F"/>
    <w:rsid w:val="00C70C7B"/>
    <w:rsid w:val="00D466AB"/>
    <w:rsid w:val="00EA77C0"/>
    <w:rsid w:val="00ED1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68E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668E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668E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7668E0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semiHidden/>
    <w:rsid w:val="007668E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68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68E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08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08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8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8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8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68E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668E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668E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7668E0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semiHidden/>
    <w:rsid w:val="007668E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68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68E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08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08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8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8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8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6913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St-274/2017</izvorni_sadrzaj>
    <derivirana_varijabla naziv="DomainObject.Predmet.OznakaBroj_1">St-274/2017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UDRUGA CENTAR ZDRAVLJA HIGIJA</izvorni_sadrzaj>
    <derivirana_varijabla naziv="DomainObject.Predmet.ProtustrankaFormated_1">  UDRUGA CENTAR ZDRAVLJA HIGIJA</derivirana_varijabla>
  </DomainObject.Predmet.ProtustrankaFormated>
  <DomainObject.Predmet.ProtustrankaFormatedOIB>
    <izvorni_sadrzaj>  UDRUGA CENTAR ZDRAVLJA HIGIJA, OIB 80938752153</izvorni_sadrzaj>
    <derivirana_varijabla naziv="DomainObject.Predmet.ProtustrankaFormatedOIB_1">  UDRUGA CENTAR ZDRAVLJA HIGIJA, OIB 80938752153</derivirana_varijabla>
  </DomainObject.Predmet.ProtustrankaFormatedOIB>
  <DomainObject.Predmet.ProtustrankaFormatedWithAdress>
    <izvorni_sadrzaj> UDRUGA CENTAR ZDRAVLJA HIGIJA, Kušlanova 2, 10000 Zagreb</izvorni_sadrzaj>
    <derivirana_varijabla naziv="DomainObject.Predmet.ProtustrankaFormatedWithAdress_1"> UDRUGA CENTAR ZDRAVLJA HIGIJA, Kušlanova 2, 10000 Zagreb</derivirana_varijabla>
  </DomainObject.Predmet.ProtustrankaFormatedWithAdress>
  <DomainObject.Predmet.ProtustrankaFormatedWithAdressOIB>
    <izvorni_sadrzaj> UDRUGA CENTAR ZDRAVLJA HIGIJA, OIB 80938752153, Kušlanova 2, 10000 Zagreb</izvorni_sadrzaj>
    <derivirana_varijabla naziv="DomainObject.Predmet.ProtustrankaFormatedWithAdressOIB_1"> UDRUGA CENTAR ZDRAVLJA HIGIJA, OIB 80938752153, Kušlanova 2, 10000 Zagreb</derivirana_varijabla>
  </DomainObject.Predmet.ProtustrankaFormatedWithAdressOIB>
  <DomainObject.Predmet.ProtustrankaWithAdress>
    <izvorni_sadrzaj>UDRUGA CENTAR ZDRAVLJA HIGIJA Kušlanova 2, 10000 Zagreb</izvorni_sadrzaj>
    <derivirana_varijabla naziv="DomainObject.Predmet.ProtustrankaWithAdress_1">UDRUGA CENTAR ZDRAVLJA HIGIJA Kušlanova 2, 10000 Zagreb</derivirana_varijabla>
  </DomainObject.Predmet.ProtustrankaWithAdress>
  <DomainObject.Predmet.ProtustrankaWithAdressOIB>
    <izvorni_sadrzaj>UDRUGA CENTAR ZDRAVLJA HIGIJA, OIB 80938752153, Kušlanova 2, 10000 Zagreb</izvorni_sadrzaj>
    <derivirana_varijabla naziv="DomainObject.Predmet.ProtustrankaWithAdressOIB_1">UDRUGA CENTAR ZDRAVLJA HIGIJA, OIB 80938752153, Kušlanova 2, 10000 Zagreb</derivirana_varijabla>
  </DomainObject.Predmet.ProtustrankaWithAdressOIB>
  <DomainObject.Predmet.ProtustrankaNazivFormated>
    <izvorni_sadrzaj>UDRUGA CENTAR ZDRAVLJA HIGIJA</izvorni_sadrzaj>
    <derivirana_varijabla naziv="DomainObject.Predmet.ProtustrankaNazivFormated_1">UDRUGA CENTAR ZDRAVLJA HIGIJA</derivirana_varijabla>
  </DomainObject.Predmet.ProtustrankaNazivFormated>
  <DomainObject.Predmet.ProtustrankaNazivFormatedOIB>
    <izvorni_sadrzaj>UDRUGA CENTAR ZDRAVLJA HIGIJA, OIB 80938752153</izvorni_sadrzaj>
    <derivirana_varijabla naziv="DomainObject.Predmet.ProtustrankaNazivFormatedOIB_1">UDRUGA CENTAR ZDRAVLJA HIGIJA, OIB 80938752153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CENTAR ZDRAVLJA HIGIJA</item>
    </izvorni_sadrzaj>
    <derivirana_varijabla naziv="DomainObject.Predmet.ProtuStrankaListFormated_1">
      <item>UDRUGA CENTAR ZDRAVLJA HIGIJA</item>
    </derivirana_varijabla>
  </DomainObject.Predmet.ProtuStrankaListFormated>
  <DomainObject.Predmet.ProtuStrankaListFormatedOIB>
    <izvorni_sadrzaj>
      <item>UDRUGA CENTAR ZDRAVLJA HIGIJA, OIB 80938752153</item>
    </izvorni_sadrzaj>
    <derivirana_varijabla naziv="DomainObject.Predmet.ProtuStrankaListFormatedOIB_1">
      <item>UDRUGA CENTAR ZDRAVLJA HIGIJA, OIB 80938752153</item>
    </derivirana_varijabla>
  </DomainObject.Predmet.ProtuStrankaListFormatedOIB>
  <DomainObject.Predmet.ProtuStrankaListFormatedWithAdress>
    <izvorni_sadrzaj>
      <item>UDRUGA CENTAR ZDRAVLJA HIGIJA, Kušlanova 2, 10000 Zagreb</item>
    </izvorni_sadrzaj>
    <derivirana_varijabla naziv="DomainObject.Predmet.ProtuStrankaListFormatedWithAdress_1">
      <item>UDRUGA CENTAR ZDRAVLJA HIGIJA, Kušlanova 2, 10000 Zagreb</item>
    </derivirana_varijabla>
  </DomainObject.Predmet.ProtuStrankaListFormatedWithAdress>
  <DomainObject.Predmet.ProtuStrankaListFormatedWithAdressOIB>
    <izvorni_sadrzaj>
      <item>UDRUGA CENTAR ZDRAVLJA HIGIJA, OIB 80938752153, Kušlanova 2, 10000 Zagreb</item>
    </izvorni_sadrzaj>
    <derivirana_varijabla naziv="DomainObject.Predmet.ProtuStrankaListFormatedWithAdressOIB_1">
      <item>UDRUGA CENTAR ZDRAVLJA HIGIJA, OIB 80938752153, Kušlanova 2, 10000 Zagreb</item>
    </derivirana_varijabla>
  </DomainObject.Predmet.ProtuStrankaListFormatedWithAdressOIB>
  <DomainObject.Predmet.ProtuStrankaListNazivFormated>
    <izvorni_sadrzaj>
      <item>UDRUGA CENTAR ZDRAVLJA HIGIJA</item>
    </izvorni_sadrzaj>
    <derivirana_varijabla naziv="DomainObject.Predmet.ProtuStrankaListNazivFormated_1">
      <item>UDRUGA CENTAR ZDRAVLJA HIGIJA</item>
    </derivirana_varijabla>
  </DomainObject.Predmet.ProtuStrankaListNazivFormated>
  <DomainObject.Predmet.ProtuStrankaListNazivFormatedOIB>
    <izvorni_sadrzaj>
      <item>UDRUGA CENTAR ZDRAVLJA HIGIJA, OIB 80938752153</item>
    </izvorni_sadrzaj>
    <derivirana_varijabla naziv="DomainObject.Predmet.ProtuStrankaListNazivFormatedOIB_1">
      <item>UDRUGA CENTAR ZDRAVLJA HIGIJA, OIB 80938752153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CENTAR ZDRAVLJA HIGIJA</izvorni_sadrzaj>
    <derivirana_varijabla naziv="DomainObject.Predmet.ProtustrankaIDrugi_1">UDRUGA CENTAR ZDRAVLJA HIGIJA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CENTAR ZDRAVLJA HIGIJA, OIB 80938752153, Kušlanova 2, 10000 Zagreb</izvorni_sadrzaj>
    <derivirana_varijabla naziv="DomainObject.Predmet.ProtustrankaIDrugiAdressOIB_1">UDRUGA CENTAR ZDRAVLJA HIGIJA, OIB 80938752153, Kušlanova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CENTAR ZDRAVLJA HIGIJA</item>
      <item>FINA Regionalni centar Zagreb</item>
    </izvorni_sadrzaj>
    <derivirana_varijabla naziv="DomainObject.Predmet.SudioniciListNaziv_1">
      <item>UDRUGA CENTAR ZDRAVLJA HIGIJA</item>
      <item>FINA Regionalni centar Zagreb</item>
    </derivirana_varijabla>
  </DomainObject.Predmet.SudioniciListNaziv>
  <DomainObject.Predmet.SudioniciListAdressOIB>
    <izvorni_sadrzaj>
      <item>UDRUGA CENTAR ZDRAVLJA HIGIJA, OIB 80938752153, Kušlanova 2,10000 Zagreb</item>
      <item>FINA Regionalni centar Zagreb, OIB 85821130368, Trg svibanjskih žrtava 1995. 1,10000 Zagreb</item>
    </izvorni_sadrzaj>
    <derivirana_varijabla naziv="DomainObject.Predmet.SudioniciListAdressOIB_1">
      <item>UDRUGA CENTAR ZDRAVLJA HIGIJA, OIB 80938752153, Kušlanova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80938752153</item>
      <item>, OIB 85821130368</item>
    </izvorni_sadrzaj>
    <derivirana_varijabla naziv="DomainObject.Predmet.SudioniciListNazivOIB_1">
      <item>, OIB 80938752153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2020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2017-02-20T08:43:00Z</dcterms:created>
  <dc:creator>Snježana Markotić Jurić</dc:creator>
  <cp:lastModifiedBy>Snježana Markotić Jurić</cp:lastModifiedBy>
  <dcterms:modified xmlns:xsi="http://www.w3.org/2001/XMLSchema-instance" xsi:type="dcterms:W3CDTF">2017-02-20T08:45:00Z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