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601c" w14:paraId="f45601c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CD10C7" w:rsidR="00CD10C7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D10C7" w:rsidRPr="00482933">
        <w:rPr>
          <w:sz w:val="24"/>
        </w:rPr>
        <w:t>40.</w:t>
      </w:r>
      <w:r w:rsidR="00CD10C7">
        <w:rPr>
          <w:b/>
          <w:sz w:val="24"/>
        </w:rPr>
        <w:t xml:space="preserve"> </w:t>
      </w:r>
      <w:r w:rsidR="00CD10C7" w:rsidRPr="00482933">
        <w:rPr>
          <w:sz w:val="24"/>
        </w:rPr>
        <w:t>S</w:t>
      </w:r>
      <w:r w:rsidR="00CD10C7">
        <w:rPr>
          <w:sz w:val="24"/>
        </w:rPr>
        <w:t>t- 3438/2016</w:t>
      </w:r>
    </w:p>
    <w:p w:rsidRDefault="00A00AB9" w:rsidP="00A00AB9" w:rsidR="00A00AB9">
      <w:pPr>
        <w:jc w:val="right"/>
        <w:rPr>
          <w:sz w:val="24"/>
        </w:rPr>
      </w:pPr>
    </w:p>
    <w:p w:rsidRDefault="00A00AB9" w:rsidP="008F1211" w:rsidR="00A00AB9">
      <w:pPr>
        <w:jc w:val="center"/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C50306">
        <w:rPr>
          <w:sz w:val="24"/>
          <w:szCs w:val="24"/>
        </w:rPr>
        <w:t>KLUB „GJURO II“, Zagreb, Medveščak 2., OIB 69247484727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D07">
        <w:rPr>
          <w:sz w:val="24"/>
          <w:szCs w:val="24"/>
        </w:rPr>
        <w:t>2</w:t>
      </w:r>
      <w:r w:rsidR="00C50306">
        <w:rPr>
          <w:sz w:val="24"/>
          <w:szCs w:val="24"/>
        </w:rPr>
        <w:t>6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DD41D3">
        <w:rPr>
          <w:sz w:val="24"/>
          <w:szCs w:val="24"/>
        </w:rPr>
        <w:t xml:space="preserve">Mateo Erceg; Zagreb, Radnička cesta 30, OIB </w:t>
      </w:r>
      <w:r w:rsidR="008A43E4">
        <w:rPr>
          <w:sz w:val="24"/>
          <w:szCs w:val="24"/>
        </w:rPr>
        <w:t>93602617826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C50306">
        <w:rPr>
          <w:sz w:val="24"/>
          <w:szCs w:val="24"/>
        </w:rPr>
        <w:t>KLUB „GJURO II“, Zagreb, Medveščak 2., OIB 69247484727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0A7147" w:rsidP="000A7147" w:rsidR="000A71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0A7147" w:rsidP="000A7147" w:rsidR="000A7147">
      <w:pPr>
        <w:ind w:firstLine="708"/>
        <w:jc w:val="both"/>
        <w:rPr>
          <w:sz w:val="24"/>
          <w:szCs w:val="24"/>
        </w:rPr>
      </w:pPr>
    </w:p>
    <w:p w:rsidRDefault="000A7147" w:rsidP="000A7147" w:rsidR="000A71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A7147" w:rsidP="000A7147" w:rsidR="000A71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1143 dana, u ukupnom iznosu od 234.228,14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D4628B">
        <w:rPr>
          <w:sz w:val="24"/>
          <w:szCs w:val="24"/>
        </w:rPr>
        <w:t>2</w:t>
      </w:r>
      <w:r w:rsidR="000A7147">
        <w:rPr>
          <w:sz w:val="24"/>
          <w:szCs w:val="24"/>
        </w:rPr>
        <w:t>6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izjašnjenja o prijedlogu za otvaranje stečajnog postupka je proveden uvid u dopis Financijske agencije od </w:t>
      </w:r>
      <w:r w:rsidR="00427FA3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</w:t>
      </w:r>
      <w:r>
        <w:rPr>
          <w:sz w:val="24"/>
          <w:szCs w:val="24"/>
        </w:rPr>
        <w:lastRenderedPageBreak/>
        <w:t xml:space="preserve">dan 1.rujna 2015.  račun dužnika u blokadi </w:t>
      </w:r>
      <w:r w:rsidR="00A8278D">
        <w:rPr>
          <w:sz w:val="24"/>
          <w:szCs w:val="24"/>
        </w:rPr>
        <w:t>1143 dana,</w:t>
      </w:r>
      <w:r>
        <w:rPr>
          <w:sz w:val="24"/>
          <w:szCs w:val="24"/>
        </w:rPr>
        <w:t xml:space="preserve"> a iznos blokade je </w:t>
      </w:r>
      <w:r w:rsidR="009F570C">
        <w:rPr>
          <w:sz w:val="24"/>
          <w:szCs w:val="24"/>
        </w:rPr>
        <w:t xml:space="preserve"> </w:t>
      </w:r>
      <w:r w:rsidR="00A8278D">
        <w:rPr>
          <w:sz w:val="24"/>
          <w:szCs w:val="24"/>
        </w:rPr>
        <w:t xml:space="preserve">234.228,14 </w:t>
      </w:r>
      <w:r w:rsidR="00B438D0">
        <w:rPr>
          <w:sz w:val="24"/>
          <w:szCs w:val="24"/>
        </w:rPr>
        <w:t xml:space="preserve"> kn</w:t>
      </w:r>
      <w:r w:rsidR="000E7B82">
        <w:rPr>
          <w:sz w:val="24"/>
          <w:szCs w:val="24"/>
        </w:rPr>
        <w:t>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D4628B">
        <w:rPr>
          <w:sz w:val="24"/>
          <w:szCs w:val="24"/>
        </w:rPr>
        <w:t>2</w:t>
      </w:r>
      <w:r w:rsidR="00C50306">
        <w:rPr>
          <w:sz w:val="24"/>
          <w:szCs w:val="24"/>
        </w:rPr>
        <w:t>6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F6500A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F6500A" w:rsidP="00F6500A" w:rsidR="00F6500A">
      <w:pPr>
        <w:ind w:firstLine="720" w:left="3600"/>
        <w:jc w:val="both"/>
      </w:pPr>
      <w:r>
        <w:t>Za točnost otpravka, ovlašteni službenik:</w:t>
      </w:r>
    </w:p>
    <w:p w:rsidRDefault="00F6500A" w:rsidP="00F6500A" w:rsidR="00F6500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Valentina Delač</w:t>
      </w:r>
    </w:p>
    <w:p w:rsidRDefault="008E6585" w:rsidP="00F6500A" w:rsidR="008E6585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0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6500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7284"/>
    <w:rsid w:val="000A188D"/>
    <w:rsid w:val="000A238E"/>
    <w:rsid w:val="000A4BC5"/>
    <w:rsid w:val="000A7147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BB1"/>
    <w:rsid w:val="00330337"/>
    <w:rsid w:val="00330384"/>
    <w:rsid w:val="00345D04"/>
    <w:rsid w:val="00346C26"/>
    <w:rsid w:val="003559EE"/>
    <w:rsid w:val="00355D6D"/>
    <w:rsid w:val="00355DD4"/>
    <w:rsid w:val="00364710"/>
    <w:rsid w:val="00371E81"/>
    <w:rsid w:val="0038126D"/>
    <w:rsid w:val="003873AD"/>
    <w:rsid w:val="0039740D"/>
    <w:rsid w:val="003A0723"/>
    <w:rsid w:val="003A0E2C"/>
    <w:rsid w:val="003B4F26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76B31"/>
    <w:rsid w:val="00881945"/>
    <w:rsid w:val="00883BFE"/>
    <w:rsid w:val="008A1B88"/>
    <w:rsid w:val="008A43E4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570C"/>
    <w:rsid w:val="00A00AB9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278D"/>
    <w:rsid w:val="00A8670C"/>
    <w:rsid w:val="00A92857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50306"/>
    <w:rsid w:val="00C6528F"/>
    <w:rsid w:val="00C7384C"/>
    <w:rsid w:val="00C802E7"/>
    <w:rsid w:val="00C85ABA"/>
    <w:rsid w:val="00C901B1"/>
    <w:rsid w:val="00C95AC8"/>
    <w:rsid w:val="00C970F4"/>
    <w:rsid w:val="00CB2274"/>
    <w:rsid w:val="00CB6C3A"/>
    <w:rsid w:val="00CC720C"/>
    <w:rsid w:val="00CD10C7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78D"/>
    <w:rsid w:val="00D96D07"/>
    <w:rsid w:val="00DA277C"/>
    <w:rsid w:val="00DA2985"/>
    <w:rsid w:val="00DB08F7"/>
    <w:rsid w:val="00DC3CB7"/>
    <w:rsid w:val="00DD2A21"/>
    <w:rsid w:val="00DD41D3"/>
    <w:rsid w:val="00DD70C0"/>
    <w:rsid w:val="00DD7DC5"/>
    <w:rsid w:val="00DE242F"/>
    <w:rsid w:val="00DE40DB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32F82"/>
    <w:rsid w:val="00E34B67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6500A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00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00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81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3438</izvorni_sadrzaj>
    <derivirana_varijabla naziv="DomainObject.Predmet.Broj_1">3438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St-3438/2016</izvorni_sadrzaj>
    <derivirana_varijabla naziv="DomainObject.Predmet.OznakaBroj_1">St-3438/2016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GJURO II</izvorni_sadrzaj>
    <derivirana_varijabla naziv="DomainObject.Predmet.ProtustrankaFormated_1">  KLUB GJURO II</derivirana_varijabla>
  </DomainObject.Predmet.ProtustrankaFormated>
  <DomainObject.Predmet.ProtustrankaFormatedOIB>
    <izvorni_sadrzaj>  KLUB GJURO II, OIB 69247484727</izvorni_sadrzaj>
    <derivirana_varijabla naziv="DomainObject.Predmet.ProtustrankaFormatedOIB_1">  KLUB GJURO II, OIB 69247484727</derivirana_varijabla>
  </DomainObject.Predmet.ProtustrankaFormatedOIB>
  <DomainObject.Predmet.ProtustrankaFormatedWithAdress>
    <izvorni_sadrzaj> KLUB GJURO II, Medveščak 2, 10000 Zagreb</izvorni_sadrzaj>
    <derivirana_varijabla naziv="DomainObject.Predmet.ProtustrankaFormatedWithAdress_1"> KLUB GJURO II, Medveščak 2, 10000 Zagreb</derivirana_varijabla>
  </DomainObject.Predmet.ProtustrankaFormatedWithAdress>
  <DomainObject.Predmet.ProtustrankaFormatedWithAdressOIB>
    <izvorni_sadrzaj> KLUB GJURO II, OIB 69247484727, Medveščak 2, 10000 Zagreb</izvorni_sadrzaj>
    <derivirana_varijabla naziv="DomainObject.Predmet.ProtustrankaFormatedWithAdressOIB_1"> KLUB GJURO II, OIB 69247484727, Medveščak 2, 10000 Zagreb</derivirana_varijabla>
  </DomainObject.Predmet.ProtustrankaFormatedWithAdressOIB>
  <DomainObject.Predmet.ProtustrankaWithAdress>
    <izvorni_sadrzaj>KLUB GJURO II Medveščak 2, 10000 Zagreb</izvorni_sadrzaj>
    <derivirana_varijabla naziv="DomainObject.Predmet.ProtustrankaWithAdress_1">KLUB GJURO II Medveščak 2, 10000 Zagreb</derivirana_varijabla>
  </DomainObject.Predmet.ProtustrankaWithAdress>
  <DomainObject.Predmet.ProtustrankaWithAdressOIB>
    <izvorni_sadrzaj>KLUB GJURO II, OIB 69247484727, Medveščak 2, 10000 Zagreb</izvorni_sadrzaj>
    <derivirana_varijabla naziv="DomainObject.Predmet.ProtustrankaWithAdressOIB_1">KLUB GJURO II, OIB 69247484727, Medveščak 2, 10000 Zagreb</derivirana_varijabla>
  </DomainObject.Predmet.ProtustrankaWithAdressOIB>
  <DomainObject.Predmet.ProtustrankaNazivFormated>
    <izvorni_sadrzaj>KLUB GJURO II</izvorni_sadrzaj>
    <derivirana_varijabla naziv="DomainObject.Predmet.ProtustrankaNazivFormated_1">KLUB GJURO II</derivirana_varijabla>
  </DomainObject.Predmet.ProtustrankaNazivFormated>
  <DomainObject.Predmet.ProtustrankaNazivFormatedOIB>
    <izvorni_sadrzaj>KLUB GJURO II, OIB 69247484727</izvorni_sadrzaj>
    <derivirana_varijabla naziv="DomainObject.Predmet.ProtustrankaNazivFormatedOIB_1">KLUB GJURO II, OIB 69247484727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GJURO II</item>
    </izvorni_sadrzaj>
    <derivirana_varijabla naziv="DomainObject.Predmet.ProtuStrankaListFormated_1">
      <item>KLUB GJURO II</item>
    </derivirana_varijabla>
  </DomainObject.Predmet.ProtuStrankaListFormated>
  <DomainObject.Predmet.ProtuStrankaListFormatedOIB>
    <izvorni_sadrzaj>
      <item>KLUB GJURO II, OIB 69247484727</item>
    </izvorni_sadrzaj>
    <derivirana_varijabla naziv="DomainObject.Predmet.ProtuStrankaListFormatedOIB_1">
      <item>KLUB GJURO II, OIB 69247484727</item>
    </derivirana_varijabla>
  </DomainObject.Predmet.ProtuStrankaListFormatedOIB>
  <DomainObject.Predmet.ProtuStrankaListFormatedWithAdress>
    <izvorni_sadrzaj>
      <item>KLUB GJURO II, Medveščak 2, 10000 Zagreb</item>
    </izvorni_sadrzaj>
    <derivirana_varijabla naziv="DomainObject.Predmet.ProtuStrankaListFormatedWithAdress_1">
      <item>KLUB GJURO II, Medveščak 2, 10000 Zagreb</item>
    </derivirana_varijabla>
  </DomainObject.Predmet.ProtuStrankaListFormatedWithAdress>
  <DomainObject.Predmet.ProtuStrankaListFormatedWithAdressOIB>
    <izvorni_sadrzaj>
      <item>KLUB GJURO II, OIB 69247484727, Medveščak 2, 10000 Zagreb</item>
    </izvorni_sadrzaj>
    <derivirana_varijabla naziv="DomainObject.Predmet.ProtuStrankaListFormatedWithAdressOIB_1">
      <item>KLUB GJURO II, OIB 69247484727, Medveščak 2, 10000 Zagreb</item>
    </derivirana_varijabla>
  </DomainObject.Predmet.ProtuStrankaListFormatedWithAdressOIB>
  <DomainObject.Predmet.ProtuStrankaListNazivFormated>
    <izvorni_sadrzaj>
      <item>KLUB GJURO II</item>
    </izvorni_sadrzaj>
    <derivirana_varijabla naziv="DomainObject.Predmet.ProtuStrankaListNazivFormated_1">
      <item>KLUB GJURO II</item>
    </derivirana_varijabla>
  </DomainObject.Predmet.ProtuStrankaListNazivFormated>
  <DomainObject.Predmet.ProtuStrankaListNazivFormatedOIB>
    <izvorni_sadrzaj>
      <item>KLUB GJURO II, OIB 69247484727</item>
    </izvorni_sadrzaj>
    <derivirana_varijabla naziv="DomainObject.Predmet.ProtuStrankaListNazivFormatedOIB_1">
      <item>KLUB GJURO II, OIB 69247484727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GJURO II</izvorni_sadrzaj>
    <derivirana_varijabla naziv="DomainObject.Predmet.ProtustrankaIDrugi_1">KLUB GJURO II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GJURO II, OIB 69247484727, Medveščak 2, 10000 Zagreb</izvorni_sadrzaj>
    <derivirana_varijabla naziv="DomainObject.Predmet.ProtustrankaIDrugiAdressOIB_1">KLUB GJURO II, OIB 69247484727, Medveščak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GJURO II</item>
    </izvorni_sadrzaj>
    <derivirana_varijabla naziv="DomainObject.Predmet.SudioniciListNaziv_1">
      <item>FINA Regionalni centar Zagreb</item>
      <item>KLUB GJURO II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GJURO II, OIB 69247484727, Medveščak 2,10000 Zagreb</item>
    </izvorni_sadrzaj>
    <derivirana_varijabla naziv="DomainObject.Predmet.SudioniciListAdressOIB_1">
      <item>FINA Regionalni centar Zagreb, OIB 85821130368, Trg svibanjskih žrtava 1995. 1,10000 Zagreb</item>
      <item>KLUB GJURO II, OIB 69247484727, Medveščak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69247484727</item>
    </izvorni_sadrzaj>
    <derivirana_varijabla naziv="DomainObject.Predmet.SudioniciListNazivOIB_1">
      <item>, OIB 85821130368</item>
      <item>, OIB 69247484727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604</properties:Words>
  <properties:Characters>3354</properties:Characters>
  <properties:Lines>89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2019-03-26T10:35:00Z</dcterms:created>
  <dc:creator>Ante</dc:creator>
  <cp:lastModifiedBy>Valentina Delač</cp:lastModifiedBy>
  <cp:lastPrinted>2019-03-26T10:36:00Z</cp:lastPrinted>
  <dcterms:modified xmlns:xsi="http://www.w3.org/2001/XMLSchema-instance" xsi:type="dcterms:W3CDTF">2019-03-26T10:36:00Z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(Gjuro II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