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5f91e" w14:paraId="175f91e" w:rsidRDefault="00A46203"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482695">
        <w:rPr>
          <w:rFonts w:eastAsia="Times New Roman"/>
          <w:lang w:eastAsia="hr-HR"/>
        </w:rPr>
        <w:t>LINIGRA d.o.o. Zagreb, Gjure Szaba 4, OIB: 15835259592</w:t>
      </w:r>
      <w:r w:rsidR="008516BA">
        <w:rPr>
          <w:rFonts w:eastAsia="Times New Roman"/>
          <w:lang w:eastAsia="hr-HR"/>
        </w:rPr>
        <w:t xml:space="preserve">, </w:t>
      </w:r>
      <w:r>
        <w:rPr>
          <w:rFonts w:cs="Times New Roman" w:eastAsia="Times New Roman"/>
          <w:lang w:eastAsia="hr-HR"/>
        </w:rPr>
        <w:t>dana  2</w:t>
      </w:r>
      <w:r w:rsidR="00A83327">
        <w:rPr>
          <w:rFonts w:cs="Times New Roman" w:eastAsia="Times New Roman"/>
          <w:lang w:eastAsia="hr-HR"/>
        </w:rPr>
        <w:t>6</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3327">
        <w:rPr>
          <w:rFonts w:cs="Times New Roman" w:eastAsia="Times New Roman"/>
          <w:lang w:eastAsia="hr-HR"/>
        </w:rPr>
        <w:t>6</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A46203" w:rsidP="001D7E39" w:rsidR="00A46203">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8516BA"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482695">
        <w:rPr>
          <w:rFonts w:cs="Times New Roman" w:eastAsia="Times New Roman"/>
          <w:lang w:eastAsia="hr-HR"/>
        </w:rPr>
        <w:t>Karmela Marin</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120" w:rsidP="00101D38" w:rsidR="00033120">
      <w:pPr>
        <w:spacing w:after="0"/>
      </w:pPr>
      <w:r>
        <w:separator/>
      </w:r>
    </w:p>
  </w:endnote>
  <w:endnote w:id="0" w:type="continuationSeparator">
    <w:p w:rsidRDefault="00033120" w:rsidP="00101D38" w:rsidR="0003312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120" w:rsidP="00101D38" w:rsidR="00033120">
      <w:pPr>
        <w:spacing w:after="0"/>
      </w:pPr>
      <w:r>
        <w:separator/>
      </w:r>
    </w:p>
  </w:footnote>
  <w:footnote w:id="0" w:type="continuationSeparator">
    <w:p w:rsidRDefault="00033120" w:rsidP="00101D38" w:rsidR="0003312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A46203">
          <w:rPr>
            <w:noProof/>
          </w:rPr>
          <w:t>1</w:t>
        </w:r>
        <w:r>
          <w:fldChar w:fldCharType="end"/>
        </w:r>
      </w:p>
    </w:sdtContent>
  </w:sdt>
  <w:p w:rsidRDefault="00101D38" w:rsidP="00101D38" w:rsidR="00101D38">
    <w:pPr>
      <w:pStyle w:val="Zaglavlje"/>
      <w:jc w:val="right"/>
    </w:pPr>
    <w:r>
      <w:t>1 St-</w:t>
    </w:r>
    <w:r w:rsidR="00482695">
      <w:t>4450</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33120"/>
    <w:rsid w:val="000B6A5C"/>
    <w:rsid w:val="00101D38"/>
    <w:rsid w:val="001D157E"/>
    <w:rsid w:val="001D7E39"/>
    <w:rsid w:val="002B76DB"/>
    <w:rsid w:val="003406B6"/>
    <w:rsid w:val="003F11C7"/>
    <w:rsid w:val="00480DA0"/>
    <w:rsid w:val="00482695"/>
    <w:rsid w:val="004D7C8F"/>
    <w:rsid w:val="005E3804"/>
    <w:rsid w:val="005E777B"/>
    <w:rsid w:val="006531A3"/>
    <w:rsid w:val="0066747A"/>
    <w:rsid w:val="00676E07"/>
    <w:rsid w:val="006C20F1"/>
    <w:rsid w:val="008516BA"/>
    <w:rsid w:val="008B2772"/>
    <w:rsid w:val="00A46203"/>
    <w:rsid w:val="00A83327"/>
    <w:rsid w:val="00AA0067"/>
    <w:rsid w:val="00BE7498"/>
    <w:rsid w:val="00CE34FB"/>
    <w:rsid w:val="00D37F65"/>
    <w:rsid w:val="00D441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A46203"/>
    <w:rPr>
      <w:color w:val="808080"/>
      <w:bdr w:space="0" w:sz="0" w:color="auto" w:val="none"/>
      <w:shd w:fill="auto" w:color="auto" w:val="clear"/>
    </w:rPr>
  </w:style>
  <w:style w:customStyle="true" w:styleId="eSPISCCParagraphDefaultFont" w:type="character">
    <w:name w:val="eSPIS_CC_Paragraph Default Font"/>
    <w:basedOn w:val="Zadanifontodlomka"/>
    <w:rsid w:val="00A4620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46203"/>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4620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4620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A46203"/>
    <w:rPr>
      <w:color w:val="808080"/>
      <w:bdr w:color="auto" w:space="0" w:sz="0" w:val="none"/>
      <w:shd w:color="auto" w:fill="auto" w:val="clear"/>
    </w:rPr>
  </w:style>
  <w:style w:customStyle="1" w:styleId="eSPISCCParagraphDefaultFont" w:type="character">
    <w:name w:val="eSPIS_CC_Paragraph Default Font"/>
    <w:basedOn w:val="Zadanifontodlomka"/>
    <w:rsid w:val="00A4620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46203"/>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4620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4620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4450</izvorni_sadrzaj>
    <derivirana_varijabla naziv="DomainObject.Predmet.Broj_1">4450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St-4450/2015</izvorni_sadrzaj>
    <derivirana_varijabla naziv="DomainObject.Predmet.OznakaBroj_1">St-4450/2015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LINIGRA d.o.o.</izvorni_sadrzaj>
    <derivirana_varijabla naziv="DomainObject.Predmet.ProtustrankaFormated_1">  LINIGRA d.o.o.</derivirana_varijabla>
  </DomainObject.Predmet.ProtustrankaFormated>
  <DomainObject.Predmet.ProtustrankaFormatedOIB>
    <izvorni_sadrzaj>  LINIGRA d.o.o., OIB 15835259592</izvorni_sadrzaj>
    <derivirana_varijabla naziv="DomainObject.Predmet.ProtustrankaFormatedOIB_1">  LINIGRA d.o.o., OIB 15835259592</derivirana_varijabla>
  </DomainObject.Predmet.ProtustrankaFormatedOIB>
  <DomainObject.Predmet.ProtustrankaFormatedWithAdress>
    <izvorni_sadrzaj> LINIGRA d.o.o., Gjure Szaba 4, 10000 Zagreb</izvorni_sadrzaj>
    <derivirana_varijabla naziv="DomainObject.Predmet.ProtustrankaFormatedWithAdress_1"> LINIGRA d.o.o., Gjure Szaba 4, 10000 Zagreb</derivirana_varijabla>
  </DomainObject.Predmet.ProtustrankaFormatedWithAdress>
  <DomainObject.Predmet.ProtustrankaFormatedWithAdressOIB>
    <izvorni_sadrzaj> LINIGRA d.o.o., OIB 15835259592, Gjure Szaba 4, 10000 Zagreb</izvorni_sadrzaj>
    <derivirana_varijabla naziv="DomainObject.Predmet.ProtustrankaFormatedWithAdressOIB_1"> LINIGRA d.o.o., OIB 15835259592, Gjure Szaba 4, 10000 Zagreb</derivirana_varijabla>
  </DomainObject.Predmet.ProtustrankaFormatedWithAdressOIB>
  <DomainObject.Predmet.ProtustrankaWithAdress>
    <izvorni_sadrzaj>LINIGRA d.o.o. Gjure Szaba 4, 10000 Zagreb</izvorni_sadrzaj>
    <derivirana_varijabla naziv="DomainObject.Predmet.ProtustrankaWithAdress_1">LINIGRA d.o.o. Gjure Szaba 4, 10000 Zagreb</derivirana_varijabla>
  </DomainObject.Predmet.ProtustrankaWithAdress>
  <DomainObject.Predmet.ProtustrankaWithAdressOIB>
    <izvorni_sadrzaj>LINIGRA d.o.o., OIB 15835259592, Gjure Szaba 4, 10000 Zagreb</izvorni_sadrzaj>
    <derivirana_varijabla naziv="DomainObject.Predmet.ProtustrankaWithAdressOIB_1">LINIGRA d.o.o., OIB 15835259592, Gjure Szaba 4, 10000 Zagreb</derivirana_varijabla>
  </DomainObject.Predmet.ProtustrankaWithAdressOIB>
  <DomainObject.Predmet.ProtustrankaNazivFormated>
    <izvorni_sadrzaj>LINIGRA d.o.o.</izvorni_sadrzaj>
    <derivirana_varijabla naziv="DomainObject.Predmet.ProtustrankaNazivFormated_1">LINIGRA d.o.o.</derivirana_varijabla>
  </DomainObject.Predmet.ProtustrankaNazivFormated>
  <DomainObject.Predmet.ProtustrankaNazivFormatedOIB>
    <izvorni_sadrzaj>LINIGRA d.o.o., OIB 15835259592</izvorni_sadrzaj>
    <derivirana_varijabla naziv="DomainObject.Predmet.ProtustrankaNazivFormatedOIB_1">LINIGRA d.o.o., OIB 15835259592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LINIGRA d.o.o.</item>
    </izvorni_sadrzaj>
    <derivirana_varijabla naziv="DomainObject.Predmet.ProtuStrankaListFormated_1">
      <item>LINIGRA d.o.o.</item>
    </derivirana_varijabla>
  </DomainObject.Predmet.ProtuStrankaListFormated>
  <DomainObject.Predmet.ProtuStrankaListFormatedOIB>
    <izvorni_sadrzaj>
      <item>LINIGRA d.o.o., OIB 15835259592</item>
    </izvorni_sadrzaj>
    <derivirana_varijabla naziv="DomainObject.Predmet.ProtuStrankaListFormatedOIB_1">
      <item>LINIGRA d.o.o., OIB 15835259592</item>
    </derivirana_varijabla>
  </DomainObject.Predmet.ProtuStrankaListFormatedOIB>
  <DomainObject.Predmet.ProtuStrankaListFormatedWithAdress>
    <izvorni_sadrzaj>
      <item>LINIGRA d.o.o., Gjure Szaba 4, 10000 Zagreb</item>
    </izvorni_sadrzaj>
    <derivirana_varijabla naziv="DomainObject.Predmet.ProtuStrankaListFormatedWithAdress_1">
      <item>LINIGRA d.o.o., Gjure Szaba 4, 10000 Zagreb</item>
    </derivirana_varijabla>
  </DomainObject.Predmet.ProtuStrankaListFormatedWithAdress>
  <DomainObject.Predmet.ProtuStrankaListFormatedWithAdressOIB>
    <izvorni_sadrzaj>
      <item>LINIGRA d.o.o., OIB 15835259592, Gjure Szaba 4, 10000 Zagreb</item>
    </izvorni_sadrzaj>
    <derivirana_varijabla naziv="DomainObject.Predmet.ProtuStrankaListFormatedWithAdressOIB_1">
      <item>LINIGRA d.o.o., OIB 15835259592, Gjure Szaba 4, 10000 Zagreb</item>
    </derivirana_varijabla>
  </DomainObject.Predmet.ProtuStrankaListFormatedWithAdressOIB>
  <DomainObject.Predmet.ProtuStrankaListNazivFormated>
    <izvorni_sadrzaj>
      <item>LINIGRA d.o.o.</item>
    </izvorni_sadrzaj>
    <derivirana_varijabla naziv="DomainObject.Predmet.ProtuStrankaListNazivFormated_1">
      <item>LINIGRA d.o.o.</item>
    </derivirana_varijabla>
  </DomainObject.Predmet.ProtuStrankaListNazivFormated>
  <DomainObject.Predmet.ProtuStrankaListNazivFormatedOIB>
    <izvorni_sadrzaj>
      <item>LINIGRA d.o.o., OIB 15835259592</item>
    </izvorni_sadrzaj>
    <derivirana_varijabla naziv="DomainObject.Predmet.ProtuStrankaListNazivFormatedOIB_1">
      <item>LINIGRA d.o.o., OIB 15835259592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LINIGRA d.o.o.</izvorni_sadrzaj>
    <derivirana_varijabla naziv="DomainObject.Predmet.ProtustrankaIDrugi_1">LINIGRA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LINIGRA d.o.o., OIB 15835259592, Gjure Szaba 4, 10000 Zagreb</izvorni_sadrzaj>
    <derivirana_varijabla naziv="DomainObject.Predmet.ProtustrankaIDrugiAdressOIB_1">LINIGRA d.o.o., OIB 15835259592, Gjure Szaba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LINIGRA d.o.o.</item>
    </izvorni_sadrzaj>
    <derivirana_varijabla naziv="DomainObject.Predmet.SudioniciListNaziv_1">
      <item>FINA Regionalni centar Zagreb</item>
      <item>LINIGRA d.o.o.</item>
    </derivirana_varijabla>
  </DomainObject.Predmet.SudioniciListNaziv>
  <DomainObject.Predmet.SudioniciListAdressOIB>
    <izvorni_sadrzaj>
      <item>FINA Regionalni centar Zagreb, OIB 85821130368, Trg svibanjskih žrtava 1995. 1,10000 Zagreb</item>
      <item>LINIGRA d.o.o., OIB 15835259592, Gjure Szaba 4,10000 Zagreb</item>
    </izvorni_sadrzaj>
    <derivirana_varijabla naziv="DomainObject.Predmet.SudioniciListAdressOIB_1">
      <item>FINA Regionalni centar Zagreb, OIB 85821130368, Trg svibanjskih žrtava 1995. 1,10000 Zagreb</item>
      <item>LINIGRA d.o.o., OIB 15835259592, Gjure Szaba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15835259592</item>
    </izvorni_sadrzaj>
    <derivirana_varijabla naziv="DomainObject.Predmet.SudioniciListNazivOIB_1">
      <item>, OIB 85821130368</item>
      <item>, OIB 15835259592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1919</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2015-11-26T09:36:00Z</dcterms:created>
  <dc:creator>Draženka Prpić</dc:creator>
  <cp:lastModifiedBy>Draženka Prpić</cp:lastModifiedBy>
  <cp:lastPrinted>2015-11-26T09:36:00Z</cp:lastPrinted>
  <dcterms:modified xmlns:xsi="http://www.w3.org/2001/XMLSchema-instance" xsi:type="dcterms:W3CDTF">2015-11-26T09:38:00Z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