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314d" w14:paraId="d0b314d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E81C2E">
        <w:rPr>
          <w:rFonts w:hAnsi="Times New Roman" w:ascii="Times New Roman"/>
          <w:szCs w:val="24"/>
        </w:rPr>
        <w:t>5712/16</w:t>
      </w:r>
    </w:p>
    <w:p w:rsidRDefault="00E14595" w:rsidP="0074490B" w:rsidR="00E14595">
      <w:pPr>
        <w:jc w:val="center"/>
        <w:rPr>
          <w:rFonts w:hAnsi="Times New Roman" w:ascii="Times New Roman"/>
          <w:szCs w:val="24"/>
        </w:rPr>
      </w:pP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E14595" w:rsidP="004832CA" w:rsidR="00E14595">
      <w:pPr>
        <w:jc w:val="center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E81C2E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 xml:space="preserve">TRGOVAČKI SUD U ZAGREBU, po sucu pojedincu Luciji Butigan, u </w:t>
      </w:r>
      <w:proofErr w:type="spellStart"/>
      <w:r w:rsidR="00E81C2E">
        <w:rPr>
          <w:rFonts w:hAnsi="Times New Roman" w:ascii="Times New Roman"/>
          <w:szCs w:val="24"/>
        </w:rPr>
        <w:t>pred</w:t>
      </w:r>
      <w:r w:rsidRPr="0074490B">
        <w:rPr>
          <w:rFonts w:hAnsi="Times New Roman" w:ascii="Times New Roman"/>
          <w:szCs w:val="24"/>
        </w:rPr>
        <w:t>stečajnom</w:t>
      </w:r>
      <w:proofErr w:type="spellEnd"/>
      <w:r w:rsidRPr="0074490B">
        <w:rPr>
          <w:rFonts w:hAnsi="Times New Roman" w:ascii="Times New Roman"/>
          <w:szCs w:val="24"/>
        </w:rPr>
        <w:t xml:space="preserve"> </w:t>
      </w:r>
      <w:r w:rsidRPr="00E81C2E">
        <w:rPr>
          <w:rFonts w:hAnsi="Times New Roman" w:ascii="Times New Roman"/>
          <w:szCs w:val="24"/>
        </w:rPr>
        <w:t>postupku nad dužnikom</w:t>
      </w:r>
      <w:r w:rsidR="00D41889" w:rsidRPr="00E81C2E">
        <w:rPr>
          <w:rFonts w:hAnsi="Times New Roman" w:ascii="Times New Roman"/>
          <w:szCs w:val="24"/>
        </w:rPr>
        <w:t xml:space="preserve"> </w:t>
      </w:r>
      <w:r w:rsidR="00E81C2E" w:rsidRPr="00E81C2E">
        <w:rPr>
          <w:rFonts w:hAnsi="Times New Roman" w:ascii="Times New Roman"/>
        </w:rPr>
        <w:t xml:space="preserve">SIGNAL SERVIS d.o.o. Zagreb, </w:t>
      </w:r>
      <w:proofErr w:type="spellStart"/>
      <w:r w:rsidR="00E81C2E" w:rsidRPr="00E81C2E">
        <w:rPr>
          <w:rFonts w:hAnsi="Times New Roman" w:ascii="Times New Roman"/>
        </w:rPr>
        <w:t>Jordanovac</w:t>
      </w:r>
      <w:proofErr w:type="spellEnd"/>
      <w:r w:rsidR="00E81C2E" w:rsidRPr="00E81C2E">
        <w:rPr>
          <w:rFonts w:hAnsi="Times New Roman" w:ascii="Times New Roman"/>
        </w:rPr>
        <w:t xml:space="preserve"> 47,  OIB: 53378619995</w:t>
      </w:r>
      <w:r w:rsidR="003C65BA" w:rsidRPr="00E81C2E">
        <w:rPr>
          <w:rFonts w:hAnsi="Times New Roman" w:ascii="Times New Roman"/>
        </w:rPr>
        <w:t xml:space="preserve">, </w:t>
      </w:r>
      <w:r w:rsidR="002C6E8C">
        <w:rPr>
          <w:rFonts w:hAnsi="Times New Roman" w:ascii="Times New Roman"/>
        </w:rPr>
        <w:t xml:space="preserve">kojeg zastupa punomoćnik Goran Jujnović Lučić, odvjetnik u Zagrebu, </w:t>
      </w:r>
      <w:r w:rsidR="003C65BA" w:rsidRPr="00E81C2E">
        <w:rPr>
          <w:rFonts w:hAnsi="Times New Roman" w:ascii="Times New Roman"/>
        </w:rPr>
        <w:t xml:space="preserve">dana </w:t>
      </w:r>
      <w:r w:rsidR="005E7FB4">
        <w:rPr>
          <w:rFonts w:hAnsi="Times New Roman" w:ascii="Times New Roman"/>
        </w:rPr>
        <w:t>26</w:t>
      </w:r>
      <w:r w:rsidR="004914B8" w:rsidRPr="00E81C2E">
        <w:rPr>
          <w:rFonts w:hAnsi="Times New Roman" w:ascii="Times New Roman"/>
        </w:rPr>
        <w:t>. rujna</w:t>
      </w:r>
      <w:r w:rsidR="00D465C8" w:rsidRPr="00E81C2E">
        <w:rPr>
          <w:rFonts w:hAnsi="Times New Roman" w:ascii="Times New Roman"/>
        </w:rPr>
        <w:t xml:space="preserve"> 2017.</w:t>
      </w:r>
    </w:p>
    <w:p w:rsidRDefault="004832CA" w:rsidP="004832CA" w:rsidR="004832CA" w:rsidRPr="00E81C2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E81C2E" w:rsidP="00E81C2E" w:rsidR="004832CA" w:rsidRPr="00E81C2E">
      <w:pPr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  <w:t xml:space="preserve">Obustavlja se </w:t>
      </w:r>
      <w:proofErr w:type="spellStart"/>
      <w:r w:rsidRPr="00E81C2E">
        <w:rPr>
          <w:rFonts w:hAnsi="Times New Roman" w:ascii="Times New Roman"/>
          <w:szCs w:val="24"/>
        </w:rPr>
        <w:t>predstečajni</w:t>
      </w:r>
      <w:proofErr w:type="spellEnd"/>
      <w:r w:rsidRPr="00E81C2E">
        <w:rPr>
          <w:rFonts w:hAnsi="Times New Roman" w:ascii="Times New Roman"/>
          <w:szCs w:val="24"/>
        </w:rPr>
        <w:t xml:space="preserve"> postupak nad dužnikom </w:t>
      </w:r>
      <w:r w:rsidRPr="00E81C2E">
        <w:rPr>
          <w:rFonts w:hAnsi="Times New Roman" w:ascii="Times New Roman"/>
        </w:rPr>
        <w:t xml:space="preserve">SIGNAL SERVIS d.o.o. Zagreb, </w:t>
      </w:r>
      <w:proofErr w:type="spellStart"/>
      <w:r w:rsidRPr="00E81C2E">
        <w:rPr>
          <w:rFonts w:hAnsi="Times New Roman" w:ascii="Times New Roman"/>
        </w:rPr>
        <w:t>Jordanovac</w:t>
      </w:r>
      <w:proofErr w:type="spellEnd"/>
      <w:r w:rsidRPr="00E81C2E">
        <w:rPr>
          <w:rFonts w:hAnsi="Times New Roman" w:ascii="Times New Roman"/>
        </w:rPr>
        <w:t xml:space="preserve"> 47,  OIB: 53378619995</w:t>
      </w:r>
      <w:r>
        <w:rPr>
          <w:rFonts w:hAnsi="Times New Roman" w:ascii="Times New Roman"/>
        </w:rPr>
        <w:t>.</w:t>
      </w:r>
    </w:p>
    <w:p w:rsidRDefault="00E81C2E" w:rsidP="004832CA" w:rsidR="00E81C2E" w:rsidRPr="0074490B">
      <w:pPr>
        <w:rPr>
          <w:rFonts w:hAnsi="Times New Roman" w:ascii="Times New Roman"/>
          <w:szCs w:val="24"/>
        </w:rPr>
      </w:pPr>
    </w:p>
    <w:p w:rsidRDefault="004832CA" w:rsidP="004832CA" w:rsidR="004832CA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E81C2E" w:rsidP="004832CA" w:rsidR="00E81C2E" w:rsidRPr="0074490B">
      <w:pPr>
        <w:jc w:val="center"/>
        <w:rPr>
          <w:rFonts w:hAnsi="Times New Roman" w:ascii="Times New Roman"/>
          <w:szCs w:val="24"/>
        </w:rPr>
      </w:pPr>
    </w:p>
    <w:p w:rsidRDefault="00E81C2E" w:rsidP="004832CA" w:rsidR="004832CA">
      <w:pPr>
        <w:jc w:val="both"/>
        <w:rPr>
          <w:rFonts w:hAnsi="Times New Roman" w:ascii="Times New Roman"/>
          <w:szCs w:val="24"/>
        </w:rPr>
      </w:pPr>
      <w:r w:rsidRPr="00E81C2E">
        <w:rPr>
          <w:rFonts w:hAnsi="Times New Roman" w:ascii="Times New Roman"/>
          <w:szCs w:val="24"/>
        </w:rPr>
        <w:tab/>
        <w:t xml:space="preserve">Dana </w:t>
      </w:r>
      <w:r>
        <w:rPr>
          <w:rFonts w:hAnsi="Times New Roman" w:ascii="Times New Roman"/>
          <w:szCs w:val="24"/>
        </w:rPr>
        <w:t xml:space="preserve">25. kolovoza 2016. dužnik je podnio prijedlog za otvaranje </w:t>
      </w:r>
      <w:proofErr w:type="spellStart"/>
      <w:r>
        <w:rPr>
          <w:rFonts w:hAnsi="Times New Roman" w:ascii="Times New Roman"/>
          <w:szCs w:val="24"/>
        </w:rPr>
        <w:t>predstečajnog</w:t>
      </w:r>
      <w:proofErr w:type="spellEnd"/>
      <w:r>
        <w:rPr>
          <w:rFonts w:hAnsi="Times New Roman" w:ascii="Times New Roman"/>
          <w:szCs w:val="24"/>
        </w:rPr>
        <w:t xml:space="preserve"> postupka, te po pozivu suda dopunu istoga, a nakon čega je sud Rješenjem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br. St-5712/16 dana 23. rujna 2016. otvorio </w:t>
      </w:r>
      <w:proofErr w:type="spellStart"/>
      <w:r>
        <w:rPr>
          <w:rFonts w:hAnsi="Times New Roman" w:ascii="Times New Roman"/>
          <w:szCs w:val="24"/>
        </w:rPr>
        <w:t>predstečajni</w:t>
      </w:r>
      <w:proofErr w:type="spellEnd"/>
      <w:r>
        <w:rPr>
          <w:rFonts w:hAnsi="Times New Roman" w:ascii="Times New Roman"/>
          <w:szCs w:val="24"/>
        </w:rPr>
        <w:t xml:space="preserve"> postupak nad predmetnim dužnikom, te odredio i održao ispitno ročište dana 17. studenog 2016., te zatim dana 25. studenog 2016. donio Rješenje o utvrđenim tražbinama, a koje rješenje je postalo pravomoćno dana 15. prosinca 2016. Navodi se, da je dužnik nakon pravomoćnosti citiranog rješenja, u ovosudni spis dostavio prijedlog za produženje roka za daljnjih 90 dana, a povodom izmijenjenog plana restrukturiranja dužnika, o čemu je sud Rješenjem od 23. siječnja 2017. dopustio produženje roka za daljnjih 90 dana za sklapanje </w:t>
      </w:r>
      <w:proofErr w:type="spellStart"/>
      <w:r>
        <w:rPr>
          <w:rFonts w:hAnsi="Times New Roman" w:ascii="Times New Roman"/>
          <w:szCs w:val="24"/>
        </w:rPr>
        <w:t>predstečajnog</w:t>
      </w:r>
      <w:proofErr w:type="spellEnd"/>
      <w:r>
        <w:rPr>
          <w:rFonts w:hAnsi="Times New Roman" w:ascii="Times New Roman"/>
          <w:szCs w:val="24"/>
        </w:rPr>
        <w:t xml:space="preserve"> sporazuma, </w:t>
      </w:r>
      <w:r w:rsidR="00415D9C">
        <w:rPr>
          <w:rFonts w:hAnsi="Times New Roman" w:ascii="Times New Roman"/>
          <w:szCs w:val="24"/>
        </w:rPr>
        <w:t xml:space="preserve">te zatim odredio ročište za glasovanje za dan 22. ožujka 2017. </w:t>
      </w:r>
    </w:p>
    <w:p w:rsidRDefault="00415D9C" w:rsidP="004832CA" w:rsidR="00415D9C">
      <w:pPr>
        <w:jc w:val="both"/>
        <w:rPr>
          <w:rFonts w:hAnsi="Times New Roman" w:ascii="Times New Roman"/>
          <w:szCs w:val="24"/>
        </w:rPr>
      </w:pPr>
    </w:p>
    <w:p w:rsidRDefault="00415D9C" w:rsidP="00B50A51" w:rsidR="000E14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</w:t>
      </w:r>
      <w:r w:rsidR="000E14BB">
        <w:rPr>
          <w:rFonts w:hAnsi="Times New Roman" w:ascii="Times New Roman"/>
          <w:szCs w:val="24"/>
        </w:rPr>
        <w:t xml:space="preserve">održanom </w:t>
      </w:r>
      <w:r>
        <w:rPr>
          <w:rFonts w:hAnsi="Times New Roman" w:ascii="Times New Roman"/>
          <w:szCs w:val="24"/>
        </w:rPr>
        <w:t>radi ispitivanja tražbina, utvrđene su tražbine u iznosu od 41.617.235,57 kn u odnosu na 17 vjerovnika.</w:t>
      </w:r>
      <w:r w:rsidR="000E14BB">
        <w:rPr>
          <w:rFonts w:hAnsi="Times New Roman" w:ascii="Times New Roman"/>
          <w:szCs w:val="24"/>
        </w:rPr>
        <w:t xml:space="preserve"> </w:t>
      </w:r>
    </w:p>
    <w:p w:rsidRDefault="000E14BB" w:rsidP="00B50A51" w:rsidR="000E14BB">
      <w:pPr>
        <w:ind w:firstLine="720"/>
        <w:jc w:val="both"/>
        <w:rPr>
          <w:rFonts w:hAnsi="Times New Roman" w:ascii="Times New Roman"/>
          <w:szCs w:val="24"/>
        </w:rPr>
      </w:pPr>
    </w:p>
    <w:p w:rsidRDefault="000E14BB" w:rsidP="00B50A51" w:rsidR="004832C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za glasovanje o planu restrukturiranju dužnika dana 22. ožujka 2017., a iz razloga obrazloženih od strane dužnika na zapisniku (list 617 i 703 spisa), određen je nastavak ročišta za dan 20. rujna 2017. </w:t>
      </w:r>
    </w:p>
    <w:p w:rsidRDefault="000E14BB" w:rsidP="00B50A51" w:rsidR="000E14BB">
      <w:pPr>
        <w:ind w:firstLine="720"/>
        <w:jc w:val="both"/>
        <w:rPr>
          <w:rFonts w:hAnsi="Times New Roman" w:ascii="Times New Roman"/>
          <w:szCs w:val="24"/>
        </w:rPr>
      </w:pPr>
    </w:p>
    <w:p w:rsidRDefault="000E14BB" w:rsidP="00B50A51" w:rsidR="000E14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sukladno čl. 57. Stečajnog zakona (Narodne Novine 71/15 dalje: SZ) sačinio pop</w:t>
      </w:r>
      <w:r w:rsidR="0071231D">
        <w:rPr>
          <w:rFonts w:hAnsi="Times New Roman" w:ascii="Times New Roman"/>
          <w:szCs w:val="24"/>
        </w:rPr>
        <w:t xml:space="preserve">is vjerovnika i prava glasa, te je na ročištu dana 20. rujna 2017. provedeno glasovanje o planu restrukturiranju dužnika, a vjerovnici su prethodno dostavili pisano očitovanje na propisanom obrascu za glasovanje (Obrazac 11) sukladno čl. 1. t. 11. Pravilnika o sadržaju i obliku obrazaca na kojima se podnose podnesci u </w:t>
      </w:r>
      <w:proofErr w:type="spellStart"/>
      <w:r w:rsidR="0071231D">
        <w:rPr>
          <w:rFonts w:hAnsi="Times New Roman" w:ascii="Times New Roman"/>
          <w:szCs w:val="24"/>
        </w:rPr>
        <w:t>predstečajnom</w:t>
      </w:r>
      <w:proofErr w:type="spellEnd"/>
      <w:r w:rsidR="0071231D">
        <w:rPr>
          <w:rFonts w:hAnsi="Times New Roman" w:ascii="Times New Roman"/>
          <w:szCs w:val="24"/>
        </w:rPr>
        <w:t xml:space="preserve"> i stečajnom postupku (Narodne Novine 107/15 dalje: Pravilnik), a u svezi s čl. 13. SZ-a. Utvrđeno </w:t>
      </w:r>
      <w:r w:rsidR="003012EE">
        <w:rPr>
          <w:rFonts w:hAnsi="Times New Roman" w:ascii="Times New Roman"/>
          <w:szCs w:val="24"/>
        </w:rPr>
        <w:t xml:space="preserve">je </w:t>
      </w:r>
      <w:r w:rsidR="0071231D">
        <w:rPr>
          <w:rFonts w:hAnsi="Times New Roman" w:ascii="Times New Roman"/>
          <w:szCs w:val="24"/>
        </w:rPr>
        <w:t xml:space="preserve">da u glasovanju, a na temelju prethodno utvrđenog prava glasa sudjeluje 17 vjerovnika s ukupno utvrđenim tražbinama u iznosu od 41.617.235,57 kn. </w:t>
      </w:r>
    </w:p>
    <w:p w:rsidRDefault="00E14595" w:rsidP="00B50A51" w:rsidR="00E14595">
      <w:pPr>
        <w:ind w:firstLine="720"/>
        <w:jc w:val="both"/>
        <w:rPr>
          <w:rFonts w:hAnsi="Times New Roman" w:ascii="Times New Roman"/>
          <w:szCs w:val="24"/>
        </w:rPr>
      </w:pPr>
    </w:p>
    <w:p w:rsidRDefault="003012EE" w:rsidP="00B50A51" w:rsidR="003012EE">
      <w:pPr>
        <w:ind w:firstLine="720"/>
        <w:jc w:val="both"/>
        <w:rPr>
          <w:rFonts w:hAnsi="Times New Roman" w:ascii="Times New Roman"/>
          <w:szCs w:val="24"/>
        </w:rPr>
      </w:pPr>
    </w:p>
    <w:p w:rsidRDefault="0071231D" w:rsidP="00B50A51" w:rsidR="00186F3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Vjerovnici ovog dužnika su vjerovnici koji nisu nižeg isplatnog reda </w:t>
      </w:r>
      <w:r w:rsidR="0059307C">
        <w:rPr>
          <w:rFonts w:hAnsi="Times New Roman" w:ascii="Times New Roman"/>
          <w:szCs w:val="24"/>
        </w:rPr>
        <w:t>sukladno čl. 308. st. 1. t. 2. SZ-a, a obzirom na jednaki učinak plana restrukturiranja prema svim vjerovnicima sukladno čl. 308. st. 4. SZ-a razvrstani su u jednu skupinu vjerovnika, te zatim, unutar jedne skupine su vjerovnici sa utvrđenim bezuvjetnim tražbinama – 14 vjerovnika</w:t>
      </w:r>
      <w:r w:rsidR="005113AB">
        <w:rPr>
          <w:rFonts w:hAnsi="Times New Roman" w:ascii="Times New Roman"/>
          <w:szCs w:val="24"/>
        </w:rPr>
        <w:t xml:space="preserve"> u ukupnom iznosu utvrđenih tražbina od 2.315.293,41 kn</w:t>
      </w:r>
      <w:r w:rsidR="0059307C">
        <w:rPr>
          <w:rFonts w:hAnsi="Times New Roman" w:ascii="Times New Roman"/>
          <w:szCs w:val="24"/>
        </w:rPr>
        <w:t xml:space="preserve"> i 3 vjerovnika</w:t>
      </w:r>
      <w:r w:rsidR="005113AB">
        <w:rPr>
          <w:rFonts w:hAnsi="Times New Roman" w:ascii="Times New Roman"/>
          <w:szCs w:val="24"/>
        </w:rPr>
        <w:t xml:space="preserve"> s uvjetnim tražbinama u ukupno utvrđenom</w:t>
      </w:r>
      <w:r w:rsidR="0059307C">
        <w:rPr>
          <w:rFonts w:hAnsi="Times New Roman" w:ascii="Times New Roman"/>
          <w:szCs w:val="24"/>
        </w:rPr>
        <w:t xml:space="preserve"> iznosu od 39.30</w:t>
      </w:r>
      <w:r w:rsidR="005113AB">
        <w:rPr>
          <w:rFonts w:hAnsi="Times New Roman" w:ascii="Times New Roman"/>
          <w:szCs w:val="24"/>
        </w:rPr>
        <w:t>1.942,16 kn.</w:t>
      </w:r>
    </w:p>
    <w:p w:rsidRDefault="00186F32" w:rsidP="00B50A51" w:rsidR="00186F32">
      <w:pPr>
        <w:ind w:firstLine="720"/>
        <w:jc w:val="both"/>
        <w:rPr>
          <w:rFonts w:hAnsi="Times New Roman" w:ascii="Times New Roman"/>
          <w:szCs w:val="24"/>
        </w:rPr>
      </w:pPr>
    </w:p>
    <w:p w:rsidRDefault="00D7075E" w:rsidP="00D7075E" w:rsidR="00D7075E">
      <w:pPr>
        <w:overflowPunct/>
        <w:autoSpaceDE/>
        <w:autoSpaceDN/>
        <w:adjustRightInd/>
        <w:ind w:firstLine="708"/>
        <w:jc w:val="both"/>
        <w:textAlignment w:val="auto"/>
        <w:rPr>
          <w:rFonts w:hAnsi="Times New Roman" w:ascii="Times New Roman"/>
          <w:szCs w:val="24"/>
        </w:rPr>
      </w:pPr>
      <w:r w:rsidRPr="00D7075E">
        <w:rPr>
          <w:rFonts w:hAnsi="Times New Roman" w:ascii="Times New Roman"/>
          <w:szCs w:val="24"/>
        </w:rPr>
        <w:t>Nako</w:t>
      </w:r>
      <w:r>
        <w:rPr>
          <w:rFonts w:hAnsi="Times New Roman" w:ascii="Times New Roman"/>
          <w:szCs w:val="24"/>
        </w:rPr>
        <w:t>n provedenog glasovanja utvrđeno je,</w:t>
      </w:r>
      <w:r w:rsidRPr="00D7075E">
        <w:rPr>
          <w:rFonts w:hAnsi="Times New Roman" w:ascii="Times New Roman"/>
          <w:szCs w:val="24"/>
        </w:rPr>
        <w:t xml:space="preserve"> da su na nastavku ročišta održanog dana 20. rujna 2017. g. vjerovnici skupine bezuvjetne tražbine u ukupnom iznosu tražbina od 2.315.293,41 kn glasovali ZA plan restrukturiranja dužnika s tražbinama u iznosu od 2.301.624,91 kn, a </w:t>
      </w:r>
      <w:r>
        <w:rPr>
          <w:rFonts w:hAnsi="Times New Roman" w:ascii="Times New Roman"/>
          <w:szCs w:val="24"/>
        </w:rPr>
        <w:t xml:space="preserve">što predstavlja 99,40%, </w:t>
      </w:r>
      <w:r w:rsidRPr="00D7075E">
        <w:rPr>
          <w:rFonts w:hAnsi="Times New Roman" w:ascii="Times New Roman"/>
          <w:szCs w:val="24"/>
        </w:rPr>
        <w:t xml:space="preserve">PROTIV su bili vjerovnici s tražbinama u iznosu od 13.668,50 kn, odnosno što predstavlja iznos od 0,60%. U skupini uvjetnih tražbina u ukupnom iznosu tražbina od 39.301.942,16 kn </w:t>
      </w:r>
      <w:r w:rsidR="003B4945" w:rsidRPr="00D7075E">
        <w:rPr>
          <w:rFonts w:hAnsi="Times New Roman" w:ascii="Times New Roman"/>
          <w:szCs w:val="24"/>
        </w:rPr>
        <w:t xml:space="preserve">ZA </w:t>
      </w:r>
      <w:r w:rsidRPr="00D7075E">
        <w:rPr>
          <w:rFonts w:hAnsi="Times New Roman" w:ascii="Times New Roman"/>
          <w:szCs w:val="24"/>
        </w:rPr>
        <w:t xml:space="preserve">plan restrukturiranja glasovali su vjerovnici s tražbinama u ukupnom iznosu od 12.409.923,07 kn, a što predstavlja iznos od 31,58%, a </w:t>
      </w:r>
      <w:r w:rsidR="003B4945" w:rsidRPr="00D7075E">
        <w:rPr>
          <w:rFonts w:hAnsi="Times New Roman" w:ascii="Times New Roman"/>
          <w:szCs w:val="24"/>
        </w:rPr>
        <w:t xml:space="preserve">PROTIV </w:t>
      </w:r>
      <w:r w:rsidRPr="00D7075E">
        <w:rPr>
          <w:rFonts w:hAnsi="Times New Roman" w:ascii="Times New Roman"/>
          <w:szCs w:val="24"/>
        </w:rPr>
        <w:t>su bili vjerovnici s tražbina</w:t>
      </w:r>
      <w:r>
        <w:rPr>
          <w:rFonts w:hAnsi="Times New Roman" w:ascii="Times New Roman"/>
          <w:szCs w:val="24"/>
        </w:rPr>
        <w:t>ma u iznosu od 26.892.091,06 kn,</w:t>
      </w:r>
      <w:r w:rsidRPr="00D7075E">
        <w:rPr>
          <w:rFonts w:hAnsi="Times New Roman" w:ascii="Times New Roman"/>
          <w:szCs w:val="24"/>
        </w:rPr>
        <w:t xml:space="preserve"> a što predstavlja</w:t>
      </w:r>
      <w:r w:rsidR="003918D2">
        <w:rPr>
          <w:rFonts w:hAnsi="Times New Roman" w:ascii="Times New Roman"/>
          <w:szCs w:val="24"/>
        </w:rPr>
        <w:t xml:space="preserve"> 68,42%, odnosno za plan restrukturiranja glasovalo je 11 vjerovnika, a protiv </w:t>
      </w:r>
      <w:r w:rsidR="003918D2" w:rsidRPr="003918D2">
        <w:rPr>
          <w:rFonts w:hAnsi="Times New Roman" w:ascii="Times New Roman"/>
          <w:szCs w:val="24"/>
        </w:rPr>
        <w:t>plan</w:t>
      </w:r>
      <w:r w:rsidR="003918D2">
        <w:rPr>
          <w:rFonts w:hAnsi="Times New Roman" w:ascii="Times New Roman"/>
          <w:szCs w:val="24"/>
        </w:rPr>
        <w:t>a</w:t>
      </w:r>
      <w:r w:rsidR="003918D2" w:rsidRPr="003918D2">
        <w:rPr>
          <w:rFonts w:hAnsi="Times New Roman" w:ascii="Times New Roman"/>
          <w:szCs w:val="24"/>
        </w:rPr>
        <w:t xml:space="preserve"> restrukturiranja glasovalo je</w:t>
      </w:r>
      <w:r w:rsidR="003918D2">
        <w:rPr>
          <w:rFonts w:hAnsi="Times New Roman" w:ascii="Times New Roman"/>
          <w:szCs w:val="24"/>
        </w:rPr>
        <w:t xml:space="preserve"> 6 vjerovnika. </w:t>
      </w:r>
    </w:p>
    <w:p w:rsidRDefault="003918D2" w:rsidP="00D7075E" w:rsidR="003918D2">
      <w:pPr>
        <w:overflowPunct/>
        <w:autoSpaceDE/>
        <w:autoSpaceDN/>
        <w:adjustRightInd/>
        <w:ind w:firstLine="708"/>
        <w:jc w:val="both"/>
        <w:textAlignment w:val="auto"/>
        <w:rPr>
          <w:rFonts w:hAnsi="Times New Roman" w:ascii="Times New Roman"/>
          <w:szCs w:val="24"/>
        </w:rPr>
      </w:pPr>
    </w:p>
    <w:p w:rsidRDefault="003918D2" w:rsidP="00D7075E" w:rsidR="003918D2">
      <w:pPr>
        <w:overflowPunct/>
        <w:autoSpaceDE/>
        <w:autoSpaceDN/>
        <w:adjustRightInd/>
        <w:ind w:firstLine="708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Čl. 59. st. 2. SZ-a propisano je da će se smatrati da su vjerovnici prihvatili plan restrukturiranja ako je za njega glasovala većina svih vjerovnika i ako u svakoj skupini zbroj tražbina vjerovnika koji su glasovali za plan dvostruko prelazi zbog tražbina vjerovnika koji su glasovali protiv prihvaćanja plana. </w:t>
      </w:r>
    </w:p>
    <w:p w:rsidRDefault="003918D2" w:rsidP="00D7075E" w:rsidR="003918D2">
      <w:pPr>
        <w:overflowPunct/>
        <w:autoSpaceDE/>
        <w:autoSpaceDN/>
        <w:adjustRightInd/>
        <w:ind w:firstLine="708"/>
        <w:jc w:val="both"/>
        <w:textAlignment w:val="auto"/>
        <w:rPr>
          <w:rFonts w:hAnsi="Times New Roman" w:ascii="Times New Roman"/>
          <w:szCs w:val="24"/>
        </w:rPr>
      </w:pPr>
    </w:p>
    <w:p w:rsidRDefault="00E14595" w:rsidP="00D7075E" w:rsidR="003918D2" w:rsidRPr="00D7075E">
      <w:pPr>
        <w:overflowPunct/>
        <w:autoSpaceDE/>
        <w:autoSpaceDN/>
        <w:adjustRightInd/>
        <w:ind w:firstLine="708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prethodno navedenog</w:t>
      </w:r>
      <w:r w:rsidR="003918D2">
        <w:rPr>
          <w:rFonts w:hAnsi="Times New Roman" w:ascii="Times New Roman"/>
          <w:szCs w:val="24"/>
        </w:rPr>
        <w:t xml:space="preserve"> proizlazi da je </w:t>
      </w:r>
      <w:r w:rsidR="003918D2" w:rsidRPr="003918D2">
        <w:rPr>
          <w:rFonts w:hAnsi="Times New Roman" w:ascii="Times New Roman"/>
          <w:szCs w:val="24"/>
        </w:rPr>
        <w:t>za plan restrukturiranja</w:t>
      </w:r>
      <w:r w:rsidR="003918D2">
        <w:rPr>
          <w:rFonts w:hAnsi="Times New Roman" w:ascii="Times New Roman"/>
          <w:szCs w:val="24"/>
        </w:rPr>
        <w:t xml:space="preserve"> dužnika glasovala većina svih vjerovnika – njih 11 od ukupno 17 vjerovnika. Međutim</w:t>
      </w:r>
      <w:r w:rsidR="003B4945">
        <w:rPr>
          <w:rFonts w:hAnsi="Times New Roman" w:ascii="Times New Roman"/>
          <w:szCs w:val="24"/>
        </w:rPr>
        <w:t>,</w:t>
      </w:r>
      <w:r w:rsidR="003918D2">
        <w:rPr>
          <w:rFonts w:hAnsi="Times New Roman" w:ascii="Times New Roman"/>
          <w:szCs w:val="24"/>
        </w:rPr>
        <w:t xml:space="preserve"> zbroj tražbina svih vjerovnika</w:t>
      </w:r>
      <w:r w:rsidR="003B4945">
        <w:rPr>
          <w:rFonts w:hAnsi="Times New Roman" w:ascii="Times New Roman"/>
          <w:szCs w:val="24"/>
        </w:rPr>
        <w:t xml:space="preserve"> koji su glasovali ZA </w:t>
      </w:r>
      <w:r w:rsidR="003B4945" w:rsidRPr="003B4945">
        <w:rPr>
          <w:rFonts w:hAnsi="Times New Roman" w:ascii="Times New Roman"/>
          <w:szCs w:val="24"/>
        </w:rPr>
        <w:t>plan restrukturiranja dužnika</w:t>
      </w:r>
      <w:r w:rsidR="003918D2">
        <w:rPr>
          <w:rFonts w:hAnsi="Times New Roman" w:ascii="Times New Roman"/>
          <w:szCs w:val="24"/>
        </w:rPr>
        <w:t xml:space="preserve"> iznosi 14.711.547,98 kn odnosno predstavlja 35,34% u odnosu na ukupno utvrđene tražbine ove skupine vjerovnika (vjerovnici bezuvjetnih i uvjetnih tražbina), a </w:t>
      </w:r>
      <w:r w:rsidR="003B4945">
        <w:rPr>
          <w:rFonts w:hAnsi="Times New Roman" w:ascii="Times New Roman"/>
          <w:szCs w:val="24"/>
        </w:rPr>
        <w:t xml:space="preserve">PROTIV </w:t>
      </w:r>
      <w:r w:rsidR="003918D2">
        <w:rPr>
          <w:rFonts w:hAnsi="Times New Roman" w:ascii="Times New Roman"/>
          <w:szCs w:val="24"/>
        </w:rPr>
        <w:t xml:space="preserve">plana </w:t>
      </w:r>
      <w:r w:rsidR="003918D2" w:rsidRPr="003918D2">
        <w:rPr>
          <w:rFonts w:hAnsi="Times New Roman" w:ascii="Times New Roman"/>
          <w:szCs w:val="24"/>
        </w:rPr>
        <w:t>restrukturiranja</w:t>
      </w:r>
      <w:r w:rsidR="003918D2">
        <w:rPr>
          <w:rFonts w:hAnsi="Times New Roman" w:ascii="Times New Roman"/>
          <w:szCs w:val="24"/>
        </w:rPr>
        <w:t xml:space="preserve"> dužnika bili su vjerovnici sa ukupno u</w:t>
      </w:r>
      <w:r w:rsidR="00785FE8">
        <w:rPr>
          <w:rFonts w:hAnsi="Times New Roman" w:ascii="Times New Roman"/>
          <w:szCs w:val="24"/>
        </w:rPr>
        <w:t>tvrđenim tražbinama</w:t>
      </w:r>
      <w:r w:rsidR="003918D2">
        <w:rPr>
          <w:rFonts w:hAnsi="Times New Roman" w:ascii="Times New Roman"/>
          <w:szCs w:val="24"/>
        </w:rPr>
        <w:t xml:space="preserve"> </w:t>
      </w:r>
      <w:r w:rsidR="00785FE8">
        <w:rPr>
          <w:rFonts w:hAnsi="Times New Roman" w:ascii="Times New Roman"/>
          <w:szCs w:val="24"/>
        </w:rPr>
        <w:t>(vjer</w:t>
      </w:r>
      <w:r w:rsidR="00785FE8" w:rsidRPr="00785FE8">
        <w:rPr>
          <w:rFonts w:hAnsi="Times New Roman" w:ascii="Times New Roman"/>
          <w:szCs w:val="24"/>
        </w:rPr>
        <w:t>ovnici b</w:t>
      </w:r>
      <w:r w:rsidR="00785FE8">
        <w:rPr>
          <w:rFonts w:hAnsi="Times New Roman" w:ascii="Times New Roman"/>
          <w:szCs w:val="24"/>
        </w:rPr>
        <w:t xml:space="preserve">ezuvjetnih i uvjetnih tražbina) u </w:t>
      </w:r>
      <w:r w:rsidR="003918D2">
        <w:rPr>
          <w:rFonts w:hAnsi="Times New Roman" w:ascii="Times New Roman"/>
          <w:szCs w:val="24"/>
        </w:rPr>
        <w:t xml:space="preserve">iznosu od </w:t>
      </w:r>
      <w:r w:rsidR="00810BF3">
        <w:rPr>
          <w:rFonts w:hAnsi="Times New Roman" w:ascii="Times New Roman"/>
          <w:szCs w:val="24"/>
        </w:rPr>
        <w:t xml:space="preserve">26.905.687,59 kn, a što predstavlja 64,66% u odnosu na ukupno utvrđene tražbine vjerovnika. </w:t>
      </w:r>
    </w:p>
    <w:p w:rsidRDefault="000E14BB" w:rsidP="00B50A51" w:rsidR="000E14BB">
      <w:pPr>
        <w:ind w:firstLine="720"/>
        <w:jc w:val="both"/>
        <w:rPr>
          <w:rFonts w:hAnsi="Times New Roman" w:ascii="Times New Roman"/>
          <w:szCs w:val="24"/>
        </w:rPr>
      </w:pPr>
    </w:p>
    <w:p w:rsidRDefault="00E14595" w:rsidP="00B50A51" w:rsidR="000E14B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kako nisu kumulativno ispunjene zakonske pretpostavke iz čl. 59. st. 2. SZ-a proizlazi da vjerovnici nisu prihvatili plan </w:t>
      </w:r>
      <w:r w:rsidRPr="003B4945">
        <w:rPr>
          <w:rFonts w:hAnsi="Times New Roman" w:ascii="Times New Roman"/>
          <w:szCs w:val="24"/>
        </w:rPr>
        <w:t xml:space="preserve">restrukturiranja </w:t>
      </w:r>
      <w:r>
        <w:rPr>
          <w:rFonts w:hAnsi="Times New Roman" w:ascii="Times New Roman"/>
          <w:szCs w:val="24"/>
        </w:rPr>
        <w:t>dužnika</w:t>
      </w:r>
      <w:r w:rsidR="003012E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te navedenim se nisu ispunile pretpostavke za potvrdu </w:t>
      </w:r>
      <w:proofErr w:type="spellStart"/>
      <w:r>
        <w:rPr>
          <w:rFonts w:hAnsi="Times New Roman" w:ascii="Times New Roman"/>
          <w:szCs w:val="24"/>
        </w:rPr>
        <w:t>predstečajnog</w:t>
      </w:r>
      <w:proofErr w:type="spellEnd"/>
      <w:r>
        <w:rPr>
          <w:rFonts w:hAnsi="Times New Roman" w:ascii="Times New Roman"/>
          <w:szCs w:val="24"/>
        </w:rPr>
        <w:t xml:space="preserve"> sporazuma</w:t>
      </w:r>
      <w:r w:rsidR="003012EE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pa je na temelju čl. 61. st. 2. SZ-a </w:t>
      </w:r>
      <w:proofErr w:type="spellStart"/>
      <w:r>
        <w:rPr>
          <w:rFonts w:hAnsi="Times New Roman" w:ascii="Times New Roman"/>
          <w:szCs w:val="24"/>
        </w:rPr>
        <w:t>predstečajni</w:t>
      </w:r>
      <w:proofErr w:type="spellEnd"/>
      <w:r>
        <w:rPr>
          <w:rFonts w:hAnsi="Times New Roman" w:ascii="Times New Roman"/>
          <w:szCs w:val="24"/>
        </w:rPr>
        <w:t xml:space="preserve"> postupak obustavljen. 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>U Zagrebu</w:t>
      </w:r>
      <w:r w:rsidR="0081540F" w:rsidRPr="00C44F9B">
        <w:rPr>
          <w:rFonts w:hAnsi="Times New Roman" w:ascii="Times New Roman"/>
          <w:szCs w:val="24"/>
        </w:rPr>
        <w:t xml:space="preserve">, </w:t>
      </w:r>
      <w:r w:rsidR="005E7FB4">
        <w:rPr>
          <w:rFonts w:hAnsi="Times New Roman" w:ascii="Times New Roman"/>
        </w:rPr>
        <w:t>26</w:t>
      </w:r>
      <w:r w:rsidR="004914B8">
        <w:rPr>
          <w:rFonts w:hAnsi="Times New Roman" w:ascii="Times New Roman"/>
        </w:rPr>
        <w:t>. rujna</w:t>
      </w:r>
      <w:r w:rsidR="00C44F9B" w:rsidRPr="00C44F9B">
        <w:rPr>
          <w:rFonts w:hAnsi="Times New Roman" w:ascii="Times New Roman"/>
        </w:rPr>
        <w:t xml:space="preserve"> 2017.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4832CA" w:rsidP="00C44F9B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3B2C05">
        <w:rPr>
          <w:rFonts w:hAnsi="Times New Roman" w:ascii="Times New Roman"/>
          <w:szCs w:val="24"/>
        </w:rPr>
        <w:t xml:space="preserve"> v.r.</w:t>
      </w:r>
    </w:p>
    <w:p w:rsidRDefault="003B2C05" w:rsidP="00C44F9B" w:rsidR="003B2C05">
      <w:pPr>
        <w:jc w:val="right"/>
        <w:rPr>
          <w:rFonts w:hAnsi="Times New Roman" w:ascii="Times New Roman"/>
          <w:szCs w:val="24"/>
        </w:rPr>
      </w:pPr>
    </w:p>
    <w:p w:rsidRDefault="003B2C05" w:rsidP="00681078" w:rsidR="003B2C05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3B2C05" w:rsidP="00681078" w:rsidR="003B2C05">
      <w:pPr>
        <w:pStyle w:val="Odlomakpopisa"/>
        <w:jc w:val="right"/>
      </w:pPr>
      <w:r>
        <w:t xml:space="preserve">ovlašteni službenik: </w:t>
      </w:r>
    </w:p>
    <w:p w:rsidRDefault="003B2C05" w:rsidP="003B2C05" w:rsidR="003B2C05">
      <w:pPr>
        <w:pStyle w:val="Odlomakpopisa"/>
        <w:jc w:val="right"/>
      </w:pPr>
      <w:r>
        <w:t xml:space="preserve">Ivana </w:t>
      </w:r>
      <w:proofErr w:type="spellStart"/>
      <w:r>
        <w:t>Slaviček</w:t>
      </w:r>
      <w:bookmarkStart w:name="_GoBack" w:id="0"/>
      <w:bookmarkEnd w:id="0"/>
      <w:proofErr w:type="spellEnd"/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E14595" w:rsidP="00E14595" w:rsidR="00E1459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podnijeti žalba Visokom trgovačkom sudu RH u 3(tri) primjerka putem ovog suda, u roku od 8 dana od dana objave istoga na mrežnoj stranici e-Oglasna ploča Trgovačkog suda u Zagrebu.</w:t>
      </w:r>
    </w:p>
    <w:p w:rsidRDefault="00E14595" w:rsidP="004832CA" w:rsidR="00E14595">
      <w:pPr>
        <w:jc w:val="both"/>
        <w:rPr>
          <w:rFonts w:hAnsi="Times New Roman" w:ascii="Times New Roman"/>
          <w:szCs w:val="24"/>
        </w:rPr>
      </w:pPr>
    </w:p>
    <w:p w:rsidRDefault="00E14595" w:rsidP="003B2C05" w:rsidR="00E14595">
      <w:pPr>
        <w:ind w:left="720"/>
        <w:jc w:val="both"/>
        <w:rPr>
          <w:rFonts w:hAnsi="Times New Roman" w:ascii="Times New Roman"/>
          <w:szCs w:val="24"/>
        </w:rPr>
      </w:pPr>
    </w:p>
    <w:p w:rsidRDefault="003B2C05" w:rsidP="003B2C05" w:rsidR="003B2C05" w:rsidRPr="00B50A51">
      <w:pPr>
        <w:ind w:left="720"/>
        <w:jc w:val="both"/>
        <w:rPr>
          <w:rFonts w:hAnsi="Times New Roman" w:ascii="Times New Roman"/>
          <w:szCs w:val="24"/>
        </w:rPr>
      </w:pPr>
    </w:p>
    <w:sectPr w:rsidSect="003012EE" w:rsidR="003B2C05" w:rsidRPr="00B50A51">
      <w:headerReference w:type="default" r:id="rId10"/>
      <w:pgSz w:code="9" w:h="16840" w:w="11907"/>
      <w:pgMar w:gutter="0" w:footer="720" w:header="720" w:left="1418" w:bottom="851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15A" w:rsidP="003012EE" w:rsidR="00A2115A">
      <w:r>
        <w:separator/>
      </w:r>
    </w:p>
  </w:endnote>
  <w:endnote w:id="0" w:type="continuationSeparator">
    <w:p w:rsidRDefault="00A2115A" w:rsidP="003012EE" w:rsidR="00A21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15A" w:rsidP="003012EE" w:rsidR="00A2115A">
      <w:r>
        <w:separator/>
      </w:r>
    </w:p>
  </w:footnote>
  <w:footnote w:id="0" w:type="continuationSeparator">
    <w:p w:rsidRDefault="00A2115A" w:rsidP="003012EE" w:rsidR="00A21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624076149"/>
      <w:docPartObj>
        <w:docPartGallery w:val="Page Numbers (Top of Page)"/>
        <w:docPartUnique/>
      </w:docPartObj>
    </w:sdtPr>
    <w:sdtEndPr/>
    <w:sdtContent>
      <w:p w:rsidRDefault="003012EE" w:rsidR="003012EE" w:rsidRPr="003012EE">
        <w:pPr>
          <w:pStyle w:val="Zaglavlje"/>
          <w:jc w:val="center"/>
          <w:rPr>
            <w:rFonts w:hAnsi="Times New Roman" w:ascii="Times New Roman"/>
          </w:rPr>
        </w:pPr>
        <w:r w:rsidRPr="003012EE">
          <w:rPr>
            <w:rFonts w:hAnsi="Times New Roman" w:ascii="Times New Roman"/>
          </w:rPr>
          <w:fldChar w:fldCharType="begin"/>
        </w:r>
        <w:r w:rsidRPr="003012EE">
          <w:rPr>
            <w:rFonts w:hAnsi="Times New Roman" w:ascii="Times New Roman"/>
          </w:rPr>
          <w:instrText>PAGE   \* MERGEFORMAT</w:instrText>
        </w:r>
        <w:r w:rsidRPr="003012EE">
          <w:rPr>
            <w:rFonts w:hAnsi="Times New Roman" w:ascii="Times New Roman"/>
          </w:rPr>
          <w:fldChar w:fldCharType="separate"/>
        </w:r>
        <w:r w:rsidR="003B2C05">
          <w:rPr>
            <w:rFonts w:hAnsi="Times New Roman" w:ascii="Times New Roman"/>
            <w:noProof/>
          </w:rPr>
          <w:t>2</w:t>
        </w:r>
        <w:r w:rsidRPr="003012EE">
          <w:rPr>
            <w:rFonts w:hAnsi="Times New Roman" w:ascii="Times New Roman"/>
          </w:rPr>
          <w:fldChar w:fldCharType="end"/>
        </w:r>
      </w:p>
    </w:sdtContent>
  </w:sdt>
  <w:p w:rsidRDefault="003012EE" w:rsidR="003012EE" w:rsidRPr="003012EE">
    <w:pPr>
      <w:pStyle w:val="Zaglavlje"/>
      <w:rPr>
        <w:rFonts w:hAnsi="Times New Roman" w:ascii="Times New Roman"/>
      </w:rPr>
    </w:pPr>
    <w:r w:rsidRPr="003012EE">
      <w:rPr>
        <w:rFonts w:hAnsi="Times New Roman" w:ascii="Times New Roman"/>
      </w:rPr>
      <w:tab/>
    </w:r>
    <w:r w:rsidRPr="003012EE">
      <w:rPr>
        <w:rFonts w:hAnsi="Times New Roman" w:ascii="Times New Roman"/>
      </w:rPr>
      <w:tab/>
      <w:t>20. St-5712/16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0672D2"/>
    <w:rsid w:val="000E14BB"/>
    <w:rsid w:val="000F2F0A"/>
    <w:rsid w:val="00125307"/>
    <w:rsid w:val="00186F32"/>
    <w:rsid w:val="00260F49"/>
    <w:rsid w:val="002C6E8C"/>
    <w:rsid w:val="003012EE"/>
    <w:rsid w:val="00333B13"/>
    <w:rsid w:val="003918D2"/>
    <w:rsid w:val="003B2C05"/>
    <w:rsid w:val="003B4945"/>
    <w:rsid w:val="003C65BA"/>
    <w:rsid w:val="003F1081"/>
    <w:rsid w:val="004124BA"/>
    <w:rsid w:val="00415D9C"/>
    <w:rsid w:val="00462AD9"/>
    <w:rsid w:val="004832CA"/>
    <w:rsid w:val="004914B8"/>
    <w:rsid w:val="004D3191"/>
    <w:rsid w:val="004D6467"/>
    <w:rsid w:val="005113AB"/>
    <w:rsid w:val="00534A69"/>
    <w:rsid w:val="0059307C"/>
    <w:rsid w:val="005C3631"/>
    <w:rsid w:val="005E7FB4"/>
    <w:rsid w:val="00636788"/>
    <w:rsid w:val="006A705E"/>
    <w:rsid w:val="0071231D"/>
    <w:rsid w:val="0074490B"/>
    <w:rsid w:val="007662D4"/>
    <w:rsid w:val="00785FE8"/>
    <w:rsid w:val="007B0EAF"/>
    <w:rsid w:val="00810BF3"/>
    <w:rsid w:val="0081540F"/>
    <w:rsid w:val="00891070"/>
    <w:rsid w:val="008D6664"/>
    <w:rsid w:val="008E677A"/>
    <w:rsid w:val="00906078"/>
    <w:rsid w:val="00920D8C"/>
    <w:rsid w:val="009E7DB2"/>
    <w:rsid w:val="009F20AA"/>
    <w:rsid w:val="00A2115A"/>
    <w:rsid w:val="00A25597"/>
    <w:rsid w:val="00B04E99"/>
    <w:rsid w:val="00B35553"/>
    <w:rsid w:val="00B50A51"/>
    <w:rsid w:val="00BE3F48"/>
    <w:rsid w:val="00BF27DE"/>
    <w:rsid w:val="00C44F9B"/>
    <w:rsid w:val="00CE04D0"/>
    <w:rsid w:val="00D174D6"/>
    <w:rsid w:val="00D41889"/>
    <w:rsid w:val="00D465C8"/>
    <w:rsid w:val="00D7075E"/>
    <w:rsid w:val="00D77C2D"/>
    <w:rsid w:val="00E14595"/>
    <w:rsid w:val="00E81C2E"/>
    <w:rsid w:val="00EC329E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12EE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12EE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B2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2C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C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C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C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B2C05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12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12EE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3012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12EE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B2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2C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C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C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C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B2C05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00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813</properties:Words>
  <properties:Characters>4460</properties:Characters>
  <properties:Lines>102</properties:Lines>
  <properties:Paragraphs>27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2017-09-25T12:34:00Z</dcterms:created>
  <dc:creator>Sudsko vijeće</dc:creator>
  <cp:lastModifiedBy>Valentina Kranjčić</cp:lastModifiedBy>
  <cp:lastPrinted>2017-09-26T08:02:00Z</cp:lastPrinted>
  <dcterms:modified xmlns:xsi="http://www.w3.org/2001/XMLSchema-instance" xsi:type="dcterms:W3CDTF">2017-09-26T08:02:00Z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