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57fa" w14:paraId="81e57fa" w:rsidRDefault="00BD716C" w:rsidP="00BA5F46" w:rsidR="00BD716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A5F46" w:rsidP="00BA5F46" w:rsidR="00D8062D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505DF9">
        <w:rPr>
          <w:rFonts w:cs="Times New Roman" w:hAnsi="Times New Roman" w:ascii="Times New Roman"/>
          <w:sz w:val="24"/>
          <w:szCs w:val="24"/>
        </w:rPr>
        <w:t>8 St-298</w:t>
      </w:r>
      <w:r>
        <w:rPr>
          <w:rFonts w:cs="Times New Roman" w:hAnsi="Times New Roman" w:ascii="Times New Roman"/>
          <w:sz w:val="24"/>
          <w:szCs w:val="24"/>
        </w:rPr>
        <w:t>/18-</w:t>
      </w:r>
      <w:r w:rsidR="00505DF9">
        <w:rPr>
          <w:rFonts w:cs="Times New Roman" w:hAnsi="Times New Roman" w:ascii="Times New Roman"/>
          <w:sz w:val="24"/>
          <w:szCs w:val="24"/>
        </w:rPr>
        <w:t>7</w:t>
      </w: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5F46" w:rsidP="0042254D" w:rsidR="00BA5F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5F46" w:rsidP="0042254D" w:rsidR="00BA5F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505DF9">
        <w:rPr>
          <w:rFonts w:cs="Times New Roman" w:hAnsi="Times New Roman" w:ascii="Times New Roman"/>
          <w:sz w:val="24"/>
          <w:szCs w:val="24"/>
        </w:rPr>
        <w:t>URBAN DESIGN j.d.o.o. Rijeka, Kršinićeva 20, OIB: 7534</w:t>
      </w:r>
      <w:r w:rsidR="00AC67FE">
        <w:rPr>
          <w:rFonts w:cs="Times New Roman" w:hAnsi="Times New Roman" w:ascii="Times New Roman"/>
          <w:sz w:val="24"/>
          <w:szCs w:val="24"/>
        </w:rPr>
        <w:t>3</w:t>
      </w:r>
      <w:r w:rsidR="00505DF9">
        <w:rPr>
          <w:rFonts w:cs="Times New Roman" w:hAnsi="Times New Roman" w:ascii="Times New Roman"/>
          <w:sz w:val="24"/>
          <w:szCs w:val="24"/>
        </w:rPr>
        <w:t>959086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BA5F46">
        <w:rPr>
          <w:rFonts w:cs="Times New Roman" w:hAnsi="Times New Roman" w:ascii="Times New Roman"/>
          <w:sz w:val="24"/>
          <w:szCs w:val="24"/>
        </w:rPr>
        <w:t xml:space="preserve">18. lipnja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220733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505DF9">
        <w:rPr>
          <w:rFonts w:cs="Times New Roman" w:hAnsi="Times New Roman" w:ascii="Times New Roman"/>
          <w:sz w:val="24"/>
          <w:szCs w:val="24"/>
        </w:rPr>
        <w:t xml:space="preserve">URBAN DESIGN j.d.o.o. Rijeka, Kršinićeva 20, OIB: </w:t>
      </w:r>
      <w:r w:rsidR="00AC67FE">
        <w:rPr>
          <w:rFonts w:cs="Times New Roman" w:hAnsi="Times New Roman" w:ascii="Times New Roman"/>
          <w:sz w:val="24"/>
          <w:szCs w:val="24"/>
        </w:rPr>
        <w:t>75343959086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505DF9">
        <w:rPr>
          <w:rFonts w:cs="Times New Roman" w:hAnsi="Times New Roman" w:ascii="Times New Roman"/>
          <w:sz w:val="24"/>
          <w:szCs w:val="24"/>
        </w:rPr>
        <w:t xml:space="preserve">46.061,95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BA5F46">
        <w:rPr>
          <w:rFonts w:cs="Times New Roman" w:hAnsi="Times New Roman" w:ascii="Times New Roman"/>
          <w:sz w:val="24"/>
          <w:szCs w:val="24"/>
        </w:rPr>
        <w:t>ozivom na poslovni broj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505DF9">
        <w:rPr>
          <w:rFonts w:cs="Times New Roman" w:hAnsi="Times New Roman" w:ascii="Times New Roman"/>
          <w:sz w:val="24"/>
          <w:szCs w:val="24"/>
        </w:rPr>
        <w:t>298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r w:rsidR="00BA5F46">
        <w:rPr>
          <w:rFonts w:cs="Times New Roman" w:hAnsi="Times New Roman" w:ascii="Times New Roman"/>
          <w:sz w:val="24"/>
          <w:szCs w:val="24"/>
        </w:rPr>
        <w:t>poslovni broj</w:t>
      </w:r>
      <w:r w:rsidR="00BA5F46" w:rsidRPr="0042254D">
        <w:rPr>
          <w:rFonts w:cs="Times New Roman" w:hAnsi="Times New Roman" w:ascii="Times New Roman"/>
          <w:sz w:val="24"/>
          <w:szCs w:val="24"/>
        </w:rPr>
        <w:t xml:space="preserve"> 8 St-</w:t>
      </w:r>
      <w:r w:rsidR="00505DF9">
        <w:rPr>
          <w:rFonts w:cs="Times New Roman" w:hAnsi="Times New Roman" w:ascii="Times New Roman"/>
          <w:sz w:val="24"/>
          <w:szCs w:val="24"/>
        </w:rPr>
        <w:t>298</w:t>
      </w:r>
      <w:r w:rsidR="00BA5F46" w:rsidRPr="0042254D">
        <w:rPr>
          <w:rFonts w:cs="Times New Roman" w:hAnsi="Times New Roman" w:ascii="Times New Roman"/>
          <w:sz w:val="24"/>
          <w:szCs w:val="24"/>
        </w:rPr>
        <w:t>/1</w:t>
      </w:r>
      <w:r w:rsidR="00BA5F46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BA5F46">
        <w:rPr>
          <w:rFonts w:cs="Times New Roman" w:hAnsi="Times New Roman" w:ascii="Times New Roman"/>
          <w:sz w:val="24"/>
          <w:szCs w:val="24"/>
        </w:rPr>
        <w:t>18. lipnja</w:t>
      </w:r>
      <w:r w:rsidR="00980FB5">
        <w:rPr>
          <w:rFonts w:cs="Times New Roman" w:hAnsi="Times New Roman" w:ascii="Times New Roman"/>
          <w:sz w:val="24"/>
          <w:szCs w:val="24"/>
        </w:rPr>
        <w:t xml:space="preserve">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F46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sz w:val="20"/>
        <w:szCs w:val="20"/>
      </w:rPr>
      <w:t xml:space="preserve">    </w:t>
    </w:r>
    <w:r w:rsidR="00AC5CCB"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A5F46" w:rsidP="00AC5CCB" w:rsidR="00AC5CCB" w:rsidRPr="00BA5F46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eastAsia="MS Mincho" w:hAnsi="Times New Roman" w:ascii="Times New Roman"/>
        <w:sz w:val="24"/>
        <w:szCs w:val="24"/>
      </w:rPr>
      <w:t xml:space="preserve">  </w:t>
    </w:r>
    <w:r w:rsidR="00AC5CCB" w:rsidRPr="00BA5F46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AC5CCB" w:rsidP="00AC5CCB" w:rsidR="00AC5CCB" w:rsidRPr="00BA5F46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BA5F46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AC5CCB" w:rsidP="00AC5CCB" w:rsidR="00AC5CCB" w:rsidRPr="00BA5F46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BA5F46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220733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86501"/>
    <w:rsid w:val="0049766C"/>
    <w:rsid w:val="004A400A"/>
    <w:rsid w:val="004C59CB"/>
    <w:rsid w:val="004D0FAA"/>
    <w:rsid w:val="004E462B"/>
    <w:rsid w:val="004E4C4A"/>
    <w:rsid w:val="0050520B"/>
    <w:rsid w:val="00505DF9"/>
    <w:rsid w:val="00514D2A"/>
    <w:rsid w:val="00523FF7"/>
    <w:rsid w:val="005A6257"/>
    <w:rsid w:val="005C01F0"/>
    <w:rsid w:val="005C12AA"/>
    <w:rsid w:val="00610A46"/>
    <w:rsid w:val="00751C84"/>
    <w:rsid w:val="00757587"/>
    <w:rsid w:val="007739FB"/>
    <w:rsid w:val="007B7E95"/>
    <w:rsid w:val="007C29C1"/>
    <w:rsid w:val="007C4D51"/>
    <w:rsid w:val="007F6A0B"/>
    <w:rsid w:val="00811BBC"/>
    <w:rsid w:val="00843F04"/>
    <w:rsid w:val="008A087F"/>
    <w:rsid w:val="008A59AD"/>
    <w:rsid w:val="008D4ED0"/>
    <w:rsid w:val="009545C2"/>
    <w:rsid w:val="00973A9F"/>
    <w:rsid w:val="009761E5"/>
    <w:rsid w:val="00980FB5"/>
    <w:rsid w:val="00A35809"/>
    <w:rsid w:val="00A83AA2"/>
    <w:rsid w:val="00AB43CB"/>
    <w:rsid w:val="00AB50D3"/>
    <w:rsid w:val="00AC5CCB"/>
    <w:rsid w:val="00AC67FE"/>
    <w:rsid w:val="00B006B2"/>
    <w:rsid w:val="00B201F2"/>
    <w:rsid w:val="00B62876"/>
    <w:rsid w:val="00BA5F46"/>
    <w:rsid w:val="00BB75F7"/>
    <w:rsid w:val="00BC58E4"/>
    <w:rsid w:val="00BD716C"/>
    <w:rsid w:val="00C61B30"/>
    <w:rsid w:val="00CB094B"/>
    <w:rsid w:val="00CC1022"/>
    <w:rsid w:val="00CD2616"/>
    <w:rsid w:val="00D7201F"/>
    <w:rsid w:val="00D8062D"/>
    <w:rsid w:val="00DA3EAA"/>
    <w:rsid w:val="00DD6A52"/>
    <w:rsid w:val="00DE2656"/>
    <w:rsid w:val="00DF19C3"/>
    <w:rsid w:val="00E05418"/>
    <w:rsid w:val="00E35E07"/>
    <w:rsid w:val="00E42B34"/>
    <w:rsid w:val="00E452C6"/>
    <w:rsid w:val="00E761BC"/>
    <w:rsid w:val="00E85A2E"/>
    <w:rsid w:val="00E85C5F"/>
    <w:rsid w:val="00E86BA7"/>
    <w:rsid w:val="00EA3AA1"/>
    <w:rsid w:val="00EC1342"/>
    <w:rsid w:val="00EC5763"/>
    <w:rsid w:val="00F224CA"/>
    <w:rsid w:val="00F5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4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4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4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4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4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4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4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4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 DESIGN j.d.o.o.</izvorni_sadrzaj>
    <derivirana_varijabla naziv="DomainObject.Predmet.ProtustrankaFormated_1">  URBAN DESIGN j.d.o.o.</derivirana_varijabla>
  </DomainObject.Predmet.ProtustrankaFormated>
  <DomainObject.Predmet.ProtustrankaFormatedOIB>
    <izvorni_sadrzaj>  URBAN DESIGN j.d.o.o., OIB 75343959086</izvorni_sadrzaj>
    <derivirana_varijabla naziv="DomainObject.Predmet.ProtustrankaFormatedOIB_1">  URBAN DESIGN j.d.o.o., OIB 75343959086</derivirana_varijabla>
  </DomainObject.Predmet.ProtustrankaFormatedOIB>
  <DomainObject.Predmet.ProtustrankaFormatedWithAdress>
    <izvorni_sadrzaj> URBAN DESIGN j.d.o.o., Kršinićeva 20, 51000 Rijeka</izvorni_sadrzaj>
    <derivirana_varijabla naziv="DomainObject.Predmet.ProtustrankaFormatedWithAdress_1"> URBAN DESIGN j.d.o.o., Kršinićeva 20, 51000 Rijeka</derivirana_varijabla>
  </DomainObject.Predmet.ProtustrankaFormatedWithAdress>
  <DomainObject.Predmet.ProtustrankaFormatedWithAdressOIB>
    <izvorni_sadrzaj> URBAN DESIGN j.d.o.o., OIB 75343959086, Kršinićeva 20, 51000 Rijeka</izvorni_sadrzaj>
    <derivirana_varijabla naziv="DomainObject.Predmet.ProtustrankaFormatedWithAdressOIB_1"> URBAN DESIGN j.d.o.o., OIB 75343959086, Kršinićeva 20, 51000 Rijeka</derivirana_varijabla>
  </DomainObject.Predmet.ProtustrankaFormatedWithAdressOIB>
  <DomainObject.Predmet.ProtustrankaWithAdress>
    <izvorni_sadrzaj>URBAN DESIGN j.d.o.o. Kršinićeva 20, 51000 Rijeka</izvorni_sadrzaj>
    <derivirana_varijabla naziv="DomainObject.Predmet.ProtustrankaWithAdress_1">URBAN DESIGN j.d.o.o. Kršinićeva 20, 51000 Rijeka</derivirana_varijabla>
  </DomainObject.Predmet.ProtustrankaWithAdress>
  <DomainObject.Predmet.ProtustrankaWithAdressOIB>
    <izvorni_sadrzaj>URBAN DESIGN j.d.o.o., OIB 75343959086, Kršinićeva 20, 51000 Rijeka</izvorni_sadrzaj>
    <derivirana_varijabla naziv="DomainObject.Predmet.ProtustrankaWithAdressOIB_1">URBAN DESIGN j.d.o.o., OIB 75343959086, Kršinićeva 20, 51000 Rijeka</derivirana_varijabla>
  </DomainObject.Predmet.ProtustrankaWithAdressOIB>
  <DomainObject.Predmet.ProtustrankaNazivFormated>
    <izvorni_sadrzaj>URBAN DESIGN j.d.o.o.</izvorni_sadrzaj>
    <derivirana_varijabla naziv="DomainObject.Predmet.ProtustrankaNazivFormated_1">URBAN DESIGN j.d.o.o.</derivirana_varijabla>
  </DomainObject.Predmet.ProtustrankaNazivFormated>
  <DomainObject.Predmet.ProtustrankaNazivFormatedOIB>
    <izvorni_sadrzaj>URBAN DESIGN j.d.o.o., OIB 75343959086</izvorni_sadrzaj>
    <derivirana_varijabla naziv="DomainObject.Predmet.ProtustrankaNazivFormatedOIB_1">URBAN DESIGN j.d.o.o., OIB 75343959086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URBAN DESIGN j.d.o.o.</item>
    </izvorni_sadrzaj>
    <derivirana_varijabla naziv="DomainObject.Predmet.ProtuStrankaListFormated_1">
      <item>URBAN DESIGN j.d.o.o.</item>
    </derivirana_varijabla>
  </DomainObject.Predmet.ProtuStrankaListFormated>
  <DomainObject.Predmet.ProtuStrankaListFormatedOIB>
    <izvorni_sadrzaj>
      <item>URBAN DESIGN j.d.o.o., OIB 75343959086</item>
    </izvorni_sadrzaj>
    <derivirana_varijabla naziv="DomainObject.Predmet.ProtuStrankaListFormatedOIB_1">
      <item>URBAN DESIGN j.d.o.o., OIB 75343959086</item>
    </derivirana_varijabla>
  </DomainObject.Predmet.ProtuStrankaListFormatedOIB>
  <DomainObject.Predmet.ProtuStrankaListFormatedWithAdress>
    <izvorni_sadrzaj>
      <item>URBAN DESIGN j.d.o.o., Kršinićeva 20, 51000 Rijeka</item>
    </izvorni_sadrzaj>
    <derivirana_varijabla naziv="DomainObject.Predmet.ProtuStrankaListFormatedWithAdress_1">
      <item>URBAN DESIGN j.d.o.o., Kršinićeva 20, 51000 Rijeka</item>
    </derivirana_varijabla>
  </DomainObject.Predmet.ProtuStrankaListFormatedWithAdress>
  <DomainObject.Predmet.ProtuStrankaListFormatedWithAdressOIB>
    <izvorni_sadrzaj>
      <item>URBAN DESIGN j.d.o.o., OIB 75343959086, Kršinićeva 20, 51000 Rijeka</item>
    </izvorni_sadrzaj>
    <derivirana_varijabla naziv="DomainObject.Predmet.ProtuStrankaListFormatedWithAdressOIB_1">
      <item>URBAN DESIGN j.d.o.o., OIB 75343959086, Kršinićeva 20, 51000 Rijeka</item>
    </derivirana_varijabla>
  </DomainObject.Predmet.ProtuStrankaListFormatedWithAdressOIB>
  <DomainObject.Predmet.ProtuStrankaListNazivFormated>
    <izvorni_sadrzaj>
      <item>URBAN DESIGN j.d.o.o.</item>
    </izvorni_sadrzaj>
    <derivirana_varijabla naziv="DomainObject.Predmet.ProtuStrankaListNazivFormated_1">
      <item>URBAN DESIGN j.d.o.o.</item>
    </derivirana_varijabla>
  </DomainObject.Predmet.ProtuStrankaListNazivFormated>
  <DomainObject.Predmet.ProtuStrankaListNazivFormatedOIB>
    <izvorni_sadrzaj>
      <item>URBAN DESIGN j.d.o.o., OIB 75343959086</item>
    </izvorni_sadrzaj>
    <derivirana_varijabla naziv="DomainObject.Predmet.ProtuStrankaListNazivFormatedOIB_1">
      <item>URBAN DESIGN j.d.o.o., OIB 75343959086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URBAN DESIGN j.d.o.o.</izvorni_sadrzaj>
    <derivirana_varijabla naziv="DomainObject.Predmet.ProtustrankaIDrugi_1">URBAN DESIGN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URBAN DESIGN j.d.o.o., OIB 75343959086, Kršinićeva 20, 51000 Rijeka</izvorni_sadrzaj>
    <derivirana_varijabla naziv="DomainObject.Predmet.ProtustrankaIDrugiAdressOIB_1">URBAN DESIGN j.d.o.o., OIB 75343959086, Kršinićeva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URBAN DESIGN j.d.o.o.</item>
    </izvorni_sadrzaj>
    <derivirana_varijabla naziv="DomainObject.Predmet.SudioniciListNaziv_1">
      <item>FINA  Rijeka</item>
      <item>URBAN DESIGN j.d.o.o.</item>
    </derivirana_varijabla>
  </DomainObject.Predmet.SudioniciListNaziv>
  <DomainObject.Predmet.SudioniciListAdressOIB>
    <izvorni_sadrzaj>
      <item>FINA  Rijeka, OIB 85821130368, Frana Kurelca 8,51000 Rijeka</item>
      <item>URBAN DESIGN j.d.o.o., OIB 75343959086, Kršinićeva 20,51000 Rijeka</item>
    </izvorni_sadrzaj>
    <derivirana_varijabla naziv="DomainObject.Predmet.SudioniciListAdressOIB_1">
      <item>FINA  Rijeka, OIB 85821130368, Frana Kurelca 8,51000 Rijeka</item>
      <item>URBAN DESIGN j.d.o.o., OIB 75343959086, Kršinićeva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75343959086</item>
    </izvorni_sadrzaj>
    <derivirana_varijabla naziv="DomainObject.Predmet.SudioniciListNazivOIB_1">
      <item>, OIB 85821130368</item>
      <item>, OIB 75343959086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226</properties:Words>
  <properties:Characters>1234</properties:Characters>
  <properties:Lines>38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2018-06-15T07:58:00Z</dcterms:created>
  <dc:creator>wsadmin</dc:creator>
  <cp:lastModifiedBy>Dajana Jurković</cp:lastModifiedBy>
  <cp:lastPrinted>2018-05-17T12:31:00Z</cp:lastPrinted>
  <dcterms:modified xmlns:xsi="http://www.w3.org/2001/XMLSchema-instance" xsi:type="dcterms:W3CDTF">2018-06-18T12:58:00Z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(298-18 oglas URBAN DESIGN.docx)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