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420" w14:paraId="1e02420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A8044F" w:rsidP="009E0201" w:rsidR="00A8044F">
      <w:pPr>
        <w:pStyle w:val="Naslov2"/>
        <w:jc w:val="left"/>
        <w:rPr>
          <w:b w:val="false"/>
          <w:bCs/>
          <w:sz w:val="24"/>
          <w:szCs w:val="24"/>
        </w:rPr>
      </w:pPr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4641B3" w:rsidP="00A8044F" w:rsidR="00B00FB8">
      <w:pPr>
        <w:pStyle w:val="Naslov"/>
        <w:jc w:val="right"/>
        <w:rPr>
          <w:sz w:val="24"/>
          <w:szCs w:val="24"/>
        </w:rPr>
      </w:pPr>
      <w:r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C55304" w:rsidR="002524F7">
      <w:pPr>
        <w:widowControl/>
        <w:jc w:val="both"/>
        <w:rPr>
          <w:sz w:val="24"/>
          <w:szCs w:val="24"/>
        </w:rPr>
      </w:pPr>
      <w:r w:rsidRPr="00F21CB4">
        <w:rPr>
          <w:sz w:val="24"/>
          <w:szCs w:val="24"/>
        </w:rPr>
        <w:tab/>
      </w:r>
      <w:r w:rsidR="004641B3" w:rsidRPr="004641B3">
        <w:rPr>
          <w:sz w:val="24"/>
          <w:szCs w:val="24"/>
        </w:rPr>
        <w:t xml:space="preserve">Trgovački sud u Zagrebu po sucu </w:t>
      </w:r>
      <w:r w:rsidR="004641B3">
        <w:rPr>
          <w:sz w:val="24"/>
          <w:szCs w:val="24"/>
        </w:rPr>
        <w:t>Nikoli Ribarić</w:t>
      </w:r>
      <w:r w:rsidR="004641B3" w:rsidRPr="004641B3">
        <w:rPr>
          <w:sz w:val="24"/>
          <w:szCs w:val="24"/>
        </w:rPr>
        <w:t xml:space="preserve"> u skraćenom stečajnom postupku nad dužnikom DANIELI INDEPENDENT j.d.o.o.</w:t>
      </w:r>
      <w:r w:rsidR="00B735F7">
        <w:rPr>
          <w:sz w:val="24"/>
          <w:szCs w:val="24"/>
        </w:rPr>
        <w:t xml:space="preserve"> u stečaju, </w:t>
      </w:r>
      <w:r w:rsidR="004641B3" w:rsidRPr="004641B3">
        <w:rPr>
          <w:sz w:val="24"/>
          <w:szCs w:val="24"/>
        </w:rPr>
        <w:t>Zagreb, Šljivarska ul</w:t>
      </w:r>
      <w:r w:rsidR="004641B3">
        <w:rPr>
          <w:sz w:val="24"/>
          <w:szCs w:val="24"/>
        </w:rPr>
        <w:t xml:space="preserve">ica 51, OIB: 20568771795, dana </w:t>
      </w:r>
      <w:r w:rsidR="00A71F12">
        <w:rPr>
          <w:sz w:val="24"/>
          <w:szCs w:val="24"/>
        </w:rPr>
        <w:t>0</w:t>
      </w:r>
      <w:r w:rsidR="004641B3">
        <w:rPr>
          <w:sz w:val="24"/>
          <w:szCs w:val="24"/>
        </w:rPr>
        <w:t>4</w:t>
      </w:r>
      <w:r w:rsidR="004641B3" w:rsidRPr="004641B3">
        <w:rPr>
          <w:sz w:val="24"/>
          <w:szCs w:val="24"/>
        </w:rPr>
        <w:t>.</w:t>
      </w:r>
      <w:r w:rsidR="004641B3">
        <w:rPr>
          <w:sz w:val="24"/>
          <w:szCs w:val="24"/>
        </w:rPr>
        <w:t xml:space="preserve"> prosinca 2018</w:t>
      </w:r>
      <w:r w:rsidR="004641B3" w:rsidRPr="004641B3">
        <w:rPr>
          <w:sz w:val="24"/>
          <w:szCs w:val="24"/>
        </w:rPr>
        <w:t>.,</w:t>
      </w:r>
    </w:p>
    <w:p w:rsidRDefault="00C7704A" w:rsidR="00C7704A" w:rsidRPr="00727999">
      <w:pPr>
        <w:widowControl/>
        <w:jc w:val="both"/>
        <w:rPr>
          <w:sz w:val="40"/>
          <w:szCs w:val="40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4641B3" w:rsidRPr="004641B3">
        <w:rPr>
          <w:sz w:val="24"/>
          <w:szCs w:val="24"/>
        </w:rPr>
        <w:t xml:space="preserve">DANIELI INDEPENDENT j.d.o.o. </w:t>
      </w:r>
      <w:r w:rsidR="00B735F7">
        <w:rPr>
          <w:sz w:val="24"/>
          <w:szCs w:val="24"/>
        </w:rPr>
        <w:t xml:space="preserve">u stečaju, </w:t>
      </w:r>
      <w:r w:rsidR="004641B3" w:rsidRPr="004641B3">
        <w:rPr>
          <w:sz w:val="24"/>
          <w:szCs w:val="24"/>
        </w:rPr>
        <w:t>Zagreb, Šljivarska ulica 51, OIB: 20568771795</w:t>
      </w:r>
      <w:r w:rsidR="005318B7" w:rsidRPr="009B1B01">
        <w:rPr>
          <w:sz w:val="24"/>
          <w:szCs w:val="24"/>
        </w:rPr>
        <w:t>, upisuje se u sudski registar</w:t>
      </w:r>
    </w:p>
    <w:p w:rsidRDefault="005318B7" w:rsidP="005318B7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II. </w:t>
      </w:r>
      <w:r w:rsidR="004641B3" w:rsidRPr="004641B3">
        <w:rPr>
          <w:sz w:val="24"/>
          <w:szCs w:val="24"/>
        </w:rPr>
        <w:t xml:space="preserve">Iva Pinjuh Stjepović, Zagreb, </w:t>
      </w:r>
      <w:r w:rsidR="00321719">
        <w:rPr>
          <w:sz w:val="24"/>
          <w:szCs w:val="24"/>
        </w:rPr>
        <w:t>Preradovićeva Ulica 25</w:t>
      </w:r>
      <w:r w:rsidR="004641B3" w:rsidRPr="004641B3">
        <w:rPr>
          <w:sz w:val="24"/>
          <w:szCs w:val="24"/>
        </w:rPr>
        <w:t>, OIB: 60842552274</w:t>
      </w:r>
      <w:r w:rsidR="004641B3">
        <w:rPr>
          <w:sz w:val="24"/>
          <w:szCs w:val="24"/>
        </w:rPr>
        <w:t xml:space="preserve">,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4B3AC9" w:rsidRPr="004641B3">
        <w:rPr>
          <w:sz w:val="24"/>
          <w:szCs w:val="24"/>
        </w:rPr>
        <w:t xml:space="preserve">DANIELI INDEPENDENT j.d.o.o. </w:t>
      </w:r>
      <w:r w:rsidR="004B3AC9">
        <w:rPr>
          <w:sz w:val="24"/>
          <w:szCs w:val="24"/>
        </w:rPr>
        <w:t xml:space="preserve">u stečaju, </w:t>
      </w:r>
      <w:r w:rsidR="004B3AC9" w:rsidRPr="004641B3">
        <w:rPr>
          <w:sz w:val="24"/>
          <w:szCs w:val="24"/>
        </w:rPr>
        <w:t>Zagreb, Šljivarska ulica 51, OIB: 20568771795</w:t>
      </w:r>
      <w:r w:rsidR="00A71F12">
        <w:rPr>
          <w:sz w:val="24"/>
          <w:szCs w:val="24"/>
        </w:rPr>
        <w:t>.</w:t>
      </w:r>
    </w:p>
    <w:p w:rsidRDefault="007A2EDC" w:rsidP="0093646E" w:rsidR="007A2EDC" w:rsidRPr="009B1B01">
      <w:pPr>
        <w:widowControl/>
        <w:ind w:firstLine="720"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C31E34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F935AD">
        <w:rPr>
          <w:sz w:val="24"/>
          <w:szCs w:val="24"/>
        </w:rPr>
        <w:t>23. studenoga</w:t>
      </w:r>
      <w:r w:rsidR="00A71F12">
        <w:rPr>
          <w:sz w:val="24"/>
          <w:szCs w:val="24"/>
        </w:rPr>
        <w:t xml:space="preserve"> </w:t>
      </w:r>
      <w:r w:rsidR="00F935AD">
        <w:rPr>
          <w:sz w:val="24"/>
          <w:szCs w:val="24"/>
        </w:rPr>
        <w:t>2018. stečajna</w:t>
      </w:r>
      <w:r w:rsidRPr="009B1B01">
        <w:rPr>
          <w:sz w:val="24"/>
          <w:szCs w:val="24"/>
        </w:rPr>
        <w:t xml:space="preserve"> upraviteljica predložila </w:t>
      </w:r>
      <w:r w:rsidR="00F935AD">
        <w:rPr>
          <w:sz w:val="24"/>
          <w:szCs w:val="24"/>
        </w:rPr>
        <w:t xml:space="preserve">je </w:t>
      </w:r>
      <w:r w:rsidRPr="009B1B01">
        <w:rPr>
          <w:sz w:val="24"/>
          <w:szCs w:val="24"/>
        </w:rPr>
        <w:t xml:space="preserve">upisati stečajnu masu iza masa iza stečajnog dužnika </w:t>
      </w:r>
      <w:r w:rsidR="00F935AD" w:rsidRPr="004641B3">
        <w:rPr>
          <w:sz w:val="24"/>
          <w:szCs w:val="24"/>
        </w:rPr>
        <w:t xml:space="preserve">DANIELI INDEPENDENT j.d.o.o. </w:t>
      </w:r>
      <w:r w:rsidR="00F935AD">
        <w:rPr>
          <w:sz w:val="24"/>
          <w:szCs w:val="24"/>
        </w:rPr>
        <w:t>u stečaju,</w:t>
      </w:r>
      <w:r w:rsidRPr="009B1B01">
        <w:rPr>
          <w:sz w:val="24"/>
          <w:szCs w:val="24"/>
        </w:rPr>
        <w:t xml:space="preserve"> u sudski registar, radi </w:t>
      </w:r>
      <w:r w:rsidR="00F935AD">
        <w:rPr>
          <w:sz w:val="24"/>
          <w:szCs w:val="24"/>
        </w:rPr>
        <w:t>provedbe ovrhe nad dužnikom stečajnog dužnika Danijela Šoštarića, OIB: 16893965945.</w:t>
      </w:r>
    </w:p>
    <w:p w:rsidRDefault="00956100" w:rsidP="00D54799" w:rsidR="001E4A2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Rješenje o ovrsi od 3.5.2018. pod poslovnim brojem Ovrv-1289/2018 za naplatu potraživanja u iznosu od 260.000,00 kuna protiv ovršenika Danijela Šoštarića postalo je pravomoćno s danom 1.11.2018. godine, dok je Danijel Šoštarić </w:t>
      </w:r>
      <w:r w:rsidR="001E4A20">
        <w:rPr>
          <w:sz w:val="24"/>
          <w:szCs w:val="24"/>
        </w:rPr>
        <w:t>izjavio prigovor protiv u dijelu koji se odnosi na potraživanje u iznosu od 120.000,00 kuna, pod poslovnim brojem Ovrv-5169/2018, te će se o istome voditi parnica pred nadležnim sudom u Zagrebu.</w:t>
      </w: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133. stavak 1. </w:t>
      </w:r>
      <w:r w:rsidR="001E4A20">
        <w:rPr>
          <w:sz w:val="24"/>
          <w:szCs w:val="24"/>
        </w:rPr>
        <w:t xml:space="preserve">u vezi članka 431. stavak 2. </w:t>
      </w:r>
      <w:r>
        <w:rPr>
          <w:sz w:val="24"/>
          <w:szCs w:val="24"/>
        </w:rPr>
        <w:t xml:space="preserve"> </w:t>
      </w:r>
      <w:r w:rsidR="007A24DD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(N.N.br. 71/15</w:t>
      </w:r>
      <w:r w:rsidR="006A2DB7">
        <w:rPr>
          <w:sz w:val="24"/>
          <w:szCs w:val="24"/>
        </w:rPr>
        <w:t>, dalje SZ</w:t>
      </w:r>
      <w:r>
        <w:rPr>
          <w:sz w:val="24"/>
          <w:szCs w:val="24"/>
        </w:rPr>
        <w:t xml:space="preserve">) nakon zaključenja stečajnog postupka stečajni upravitelj može u ime i za račun stečajne mase unovčiti imovinu dužnika i prikupljenim sredstvima namiriti nastale troškove stečajnog postupka 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>korišteni iznos uplatiti u Fond za namirenje troškova stečajnog postupka. U tom slučaju stečajna masa će se upisati u sudski registar (stavak 2. članka 133. SZ-a)</w:t>
      </w: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89. stavak 1. toč. 13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A71F12">
        <w:rPr>
          <w:sz w:val="24"/>
          <w:szCs w:val="24"/>
        </w:rPr>
        <w:t>0</w:t>
      </w:r>
      <w:r w:rsidR="002310BE">
        <w:rPr>
          <w:sz w:val="24"/>
          <w:szCs w:val="24"/>
        </w:rPr>
        <w:t>4. prosinca 2018.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P="001842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2310BE" w:rsidP="00184204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>Nikola Ribarić</w:t>
      </w:r>
      <w:r w:rsidR="00184204">
        <w:rPr>
          <w:sz w:val="24"/>
          <w:szCs w:val="24"/>
        </w:rPr>
        <w:t>, v.r.</w:t>
      </w:r>
    </w:p>
    <w:p w:rsidRDefault="00184204" w:rsidP="00184204" w:rsidR="00184204">
      <w:pPr>
        <w:widowControl/>
        <w:ind w:left="5760"/>
        <w:jc w:val="both"/>
        <w:rPr>
          <w:sz w:val="24"/>
          <w:szCs w:val="24"/>
        </w:rPr>
      </w:pPr>
    </w:p>
    <w:p w:rsidRDefault="00184204" w:rsidP="00184204" w:rsidR="00184204">
      <w:pPr>
        <w:widowControl/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184204" w:rsidP="00184204" w:rsidR="00184204" w:rsidRPr="00CA7173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184204" w:rsidR="002310BE" w:rsidRPr="00A71F12">
      <w:pPr>
        <w:pStyle w:val="Odlomakpopisa"/>
        <w:jc w:val="both"/>
        <w:rPr>
          <w:sz w:val="24"/>
          <w:szCs w:val="24"/>
        </w:rPr>
      </w:pPr>
    </w:p>
    <w:sectPr w:rsidSect="00B00FB8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9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AC9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Pr="00B00FB8">
          <w:rPr>
            <w:sz w:val="24"/>
            <w:szCs w:val="24"/>
          </w:rPr>
          <w:t>72. St-1806/2017</w:t>
        </w:r>
        <w:r w:rsidR="00B00FB8">
          <w:rPr>
            <w:sz w:val="24"/>
            <w:szCs w:val="24"/>
          </w:rPr>
          <w:t>-15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1048ED"/>
    <w:rsid w:val="00184204"/>
    <w:rsid w:val="001E4A20"/>
    <w:rsid w:val="001F624F"/>
    <w:rsid w:val="002310BE"/>
    <w:rsid w:val="00237B93"/>
    <w:rsid w:val="002524F7"/>
    <w:rsid w:val="002A1F8A"/>
    <w:rsid w:val="00321719"/>
    <w:rsid w:val="004641B3"/>
    <w:rsid w:val="004B3AC9"/>
    <w:rsid w:val="004F3B8E"/>
    <w:rsid w:val="005318B7"/>
    <w:rsid w:val="00542BE0"/>
    <w:rsid w:val="005E4373"/>
    <w:rsid w:val="00624E54"/>
    <w:rsid w:val="00684C7F"/>
    <w:rsid w:val="006A2DB7"/>
    <w:rsid w:val="00727999"/>
    <w:rsid w:val="007A24DD"/>
    <w:rsid w:val="007A2EDC"/>
    <w:rsid w:val="007D39A0"/>
    <w:rsid w:val="0093646E"/>
    <w:rsid w:val="00956100"/>
    <w:rsid w:val="009B1B01"/>
    <w:rsid w:val="009E0201"/>
    <w:rsid w:val="00A71F12"/>
    <w:rsid w:val="00A8044F"/>
    <w:rsid w:val="00B00FB8"/>
    <w:rsid w:val="00B735F7"/>
    <w:rsid w:val="00BE3E4A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D2274"/>
    <w:rsid w:val="00F21CB4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St-1806/2017-15</izvorni_sadrzaj>
    <derivirana_varijabla naziv="DomainObject.Oznaka_1">St-1806/2017-15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St-1806/2017</izvorni_sadrzaj>
    <derivirana_varijabla naziv="DomainObject.Predmet.OznakaBroj_1">St-1806/2017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>26.11.18. Zubak</izvorni_sadrzaj>
    <derivirana_varijabla naziv="DomainObject.Predmet.PrimjedbaSuca_1">26.11.18. Zubak</derivirana_varijabla>
  </DomainObject.Predmet.PrimjedbaSuca>
  <DomainObject.Predmet.ProtustrankaFormated>
    <izvorni_sadrzaj>  DANIELI INDEPENDENT j.d.o.o.</izvorni_sadrzaj>
    <derivirana_varijabla naziv="DomainObject.Predmet.ProtustrankaFormated_1">  DANIELI INDEPENDENT j.d.o.o.</derivirana_varijabla>
  </DomainObject.Predmet.ProtustrankaFormated>
  <DomainObject.Predmet.ProtustrankaFormatedOIB>
    <izvorni_sadrzaj>  DANIELI INDEPENDENT j.d.o.o., OIB 20568771795</izvorni_sadrzaj>
    <derivirana_varijabla naziv="DomainObject.Predmet.ProtustrankaFormatedOIB_1">  DANIELI INDEPENDENT j.d.o.o., OIB 20568771795</derivirana_varijabla>
  </DomainObject.Predmet.ProtustrankaFormatedOIB>
  <DomainObject.Predmet.ProtustrankaFormatedWithAdress>
    <izvorni_sadrzaj> DANIELI INDEPENDENT j.d.o.o., Šljivarska ulica 51, 10000 Zagreb</izvorni_sadrzaj>
    <derivirana_varijabla naziv="DomainObject.Predmet.ProtustrankaFormatedWithAdress_1"> DANIELI INDEPENDENT j.d.o.o., Šljivarska ulica 51, 10000 Zagreb</derivirana_varijabla>
  </DomainObject.Predmet.ProtustrankaFormatedWithAdress>
  <DomainObject.Predmet.ProtustrankaFormatedWithAdressOIB>
    <izvorni_sadrzaj> DANIELI INDEPENDENT j.d.o.o., OIB 20568771795, Šljivarska ulica 51, 10000 Zagreb</izvorni_sadrzaj>
    <derivirana_varijabla naziv="DomainObject.Predmet.ProtustrankaFormatedWithAdressOIB_1"> DANIELI INDEPENDENT j.d.o.o., OIB 20568771795, Šljivarska ulica 51, 10000 Zagreb</derivirana_varijabla>
  </DomainObject.Predmet.ProtustrankaFormatedWithAdressOIB>
  <DomainObject.Predmet.ProtustrankaWithAdress>
    <izvorni_sadrzaj>DANIELI INDEPENDENT j.d.o.o. Šljivarska ulica 51, 10000 Zagreb</izvorni_sadrzaj>
    <derivirana_varijabla naziv="DomainObject.Predmet.ProtustrankaWithAdress_1">DANIELI INDEPENDENT j.d.o.o. Šljivarska ulica 51, 10000 Zagreb</derivirana_varijabla>
  </DomainObject.Predmet.ProtustrankaWithAdress>
  <DomainObject.Predmet.ProtustrankaWithAdressOIB>
    <izvorni_sadrzaj>DANIELI INDEPENDENT j.d.o.o., OIB 20568771795, Šljivarska ulica 51, 10000 Zagreb</izvorni_sadrzaj>
    <derivirana_varijabla naziv="DomainObject.Predmet.ProtustrankaWithAdressOIB_1">DANIELI INDEPENDENT j.d.o.o., OIB 20568771795, Šljivarska ulica 51, 10000 Zagreb</derivirana_varijabla>
  </DomainObject.Predmet.ProtustrankaWithAdressOIB>
  <DomainObject.Predmet.ProtustrankaNazivFormated>
    <izvorni_sadrzaj>DANIELI INDEPENDENT j.d.o.o.</izvorni_sadrzaj>
    <derivirana_varijabla naziv="DomainObject.Predmet.ProtustrankaNazivFormated_1">DANIELI INDEPENDENT j.d.o.o.</derivirana_varijabla>
  </DomainObject.Predmet.ProtustrankaNazivFormated>
  <DomainObject.Predmet.ProtustrankaNazivFormatedOIB>
    <izvorni_sadrzaj>DANIELI INDEPENDENT j.d.o.o., OIB 20568771795</izvorni_sadrzaj>
    <derivirana_varijabla naziv="DomainObject.Predmet.ProtustrankaNazivFormatedOIB_1">DANIELI INDEPENDENT j.d.o.o., OIB 20568771795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DANIELI INDEPENDENT j.d.o.o.</item>
    </izvorni_sadrzaj>
    <derivirana_varijabla naziv="DomainObject.Predmet.ProtuStrankaListFormated_1">
      <item>DANIELI INDEPENDENT j.d.o.o.</item>
    </derivirana_varijabla>
  </DomainObject.Predmet.ProtuStrankaListFormated>
  <DomainObject.Predmet.ProtuStrankaListFormatedOIB>
    <izvorni_sadrzaj>
      <item>DANIELI INDEPENDENT j.d.o.o., OIB 20568771795</item>
    </izvorni_sadrzaj>
    <derivirana_varijabla naziv="DomainObject.Predmet.ProtuStrankaListFormatedOIB_1">
      <item>DANIELI INDEPENDENT j.d.o.o., OIB 20568771795</item>
    </derivirana_varijabla>
  </DomainObject.Predmet.ProtuStrankaListFormatedOIB>
  <DomainObject.Predmet.ProtuStrankaListFormatedWithAdress>
    <izvorni_sadrzaj>
      <item>DANIELI INDEPENDENT j.d.o.o., Šljivarska ulica 51, 10000 Zagreb</item>
    </izvorni_sadrzaj>
    <derivirana_varijabla naziv="DomainObject.Predmet.ProtuStrankaListFormatedWithAdress_1">
      <item>DANIELI INDEPENDENT j.d.o.o., Šljivarska ulica 51, 10000 Zagreb</item>
    </derivirana_varijabla>
  </DomainObject.Predmet.ProtuStrankaListFormatedWithAdress>
  <DomainObject.Predmet.ProtuStrankaListFormatedWithAdressOIB>
    <izvorni_sadrzaj>
      <item>DANIELI INDEPENDENT j.d.o.o., OIB 20568771795, Šljivarska ulica 51, 10000 Zagreb</item>
    </izvorni_sadrzaj>
    <derivirana_varijabla naziv="DomainObject.Predmet.ProtuStrankaListFormatedWithAdressOIB_1">
      <item>DANIELI INDEPENDENT j.d.o.o., OIB 20568771795, Šljivarska ulica 51, 10000 Zagreb</item>
    </derivirana_varijabla>
  </DomainObject.Predmet.ProtuStrankaListFormatedWithAdressOIB>
  <DomainObject.Predmet.ProtuStrankaListNazivFormated>
    <izvorni_sadrzaj>
      <item>DANIELI INDEPENDENT j.d.o.o.</item>
    </izvorni_sadrzaj>
    <derivirana_varijabla naziv="DomainObject.Predmet.ProtuStrankaListNazivFormated_1">
      <item>DANIELI INDEPENDENT j.d.o.o.</item>
    </derivirana_varijabla>
  </DomainObject.Predmet.ProtuStrankaListNazivFormated>
  <DomainObject.Predmet.ProtuStrankaListNazivFormatedOIB>
    <izvorni_sadrzaj>
      <item>DANIELI INDEPENDENT j.d.o.o., OIB 20568771795</item>
    </izvorni_sadrzaj>
    <derivirana_varijabla naziv="DomainObject.Predmet.ProtuStrankaListNazivFormatedOIB_1">
      <item>DANIELI INDEPENDENT j.d.o.o., OIB 20568771795</item>
    </derivirana_varijabla>
  </DomainObject.Predmet.ProtuStrankaListNazivFormatedOIB>
  <DomainObject.Predmet.OstaliListFormated>
    <izvorni_sadrzaj>
      <item>Danijel Šoštarić</item>
      <item>Iva Pinjuh Stjepović</item>
    </izvorni_sadrzaj>
    <derivirana_varijabla naziv="DomainObject.Predmet.OstaliListFormated_1">
      <item>Danijel Šoštarić</item>
      <item>Iva Pinjuh Stjepović</item>
    </derivirana_varijabla>
  </DomainObject.Predmet.OstaliListFormated>
  <DomainObject.Predmet.OstaliListFormatedOIB>
    <izvorni_sadrzaj>
      <item>Danijel Šoštarić, OIB 16893965945</item>
      <item>Iva Pinjuh Stjepović, OIB 60842552274</item>
    </izvorni_sadrzaj>
    <derivirana_varijabla naziv="DomainObject.Predmet.OstaliListFormatedOIB_1">
      <item>Danijel Šoštarić, OIB 16893965945</item>
      <item>Iva Pinjuh Stjepović, OIB 60842552274</item>
    </derivirana_varijabla>
  </DomainObject.Predmet.OstaliListFormatedOIB>
  <DomainObject.Predmet.OstaliListFormatedWithAdress>
    <izvorni_sadrzaj>
      <item>Danijel Šoštarić, Šljivarska Ulica 51, 10000 Zagreb</item>
      <item>Iva Pinjuh Stjepović, Preradovićeva Ulica 25, 10000 Zagreb</item>
    </izvorni_sadrzaj>
    <derivirana_varijabla naziv="DomainObject.Predmet.OstaliListFormatedWithAdress_1">
      <item>Danijel Šoštarić, Šljivarska Ulica 51, 10000 Zagreb</item>
      <item>Iva Pinjuh Stjepović, Preradovićeva Ulica 25, 10000 Zagreb</item>
    </derivirana_varijabla>
  </DomainObject.Predmet.OstaliListFormatedWithAdress>
  <DomainObject.Predmet.OstaliListFormatedWithAdressOIB>
    <izvorni_sadrzaj>
      <item>Danijel Šoštarić, OIB 16893965945, Šljivarska Ulica 51, 10000 Zagreb</item>
      <item>Iva Pinjuh Stjepović, OIB 60842552274, Preradovićeva Ulica 25, 10000 Zagreb</item>
    </izvorni_sadrzaj>
    <derivirana_varijabla naziv="DomainObject.Predmet.OstaliListFormatedWithAdressOIB_1">
      <item>Danijel Šoštarić, OIB 16893965945, Šljivarska Ulica 51, 10000 Zagreb</item>
      <item>Iva Pinjuh Stjepović, OIB 60842552274, Preradovićeva Ulica 25, 10000 Zagreb</item>
    </derivirana_varijabla>
  </DomainObject.Predmet.OstaliListFormatedWithAdressOIB>
  <DomainObject.Predmet.OstaliListNazivFormated>
    <izvorni_sadrzaj>
      <item>Danijel Šoštarić</item>
      <item>Iva Pinjuh Stjepović</item>
    </izvorni_sadrzaj>
    <derivirana_varijabla naziv="DomainObject.Predmet.OstaliListNazivFormated_1">
      <item>Danijel Šoštarić</item>
      <item>Iva Pinjuh Stjepović</item>
    </derivirana_varijabla>
  </DomainObject.Predmet.OstaliListNazivFormated>
  <DomainObject.Predmet.OstaliListNazivFormatedOIB>
    <izvorni_sadrzaj>
      <item>Danijel Šoštarić, OIB 16893965945</item>
      <item>Iva Pinjuh Stjepović, OIB 60842552274</item>
    </izvorni_sadrzaj>
    <derivirana_varijabla naziv="DomainObject.Predmet.OstaliListNazivFormatedOIB_1">
      <item>Danijel Šoštarić, OIB 16893965945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St-1806/2017-15</izvorni_sadrzaj>
    <derivirana_varijabla naziv="DomainObject.PoslovniBrojDokumenta_1">St-1806/2017-15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DANIELI INDEPENDENT j.d.o.o.</izvorni_sadrzaj>
    <derivirana_varijabla naziv="DomainObject.Predmet.ProtustrankaIDrugi_1">DANIELI INDEPENDENT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DANIELI INDEPENDENT j.d.o.o., OIB 20568771795, Šljivarska ulica 51, 10000 Zagreb</izvorni_sadrzaj>
    <derivirana_varijabla naziv="DomainObject.Predmet.ProtustrankaIDrugiAdressOIB_1">DANIELI INDEPENDENT j.d.o.o., OIB 20568771795, Šljivarska ulica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St-1806/2017-8</izvorni_sadrzaj>
    <derivirana_varijabla naziv="DomainObject.Predmet.OdlukaRjesenje.Oznaka_1">St-1806/2017-8</derivirana_varijabla>
  </DomainObject.Predmet.OdlukaRjesenje.Oznaka>
  <DomainObject.Predmet.SudioniciListNaziv>
    <izvorni_sadrzaj>
      <item>DANIELI INDEPENDENT j.d.o.o.</item>
      <item>FINA Regionalni centar Zagreb</item>
      <item>Danijel Šoštarić</item>
      <item>Iva Pinjuh Stjepović</item>
    </izvorni_sadrzaj>
    <derivirana_varijabla naziv="DomainObject.Predmet.SudioniciListNaziv_1">
      <item>DANIELI INDEPENDENT j.d.o.o.</item>
      <item>FINA Regionalni centar Zagreb</item>
      <item>Danijel Šoštarić</item>
      <item>Iva Pinjuh Stjepović</item>
    </derivirana_varijabla>
  </DomainObject.Predmet.SudioniciListNaziv>
  <DomainObject.Predmet.SudioniciListAdressOIB>
    <izvorni_sadrzaj>
      <item>DANIELI INDEPENDENT j.d.o.o., OIB 20568771795, Šljivarska ulica 51,10000 Zagreb</item>
      <item>FINA Regionalni centar Zagreb, OIB 85821130368, Trg svibanjskih žrtava 1995. 1,10000 Zagreb</item>
      <item>Danijel Šoštarić, OIB 16893965945, Šljivarska Ulica 51,10000 Zagreb</item>
      <item>Iva Pinjuh Stjepović, OIB 60842552274, Preradovićeva Ulica 25,10000 Zagreb</item>
    </izvorni_sadrzaj>
    <derivirana_varijabla naziv="DomainObject.Predmet.SudioniciListAdressOIB_1">
      <item>DANIELI INDEPENDENT j.d.o.o., OIB 20568771795, Šljivarska ulica 51,10000 Zagreb</item>
      <item>FINA Regionalni centar Zagreb, OIB 85821130368, Trg svibanjskih žrtava 1995. 1,10000 Zagreb</item>
      <item>Danijel Šoštarić, OIB 16893965945, Šljivarska Ulica 51,10000 Zagreb</item>
      <item>Iva Pinjuh Stjepović, OIB 60842552274,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20568771795</item>
      <item>, OIB 85821130368</item>
      <item>, OIB 16893965945</item>
      <item>, OIB 60842552274</item>
    </izvorni_sadrzaj>
    <derivirana_varijabla naziv="DomainObject.Predmet.SudioniciListNazivOIB_1">
      <item>, OIB 20568771795</item>
      <item>, OIB 85821130368</item>
      <item>, OIB 16893965945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414</properties:Words>
  <properties:Characters>2236</properties:Characters>
  <properties:Lines>65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2018-12-04T14:04:00Z</dcterms:created>
  <dc:creator>MINISTARSTVO PRAVOSUĐA</dc:creator>
  <cp:lastModifiedBy>Maja Hajtek</cp:lastModifiedBy>
  <cp:lastPrinted>2018-12-04T14:04:00Z</cp:lastPrinted>
  <dcterms:modified xmlns:xsi="http://www.w3.org/2001/XMLSchema-instance" xsi:type="dcterms:W3CDTF">2018-12-05T09:33:00Z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St-1806/2017-15 / Odluka - Rješenje (Rješenje_nastavak_postupka_-_upis_stečajne_mase_danieli_independent_4.12.2018..docx)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