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d93a6" w14:paraId="2ed93a6" w:rsidRDefault="00AC750E" w:rsidP="00AC750E" w:rsidR="00AC750E">
      <w:pPr>
        <w:jc w:val="right"/>
        <w15:collapsed w:val="false"/>
      </w:pPr>
      <w:r w:rsidRPr="0045319C">
        <w:t>Broj: 6 St-</w:t>
      </w:r>
      <w:r w:rsidR="002366EC">
        <w:t>278/12-434</w:t>
      </w:r>
    </w:p>
    <w:p w:rsidRDefault="00AC750E" w:rsidP="00AC750E" w:rsidR="00AC750E">
      <w:r>
        <w:rPr>
          <w:rStyle w:val="Naglaeno"/>
        </w:rPr>
        <w:t xml:space="preserve">             </w:t>
      </w:r>
      <w:r w:rsidR="007C23E7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C750E" w:rsidP="00AC750E" w:rsidR="00AC750E" w:rsidRPr="00D21A2C"/>
    <w:p w:rsidRDefault="00AC750E" w:rsidP="00AC750E" w:rsidR="00AC750E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C750E" w:rsidP="00AC750E" w:rsidR="00AC750E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C750E" w:rsidP="00AC750E" w:rsidR="00AC750E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</w:p>
    <w:p w:rsidRDefault="00E53426" w:rsidP="00AC750E" w:rsidR="00E53426" w:rsidRPr="00AC750E">
      <w:pPr>
        <w:ind w:hanging="720" w:left="360"/>
        <w:rPr>
          <w:sz w:val="22"/>
          <w:szCs w:val="22"/>
        </w:rPr>
      </w:pPr>
    </w:p>
    <w:p w:rsidRDefault="00AC750E" w:rsidP="00AC750E" w:rsidR="00AC750E" w:rsidRPr="0045319C"/>
    <w:p w:rsidRDefault="00AC750E" w:rsidP="00AC750E" w:rsidR="00AC750E" w:rsidRPr="0045319C">
      <w:pPr>
        <w:jc w:val="center"/>
      </w:pPr>
      <w:r w:rsidRPr="0045319C">
        <w:t xml:space="preserve">REPUBLIKA HRVATSKA </w:t>
      </w:r>
    </w:p>
    <w:p w:rsidRDefault="00AC750E" w:rsidP="00AC750E" w:rsidR="00AC750E" w:rsidRPr="0045319C">
      <w:pPr>
        <w:jc w:val="center"/>
      </w:pPr>
    </w:p>
    <w:p w:rsidRDefault="00AC750E" w:rsidP="00AC750E" w:rsidR="00AC750E" w:rsidRPr="0045319C">
      <w:pPr>
        <w:jc w:val="center"/>
      </w:pPr>
      <w:r w:rsidRPr="0045319C">
        <w:t>R J E Š E N J E</w:t>
      </w:r>
    </w:p>
    <w:p w:rsidRDefault="00AC750E" w:rsidP="00AC750E" w:rsidR="00AC750E">
      <w:pPr>
        <w:jc w:val="center"/>
      </w:pPr>
    </w:p>
    <w:p w:rsidRDefault="00E53426" w:rsidP="00AC750E" w:rsidR="00E53426" w:rsidRPr="0045319C">
      <w:pPr>
        <w:jc w:val="center"/>
      </w:pPr>
    </w:p>
    <w:p w:rsidRDefault="00AC750E" w:rsidP="00AC750E" w:rsidR="00AC750E" w:rsidRPr="0045319C"/>
    <w:p w:rsidRDefault="00AC750E" w:rsidP="00AC750E" w:rsidR="00AC750E">
      <w:pPr>
        <w:jc w:val="both"/>
      </w:pPr>
      <w:r w:rsidRPr="0045319C">
        <w:tab/>
        <w:t>Trgovački sud u Osijeku, po stečajno</w:t>
      </w:r>
      <w:r w:rsidR="000D4728">
        <w:t>j sutkinji</w:t>
      </w:r>
      <w:r w:rsidRPr="0045319C">
        <w:t xml:space="preserve"> Nadi Roso, u stečajnom postupku nad dužnikom </w:t>
      </w:r>
      <w:r w:rsidR="00024A8D">
        <w:rPr>
          <w:b/>
        </w:rPr>
        <w:t xml:space="preserve">PROGRES d.d.za građevinarstvo  u stečaju Beli Manastir, Bele </w:t>
      </w:r>
      <w:proofErr w:type="spellStart"/>
      <w:r w:rsidR="00024A8D">
        <w:rPr>
          <w:b/>
        </w:rPr>
        <w:t>Bartoka</w:t>
      </w:r>
      <w:proofErr w:type="spellEnd"/>
      <w:r w:rsidR="00024A8D">
        <w:rPr>
          <w:b/>
        </w:rPr>
        <w:t xml:space="preserve"> 2, ured u Osijeku, Vinkovačka 29 ,OIB: 66292351185</w:t>
      </w:r>
      <w:r w:rsidRPr="0045319C">
        <w:t xml:space="preserve">, dana </w:t>
      </w:r>
      <w:r w:rsidR="00024A8D">
        <w:t>18</w:t>
      </w:r>
      <w:r w:rsidR="005366C9">
        <w:t>. svibnja</w:t>
      </w:r>
      <w:r w:rsidR="00AD7B1B">
        <w:t xml:space="preserve"> 2017. g.,</w:t>
      </w:r>
    </w:p>
    <w:p w:rsidRDefault="00E53426" w:rsidP="00AC750E" w:rsidR="00E53426" w:rsidRPr="0045319C">
      <w:pPr>
        <w:jc w:val="both"/>
      </w:pPr>
    </w:p>
    <w:p w:rsidRDefault="00527B64" w:rsidP="00DA7955" w:rsidR="00C94F0A" w:rsidRPr="00D96782">
      <w:pPr>
        <w:tabs>
          <w:tab w:pos="3855" w:val="left"/>
        </w:tabs>
        <w:jc w:val="both"/>
      </w:pPr>
      <w:r>
        <w:tab/>
      </w:r>
    </w:p>
    <w:p w:rsidRDefault="00D96782" w:rsidP="00C94F0A" w:rsidR="00C94F0A" w:rsidRPr="00D96782">
      <w:pPr>
        <w:jc w:val="center"/>
      </w:pPr>
      <w:r w:rsidRPr="00D96782">
        <w:t>r i j e š i o  j e :</w:t>
      </w:r>
    </w:p>
    <w:p w:rsidRDefault="00C94F0A" w:rsidP="00C94F0A" w:rsidR="00C94F0A">
      <w:pPr>
        <w:jc w:val="both"/>
      </w:pPr>
      <w:r w:rsidRPr="00D96782">
        <w:t xml:space="preserve"> </w:t>
      </w:r>
    </w:p>
    <w:p w:rsidRDefault="00E53426" w:rsidP="00C94F0A" w:rsidR="00E53426" w:rsidRPr="00D96782">
      <w:pPr>
        <w:jc w:val="both"/>
      </w:pPr>
    </w:p>
    <w:p w:rsidRDefault="00D96782" w:rsidP="005366C9" w:rsidR="005366C9">
      <w:pPr>
        <w:pStyle w:val="Bezproreda"/>
        <w:numPr>
          <w:ilvl w:val="0"/>
          <w:numId w:val="19"/>
        </w:numPr>
        <w:ind w:firstLine="709" w:left="0"/>
        <w:jc w:val="both"/>
      </w:pPr>
      <w:r>
        <w:t xml:space="preserve"> </w:t>
      </w:r>
      <w:r w:rsidRPr="005366C9">
        <w:rPr>
          <w:b/>
        </w:rPr>
        <w:t>Ispravlja se</w:t>
      </w:r>
      <w:r w:rsidR="005366C9" w:rsidRPr="005366C9">
        <w:rPr>
          <w:b/>
        </w:rPr>
        <w:t xml:space="preserve"> </w:t>
      </w:r>
      <w:r w:rsidR="002366EC" w:rsidRPr="002366EC">
        <w:t>izreka i obrazloženje Rješenja o dosudi Trgovačkog suda u Osijeku 6 St-278/12-431 od 15. svibnja 2017. g.</w:t>
      </w:r>
      <w:r w:rsidR="002366EC">
        <w:rPr>
          <w:b/>
        </w:rPr>
        <w:t xml:space="preserve"> </w:t>
      </w:r>
      <w:r w:rsidR="002366EC">
        <w:t xml:space="preserve">u odnosu na ponuditelja-kupca </w:t>
      </w:r>
      <w:r w:rsidR="00C77E05">
        <w:t xml:space="preserve">te vlasnika kojem se dosuđuje nekretnina u vlasništvu stečajnog dužnika </w:t>
      </w:r>
      <w:r w:rsidR="005366C9">
        <w:t xml:space="preserve">tako da </w:t>
      </w:r>
      <w:r w:rsidR="005366C9" w:rsidRPr="005366C9">
        <w:rPr>
          <w:b/>
        </w:rPr>
        <w:t>UMJESTO</w:t>
      </w:r>
      <w:r w:rsidR="005366C9">
        <w:t>:</w:t>
      </w:r>
    </w:p>
    <w:p w:rsidRDefault="005366C9" w:rsidP="005366C9" w:rsidR="005366C9">
      <w:pPr>
        <w:pStyle w:val="Bezproreda"/>
        <w:ind w:firstLine="709"/>
        <w:jc w:val="both"/>
        <w:rPr>
          <w:b/>
        </w:rPr>
      </w:pPr>
      <w:r>
        <w:t xml:space="preserve">„ </w:t>
      </w:r>
      <w:r w:rsidR="002366EC">
        <w:t xml:space="preserve">ponuditelja-kupca </w:t>
      </w:r>
      <w:r w:rsidR="00C77E05">
        <w:t xml:space="preserve">te vlasnika kojem se dosuđuje nekretnina u vlasništvu stečajnog dužnika </w:t>
      </w:r>
      <w:proofErr w:type="spellStart"/>
      <w:r w:rsidR="002366EC">
        <w:t>Lumino</w:t>
      </w:r>
      <w:proofErr w:type="spellEnd"/>
      <w:r w:rsidR="002366EC">
        <w:t xml:space="preserve"> j.d.o.o. Vukovar, I. G. Kovačića 3, OIB: 65001129155</w:t>
      </w:r>
      <w:r>
        <w:rPr>
          <w:b/>
        </w:rPr>
        <w:t>“ IMA PISATI:</w:t>
      </w:r>
    </w:p>
    <w:p w:rsidRDefault="005366C9" w:rsidP="005366C9" w:rsidR="00E53426" w:rsidRPr="005366C9">
      <w:pPr>
        <w:pStyle w:val="Bezproreda"/>
        <w:ind w:firstLine="709"/>
        <w:jc w:val="both"/>
      </w:pPr>
      <w:r>
        <w:t>„</w:t>
      </w:r>
      <w:r w:rsidR="002366EC">
        <w:t xml:space="preserve">ponuditelja-kupca </w:t>
      </w:r>
      <w:r w:rsidR="00C77E05">
        <w:t xml:space="preserve">te vlasnika kojem se dosuđuje nekretnina u vlasništvu stečajnog dužnika </w:t>
      </w:r>
      <w:r w:rsidR="002366EC">
        <w:t>Ana Gale iz Vinkovaca, Majke Terete 12, OIB: 97466898912</w:t>
      </w:r>
      <w:r>
        <w:rPr>
          <w:b/>
        </w:rPr>
        <w:t xml:space="preserve">“ </w:t>
      </w:r>
      <w:r>
        <w:t>dok u ostalom dijelu uvod, izreka i obrazloženje navedenog Rješenja ostaju nepromijenjeni.</w:t>
      </w:r>
    </w:p>
    <w:p w:rsidRDefault="005366C9" w:rsidP="005366C9" w:rsidR="005366C9">
      <w:pPr>
        <w:pStyle w:val="Bezproreda"/>
        <w:ind w:firstLine="709"/>
        <w:jc w:val="both"/>
      </w:pPr>
    </w:p>
    <w:p w:rsidRDefault="005366C9" w:rsidP="005366C9" w:rsidR="005366C9">
      <w:pPr>
        <w:pStyle w:val="Bezproreda"/>
        <w:jc w:val="both"/>
      </w:pPr>
    </w:p>
    <w:p w:rsidRDefault="005366C9" w:rsidP="005366C9" w:rsidR="005366C9">
      <w:pPr>
        <w:pStyle w:val="Bezproreda"/>
        <w:jc w:val="both"/>
      </w:pPr>
    </w:p>
    <w:p w:rsidRDefault="00E63026" w:rsidP="00337EA9" w:rsidR="00E63026" w:rsidRPr="00D96782">
      <w:pPr>
        <w:jc w:val="both"/>
      </w:pPr>
    </w:p>
    <w:p w:rsidRDefault="00337EA9" w:rsidP="00AF1246" w:rsidR="00337EA9" w:rsidRPr="00D96782">
      <w:pPr>
        <w:jc w:val="center"/>
      </w:pPr>
      <w:r w:rsidRPr="00D96782">
        <w:t>Obrazloženje</w:t>
      </w:r>
    </w:p>
    <w:p w:rsidRDefault="0091353C" w:rsidP="00337EA9" w:rsidR="0091353C">
      <w:pPr>
        <w:jc w:val="both"/>
      </w:pPr>
    </w:p>
    <w:p w:rsidRDefault="008D5605" w:rsidP="00337EA9" w:rsidR="008D5605" w:rsidRPr="00D96782">
      <w:pPr>
        <w:jc w:val="both"/>
      </w:pPr>
    </w:p>
    <w:p w:rsidRDefault="00B75324" w:rsidP="005366C9" w:rsidR="002366EC">
      <w:pPr>
        <w:ind w:firstLine="708"/>
        <w:jc w:val="both"/>
      </w:pPr>
      <w:r>
        <w:t xml:space="preserve">Rješenjem </w:t>
      </w:r>
      <w:r w:rsidR="005366C9">
        <w:t>Trgovačkog suda u Osijeku broj St-</w:t>
      </w:r>
      <w:r w:rsidR="002366EC">
        <w:t xml:space="preserve">278/12-431 od 15. svibnja 2017. g. prihvaćena je ponuda ponuditelja-kupca </w:t>
      </w:r>
      <w:proofErr w:type="spellStart"/>
      <w:r w:rsidR="002366EC">
        <w:t>Lumino</w:t>
      </w:r>
      <w:proofErr w:type="spellEnd"/>
      <w:r w:rsidR="002366EC">
        <w:t xml:space="preserve"> j.d.o.o. Vukovar te mu se kao vlasniku dosuđuje nekretnina u vlasništvu stečajnog dužnika.</w:t>
      </w:r>
    </w:p>
    <w:p w:rsidRDefault="002366EC" w:rsidP="005366C9" w:rsidR="002366EC">
      <w:pPr>
        <w:ind w:firstLine="708"/>
        <w:jc w:val="both"/>
      </w:pPr>
      <w:r>
        <w:t>Podneskom upućenim e-</w:t>
      </w:r>
      <w:proofErr w:type="spellStart"/>
      <w:r>
        <w:t>ma</w:t>
      </w:r>
      <w:r w:rsidR="00C77E05">
        <w:t>i</w:t>
      </w:r>
      <w:r>
        <w:t>lom</w:t>
      </w:r>
      <w:proofErr w:type="spellEnd"/>
      <w:r>
        <w:t xml:space="preserve"> dana 17. svibnja 2017. g. kupac Ana Gale iz Vinkovaca izvijestila je sud da je u gore navedenom Rješenju o dosudi umjesto ponuditelja-kupca </w:t>
      </w:r>
      <w:proofErr w:type="spellStart"/>
      <w:r>
        <w:t>Lumino</w:t>
      </w:r>
      <w:proofErr w:type="spellEnd"/>
      <w:r>
        <w:t xml:space="preserve"> j.d.o.o. Vukovar trebalo navesti kao ponuditelja-kupca Anu Gale iz Vinkovaca.</w:t>
      </w:r>
    </w:p>
    <w:p w:rsidRDefault="00C77E05" w:rsidP="005366C9" w:rsidR="00C77E05">
      <w:pPr>
        <w:ind w:firstLine="708"/>
        <w:jc w:val="both"/>
      </w:pPr>
    </w:p>
    <w:p w:rsidRDefault="00C77E05" w:rsidP="005366C9" w:rsidR="00C77E05">
      <w:pPr>
        <w:ind w:firstLine="708"/>
        <w:jc w:val="both"/>
      </w:pPr>
    </w:p>
    <w:p w:rsidRDefault="00C77E05" w:rsidP="005366C9" w:rsidR="00C77E05">
      <w:pPr>
        <w:ind w:firstLine="708"/>
        <w:jc w:val="both"/>
      </w:pPr>
    </w:p>
    <w:p w:rsidRDefault="00C77E05" w:rsidP="005366C9" w:rsidR="00C77E05">
      <w:pPr>
        <w:ind w:firstLine="708"/>
        <w:jc w:val="both"/>
      </w:pPr>
    </w:p>
    <w:p w:rsidRDefault="00C77E05" w:rsidP="00C77E05" w:rsidR="00C77E05">
      <w:pPr>
        <w:jc w:val="right"/>
      </w:pPr>
      <w:r w:rsidRPr="0045319C">
        <w:t>Broj: 6 St-</w:t>
      </w:r>
      <w:r>
        <w:t>278/12-434</w:t>
      </w:r>
    </w:p>
    <w:p w:rsidRDefault="00C77E05" w:rsidP="005366C9" w:rsidR="00C77E05">
      <w:pPr>
        <w:ind w:firstLine="708"/>
        <w:jc w:val="both"/>
      </w:pPr>
    </w:p>
    <w:p w:rsidRDefault="00C77E05" w:rsidP="005366C9" w:rsidR="00C77E05">
      <w:pPr>
        <w:ind w:firstLine="708"/>
        <w:jc w:val="both"/>
      </w:pPr>
    </w:p>
    <w:p w:rsidRDefault="002366EC" w:rsidP="002366EC" w:rsidR="00C77E05">
      <w:pPr>
        <w:ind w:firstLine="708"/>
        <w:jc w:val="both"/>
      </w:pPr>
      <w:r>
        <w:t xml:space="preserve">Uvidom u zapisnik sa 13. usmene javne dražbe </w:t>
      </w:r>
      <w:r w:rsidR="00C77E05">
        <w:t xml:space="preserve">od 4. svibnja 2017. g. održane pred Trgovačkim sudom u Osijeku </w:t>
      </w:r>
      <w:r>
        <w:t xml:space="preserve">u ovom stečajnom postupku te uvidom u </w:t>
      </w:r>
      <w:r w:rsidR="00C77E05">
        <w:t>P</w:t>
      </w:r>
      <w:r>
        <w:t>otvrdu o izvršenom nalogu PBZ d.d. od 30.4.2017. g. za uplatu jamčevine za navedenu javnu dražbu</w:t>
      </w:r>
      <w:r w:rsidR="00C77E05">
        <w:t xml:space="preserve"> (str. 1653 spisa)</w:t>
      </w:r>
      <w:r>
        <w:t xml:space="preserve"> utvrđeno je da je za ponuditelja Anu Gale jamčevinu uplatio </w:t>
      </w:r>
      <w:proofErr w:type="spellStart"/>
      <w:r>
        <w:t>Lumino</w:t>
      </w:r>
      <w:proofErr w:type="spellEnd"/>
      <w:r>
        <w:t xml:space="preserve"> j.d.o.o. Vukovar</w:t>
      </w:r>
      <w:r w:rsidR="00C77E05">
        <w:t xml:space="preserve"> slijedom čega je ponuditelj – kupac Ana Gale a ne, kako je to omaškom, navedeno u Rješenju o dosudi ovoga suda St-278/12 od 15.5.2017. g. – </w:t>
      </w:r>
      <w:proofErr w:type="spellStart"/>
      <w:r w:rsidR="00C77E05">
        <w:t>Lumino</w:t>
      </w:r>
      <w:proofErr w:type="spellEnd"/>
      <w:r w:rsidR="00C77E05">
        <w:t xml:space="preserve"> j.d.o.o. </w:t>
      </w:r>
    </w:p>
    <w:p w:rsidRDefault="00C77E05" w:rsidP="002366EC" w:rsidR="00C77E05">
      <w:pPr>
        <w:ind w:firstLine="708"/>
        <w:jc w:val="both"/>
      </w:pPr>
    </w:p>
    <w:p w:rsidRDefault="00C77E05" w:rsidP="002366EC" w:rsidR="00B75324">
      <w:pPr>
        <w:ind w:firstLine="708"/>
        <w:jc w:val="both"/>
      </w:pPr>
      <w:r>
        <w:t>Slijedom navedenog valjalo je</w:t>
      </w:r>
      <w:r w:rsidR="002366EC">
        <w:t xml:space="preserve"> sukladno čl. </w:t>
      </w:r>
      <w:r w:rsidR="00B75324">
        <w:t xml:space="preserve">342 st. 1  Zakona o parničnom postupku („Narodne novine“ broj 53/91, 91/92, 112/99, 88/01, 117/03, 84/08, 123/08 , 57/11, 148/11 i 25/13 u daljnjem tekstu ZPP) u vezi s čl. 347 ZPP i čl. </w:t>
      </w:r>
      <w:r w:rsidR="005366C9">
        <w:t>10</w:t>
      </w:r>
      <w:r w:rsidR="00B75324">
        <w:t xml:space="preserve"> Stečajnog zakona („Narodne novine“ broj </w:t>
      </w:r>
      <w:r w:rsidR="005366C9">
        <w:t>71/15)</w:t>
      </w:r>
      <w:r w:rsidR="00B75324">
        <w:t xml:space="preserve"> odlučiti kao u izreci.</w:t>
      </w:r>
      <w:r w:rsidR="00B75324" w:rsidRPr="00D96782">
        <w:t xml:space="preserve"> </w:t>
      </w:r>
    </w:p>
    <w:p w:rsidRDefault="005366C9" w:rsidP="005366C9" w:rsidR="005366C9">
      <w:pPr>
        <w:ind w:firstLine="708"/>
        <w:jc w:val="both"/>
      </w:pPr>
    </w:p>
    <w:p w:rsidRDefault="005366C9" w:rsidP="005366C9" w:rsidR="005366C9" w:rsidRPr="00D96782">
      <w:pPr>
        <w:ind w:firstLine="708"/>
        <w:jc w:val="both"/>
      </w:pPr>
    </w:p>
    <w:p w:rsidRDefault="00E53426" w:rsidP="00337EA9" w:rsidR="00E53426" w:rsidRPr="00D96782">
      <w:pPr>
        <w:jc w:val="both"/>
      </w:pPr>
    </w:p>
    <w:p w:rsidRDefault="00B75324" w:rsidP="00B75324" w:rsidR="00C94F0A">
      <w:pPr>
        <w:tabs>
          <w:tab w:pos="4392" w:val="center"/>
          <w:tab w:pos="6165" w:val="left"/>
        </w:tabs>
      </w:pPr>
      <w:r>
        <w:tab/>
      </w:r>
      <w:r w:rsidR="00C94F0A" w:rsidRPr="00D96782">
        <w:t xml:space="preserve">U Osijeku </w:t>
      </w:r>
      <w:r w:rsidR="00C77E05">
        <w:t>18</w:t>
      </w:r>
      <w:r w:rsidR="005366C9">
        <w:t>. svibnja</w:t>
      </w:r>
      <w:r>
        <w:t xml:space="preserve"> 2017. g.</w:t>
      </w:r>
    </w:p>
    <w:p w:rsidRDefault="00C94F0A" w:rsidP="00C94F0A" w:rsidR="00C94F0A">
      <w:pPr>
        <w:jc w:val="both"/>
      </w:pPr>
    </w:p>
    <w:p w:rsidRDefault="0091353C" w:rsidP="00C94F0A" w:rsidR="0091353C" w:rsidRPr="00D96782">
      <w:pPr>
        <w:jc w:val="both"/>
      </w:pPr>
    </w:p>
    <w:p w:rsidRDefault="00527B64" w:rsidP="00527B64" w:rsidR="00527B64" w:rsidRPr="00F427F2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Zapisničar: Danijela Sekulić</w:t>
      </w:r>
    </w:p>
    <w:p w:rsidRDefault="00527B64" w:rsidP="00527B64" w:rsidR="00527B64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  <w:t>STEČAJN</w:t>
      </w:r>
      <w:r w:rsidR="000D4728">
        <w:rPr>
          <w:rFonts w:hAnsi="Times New Roman" w:ascii="Times New Roman"/>
          <w:sz w:val="24"/>
          <w:szCs w:val="24"/>
        </w:rPr>
        <w:t>A SUTKINJA</w:t>
      </w:r>
    </w:p>
    <w:p w:rsidRDefault="00527B64" w:rsidP="00527B64" w:rsidR="00527B64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 xml:space="preserve">     </w:t>
      </w:r>
      <w:r w:rsidR="000D4728">
        <w:rPr>
          <w:rFonts w:hAnsi="Times New Roman" w:ascii="Times New Roman"/>
          <w:sz w:val="24"/>
          <w:szCs w:val="24"/>
        </w:rPr>
        <w:t xml:space="preserve">    </w:t>
      </w:r>
      <w:r w:rsidRPr="00F427F2">
        <w:rPr>
          <w:rFonts w:hAnsi="Times New Roman" w:ascii="Times New Roman"/>
          <w:sz w:val="24"/>
          <w:szCs w:val="24"/>
        </w:rPr>
        <w:t>Nada Roso</w:t>
      </w:r>
    </w:p>
    <w:p w:rsidRDefault="0091353C" w:rsidP="00527B64" w:rsidR="0091353C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527B64" w:rsidP="00527B64" w:rsidR="00527B64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527B64" w:rsidP="00527B64" w:rsidR="00527B64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Protiv ovoga rješenja nezadovoljna stranka može uložiti žalbu Visokom trgovačkom sudu Republike Hrvatske u roku od 8 dana pismen</w:t>
      </w:r>
      <w:r>
        <w:rPr>
          <w:rFonts w:hAnsi="Times New Roman" w:ascii="Times New Roman"/>
          <w:sz w:val="24"/>
          <w:szCs w:val="24"/>
        </w:rPr>
        <w:t>o u 3 primjerka putem ov</w:t>
      </w:r>
      <w:r w:rsidR="008D5605">
        <w:rPr>
          <w:rFonts w:hAnsi="Times New Roman" w:ascii="Times New Roman"/>
          <w:sz w:val="24"/>
          <w:szCs w:val="24"/>
        </w:rPr>
        <w:t>o</w:t>
      </w:r>
      <w:r>
        <w:rPr>
          <w:rFonts w:hAnsi="Times New Roman" w:ascii="Times New Roman"/>
          <w:sz w:val="24"/>
          <w:szCs w:val="24"/>
        </w:rPr>
        <w:t>g suda.</w:t>
      </w:r>
    </w:p>
    <w:p w:rsidRDefault="00527B64" w:rsidP="00527B64" w:rsidR="00527B64">
      <w:pPr>
        <w:pStyle w:val="Bezproreda1"/>
        <w:rPr>
          <w:rFonts w:hAnsi="Times New Roman" w:ascii="Times New Roman"/>
          <w:sz w:val="24"/>
          <w:szCs w:val="24"/>
        </w:rPr>
      </w:pPr>
    </w:p>
    <w:p w:rsidRDefault="0091353C" w:rsidP="00527B64" w:rsidR="0091353C">
      <w:pPr>
        <w:pStyle w:val="Bezproreda1"/>
        <w:rPr>
          <w:rFonts w:hAnsi="Times New Roman" w:ascii="Times New Roman"/>
          <w:sz w:val="24"/>
          <w:szCs w:val="24"/>
        </w:rPr>
      </w:pPr>
    </w:p>
    <w:p w:rsidRDefault="00527B64" w:rsidP="00527B64" w:rsidR="00527B64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5366C9" w:rsidP="00527B64" w:rsidR="00803F8E">
      <w:pPr>
        <w:pStyle w:val="Bezproreda1"/>
        <w:numPr>
          <w:ilvl w:val="0"/>
          <w:numId w:val="17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e-oglasna ploča</w:t>
      </w:r>
      <w:r w:rsidR="00C77E05">
        <w:rPr>
          <w:rFonts w:hAnsi="Times New Roman" w:ascii="Times New Roman"/>
          <w:sz w:val="24"/>
          <w:szCs w:val="24"/>
        </w:rPr>
        <w:t xml:space="preserve"> uz Potvrdu PBZ d.d. (str. 1653 spisa)</w:t>
      </w:r>
    </w:p>
    <w:p w:rsidRDefault="00C77E05" w:rsidP="00527B64" w:rsidR="005366C9" w:rsidRPr="00C77E05">
      <w:pPr>
        <w:pStyle w:val="Bezproreda1"/>
        <w:numPr>
          <w:ilvl w:val="0"/>
          <w:numId w:val="17"/>
        </w:numPr>
        <w:rPr>
          <w:rFonts w:hAnsi="Times New Roman" w:ascii="Times New Roman"/>
          <w:b/>
          <w:sz w:val="24"/>
          <w:szCs w:val="24"/>
        </w:rPr>
      </w:pPr>
      <w:proofErr w:type="spellStart"/>
      <w:r>
        <w:rPr>
          <w:rFonts w:hAnsi="Times New Roman" w:ascii="Times New Roman"/>
          <w:sz w:val="24"/>
          <w:szCs w:val="24"/>
        </w:rPr>
        <w:t>zk</w:t>
      </w:r>
      <w:proofErr w:type="spellEnd"/>
      <w:r>
        <w:rPr>
          <w:rFonts w:hAnsi="Times New Roman" w:ascii="Times New Roman"/>
          <w:sz w:val="24"/>
          <w:szCs w:val="24"/>
        </w:rPr>
        <w:t xml:space="preserve">. odjelu OS Vukovar </w:t>
      </w:r>
      <w:r w:rsidRPr="00C77E05">
        <w:rPr>
          <w:rFonts w:hAnsi="Times New Roman" w:ascii="Times New Roman"/>
          <w:b/>
          <w:sz w:val="24"/>
          <w:szCs w:val="24"/>
        </w:rPr>
        <w:t>nakon pravomoćnosti</w:t>
      </w:r>
      <w:r>
        <w:rPr>
          <w:rFonts w:hAnsi="Times New Roman" w:ascii="Times New Roman"/>
          <w:b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uz </w:t>
      </w:r>
      <w:proofErr w:type="spellStart"/>
      <w:r>
        <w:rPr>
          <w:rFonts w:hAnsi="Times New Roman" w:ascii="Times New Roman"/>
          <w:sz w:val="24"/>
          <w:szCs w:val="24"/>
        </w:rPr>
        <w:t>Rj</w:t>
      </w:r>
      <w:proofErr w:type="spellEnd"/>
      <w:r>
        <w:rPr>
          <w:rFonts w:hAnsi="Times New Roman" w:ascii="Times New Roman"/>
          <w:sz w:val="24"/>
          <w:szCs w:val="24"/>
        </w:rPr>
        <w:t>. od 15.5.2017. g.</w:t>
      </w:r>
    </w:p>
    <w:p w:rsidRDefault="00C77E05" w:rsidP="00E53426" w:rsidR="00693F81" w:rsidRPr="00E53426">
      <w:pPr>
        <w:pStyle w:val="Bezproreda1"/>
        <w:numPr>
          <w:ilvl w:val="0"/>
          <w:numId w:val="17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R-6.6.</w:t>
      </w:r>
    </w:p>
    <w:p w:rsidRDefault="00693F81" w:rsidP="000B2F7E" w:rsidR="00693F81" w:rsidRPr="00D96782"/>
    <w:p w:rsidRDefault="00693F81" w:rsidP="000B2F7E" w:rsidR="00693F81" w:rsidRPr="00D96782"/>
    <w:p w:rsidRDefault="00693F81" w:rsidP="000B2F7E" w:rsidR="00693F81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1C008B" w:rsidP="00E53426" w:rsidR="001C008B" w:rsidRPr="00D96782">
      <w:pPr>
        <w:ind w:firstLine="708"/>
      </w:pPr>
    </w:p>
    <w:p w:rsidRDefault="001C008B" w:rsidP="001C008B" w:rsidR="001C008B" w:rsidRPr="00D96782">
      <w:pPr>
        <w:pStyle w:val="Tijeloteksta"/>
        <w:ind w:left="360"/>
        <w:jc w:val="left"/>
      </w:pPr>
    </w:p>
    <w:p w:rsidRDefault="008640DD" w:rsidP="00E817D5" w:rsidR="008640DD" w:rsidRPr="008640DD">
      <w:pPr>
        <w:ind w:firstLine="708" w:left="5664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bookmarkStart w:name="_GoBack" w:id="0"/>
      <w:bookmarkEnd w:id="0"/>
    </w:p>
    <w:p w:rsidRDefault="001C008B" w:rsidP="007E6F9C" w:rsidR="001C008B" w:rsidRPr="00D96782">
      <w:pPr>
        <w:jc w:val="both"/>
      </w:pPr>
    </w:p>
    <w:sectPr w:rsidSect="00956241" w:rsidR="001C008B" w:rsidRPr="00D96782">
      <w:headerReference w:type="default" r:id="rId11"/>
      <w:pgSz w:code="9" w:h="16838" w:w="11906"/>
      <w:pgMar w:gutter="0" w:footer="709" w:header="709" w:left="1704" w:bottom="1258" w:right="1418" w:top="107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5066A" w:rsidP="00E13649" w:rsidR="0035066A">
      <w:r>
        <w:separator/>
      </w:r>
    </w:p>
  </w:endnote>
  <w:endnote w:id="0" w:type="continuationSeparator">
    <w:p w:rsidRDefault="0035066A" w:rsidP="00E13649" w:rsidR="003506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5066A" w:rsidP="00E13649" w:rsidR="0035066A">
      <w:r>
        <w:separator/>
      </w:r>
    </w:p>
  </w:footnote>
  <w:footnote w:id="0" w:type="continuationSeparator">
    <w:p w:rsidRDefault="0035066A" w:rsidP="00E13649" w:rsidR="003506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13649" w:rsidR="00E13649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E817D5">
      <w:rPr>
        <w:noProof/>
      </w:rPr>
      <w:t>3</w:t>
    </w:r>
    <w:r>
      <w:fldChar w:fldCharType="end"/>
    </w:r>
  </w:p>
  <w:p w:rsidRDefault="00E13649" w:rsidR="00E1364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1529F0"/>
    <w:multiLevelType w:val="hybridMultilevel"/>
    <w:tmpl w:val="73E44B6C"/>
    <w:lvl w:tplc="96001CB4" w:ilvl="0">
      <w:start w:val="6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07EA59B1"/>
    <w:multiLevelType w:val="hybridMultilevel"/>
    <w:tmpl w:val="4566B632"/>
    <w:lvl w:tplc="E40C273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E25654D"/>
    <w:multiLevelType w:val="hybridMultilevel"/>
    <w:tmpl w:val="41A6E52A"/>
    <w:lvl w:tplc="5F2442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123D4EF1"/>
    <w:multiLevelType w:val="hybridMultilevel"/>
    <w:tmpl w:val="05665B56"/>
    <w:lvl w:tplc="DFDC7BDC" w:ilvl="0">
      <w:start w:val="6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5">
    <w:nsid w:val="14F36303"/>
    <w:multiLevelType w:val="hybridMultilevel"/>
    <w:tmpl w:val="2424BA92"/>
    <w:lvl w:tplc="41442F0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F8739AD"/>
    <w:multiLevelType w:val="hybridMultilevel"/>
    <w:tmpl w:val="E81AD148"/>
    <w:lvl w:tplc="D272DB0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26EB49D7"/>
    <w:multiLevelType w:val="hybridMultilevel"/>
    <w:tmpl w:val="141CD060"/>
    <w:lvl w:tplc="F6607FC4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9">
    <w:nsid w:val="27150E81"/>
    <w:multiLevelType w:val="hybridMultilevel"/>
    <w:tmpl w:val="05804F22"/>
    <w:lvl w:tplc="B486F336" w:ilvl="0">
      <w:start w:val="6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281605B7"/>
    <w:multiLevelType w:val="hybridMultilevel"/>
    <w:tmpl w:val="0F0CB9E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7FC0C3D"/>
    <w:multiLevelType w:val="hybridMultilevel"/>
    <w:tmpl w:val="C38688E2"/>
    <w:lvl w:tplc="0409000F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3A3073DE"/>
    <w:multiLevelType w:val="hybridMultilevel"/>
    <w:tmpl w:val="A69E742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D7D6AB0"/>
    <w:multiLevelType w:val="hybridMultilevel"/>
    <w:tmpl w:val="2AAC8CE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AAD7590"/>
    <w:multiLevelType w:val="hybridMultilevel"/>
    <w:tmpl w:val="B13A78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5E9961D4"/>
    <w:multiLevelType w:val="hybridMultilevel"/>
    <w:tmpl w:val="F880DCCA"/>
    <w:lvl w:tplc="B2A62EF0" w:ilvl="0">
      <w:start w:val="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ahoma" w:eastAsia="Times New Roman" w:hAnsi="Tahoma" w:ascii="Tahoma" w:hint="default"/>
      </w:rPr>
    </w:lvl>
    <w:lvl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6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66547D44"/>
    <w:multiLevelType w:val="hybridMultilevel"/>
    <w:tmpl w:val="E81AD148"/>
    <w:lvl w:tplc="D272DB0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8">
    <w:nsid w:val="671278DB"/>
    <w:multiLevelType w:val="hybridMultilevel"/>
    <w:tmpl w:val="9D0E936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6ADE0E3C"/>
    <w:multiLevelType w:val="hybridMultilevel"/>
    <w:tmpl w:val="5136D616"/>
    <w:lvl w:tplc="3D368FF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0">
    <w:nsid w:val="6C69414A"/>
    <w:multiLevelType w:val="hybridMultilevel"/>
    <w:tmpl w:val="E81AD148"/>
    <w:lvl w:tplc="D272DB0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1">
    <w:nsid w:val="764506B9"/>
    <w:multiLevelType w:val="hybridMultilevel"/>
    <w:tmpl w:val="DFAC6F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794A4C87"/>
    <w:multiLevelType w:val="hybridMultilevel"/>
    <w:tmpl w:val="0BFC3EE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6"/>
  </w:num>
  <w:num w:numId="2">
    <w:abstractNumId w:val="6"/>
  </w:num>
  <w:num w:numId="3">
    <w:abstractNumId w:val="22"/>
  </w:num>
  <w:num w:numId="4">
    <w:abstractNumId w:val="3"/>
  </w:num>
  <w:num w:numId="5">
    <w:abstractNumId w:val="1"/>
  </w:num>
  <w:num w:numId="6">
    <w:abstractNumId w:val="19"/>
  </w:num>
  <w:num w:numId="7">
    <w:abstractNumId w:val="8"/>
  </w:num>
  <w:num w:numId="8">
    <w:abstractNumId w:val="14"/>
  </w:num>
  <w:num w:numId="9">
    <w:abstractNumId w:val="18"/>
  </w:num>
  <w:num w:numId="10">
    <w:abstractNumId w:val="5"/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5"/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1"/>
  </w:num>
  <w:num w:numId="17">
    <w:abstractNumId w:val="2"/>
  </w:num>
  <w:num w:numId="18">
    <w:abstractNumId w:val="0"/>
  </w:num>
  <w:num w:numId="19">
    <w:abstractNumId w:val="7"/>
  </w:num>
  <w:num w:numId="20">
    <w:abstractNumId w:val="17"/>
  </w:num>
  <w:num w:numId="21">
    <w:abstractNumId w:val="4"/>
  </w:num>
  <w:num w:numId="22">
    <w:abstractNumId w:val="20"/>
  </w:num>
  <w:num w:numId="23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78C"/>
    <w:rsid w:val="00012BB2"/>
    <w:rsid w:val="00014887"/>
    <w:rsid w:val="00016B25"/>
    <w:rsid w:val="00024A8D"/>
    <w:rsid w:val="000535EA"/>
    <w:rsid w:val="00077C9D"/>
    <w:rsid w:val="00091B4B"/>
    <w:rsid w:val="00096C93"/>
    <w:rsid w:val="000B2F7E"/>
    <w:rsid w:val="000D4728"/>
    <w:rsid w:val="000E4C7F"/>
    <w:rsid w:val="000E762A"/>
    <w:rsid w:val="00102060"/>
    <w:rsid w:val="001437B2"/>
    <w:rsid w:val="00156CA3"/>
    <w:rsid w:val="001572C3"/>
    <w:rsid w:val="00173F18"/>
    <w:rsid w:val="001B1688"/>
    <w:rsid w:val="001C008B"/>
    <w:rsid w:val="001C73F4"/>
    <w:rsid w:val="001C7F1E"/>
    <w:rsid w:val="001E375C"/>
    <w:rsid w:val="00232B4D"/>
    <w:rsid w:val="002366EC"/>
    <w:rsid w:val="00267D26"/>
    <w:rsid w:val="0027408E"/>
    <w:rsid w:val="002A2AF5"/>
    <w:rsid w:val="002C004C"/>
    <w:rsid w:val="002C3EEA"/>
    <w:rsid w:val="002D2610"/>
    <w:rsid w:val="002E0AB8"/>
    <w:rsid w:val="002F66FE"/>
    <w:rsid w:val="00302983"/>
    <w:rsid w:val="00336E8F"/>
    <w:rsid w:val="00337EA9"/>
    <w:rsid w:val="00342079"/>
    <w:rsid w:val="00342FBF"/>
    <w:rsid w:val="0035066A"/>
    <w:rsid w:val="003612A7"/>
    <w:rsid w:val="00364754"/>
    <w:rsid w:val="00373577"/>
    <w:rsid w:val="00375C7E"/>
    <w:rsid w:val="003924AF"/>
    <w:rsid w:val="003C08F8"/>
    <w:rsid w:val="003D02B1"/>
    <w:rsid w:val="003F064D"/>
    <w:rsid w:val="0041638D"/>
    <w:rsid w:val="00421D71"/>
    <w:rsid w:val="00457175"/>
    <w:rsid w:val="004638F5"/>
    <w:rsid w:val="0046632E"/>
    <w:rsid w:val="004826B8"/>
    <w:rsid w:val="00482F57"/>
    <w:rsid w:val="0048747B"/>
    <w:rsid w:val="004A5E91"/>
    <w:rsid w:val="004B21C1"/>
    <w:rsid w:val="004C3969"/>
    <w:rsid w:val="004D5A26"/>
    <w:rsid w:val="004E466C"/>
    <w:rsid w:val="004F5FE8"/>
    <w:rsid w:val="00506C35"/>
    <w:rsid w:val="00527B64"/>
    <w:rsid w:val="00534820"/>
    <w:rsid w:val="0053545A"/>
    <w:rsid w:val="005366C9"/>
    <w:rsid w:val="005437AE"/>
    <w:rsid w:val="00550133"/>
    <w:rsid w:val="00556098"/>
    <w:rsid w:val="00584859"/>
    <w:rsid w:val="005931E7"/>
    <w:rsid w:val="005B59B6"/>
    <w:rsid w:val="005D7EC1"/>
    <w:rsid w:val="005E0CFB"/>
    <w:rsid w:val="00613841"/>
    <w:rsid w:val="00632865"/>
    <w:rsid w:val="00652724"/>
    <w:rsid w:val="00674327"/>
    <w:rsid w:val="00693F81"/>
    <w:rsid w:val="0069656A"/>
    <w:rsid w:val="006C079D"/>
    <w:rsid w:val="00721BE4"/>
    <w:rsid w:val="00723D92"/>
    <w:rsid w:val="0073010A"/>
    <w:rsid w:val="00766D29"/>
    <w:rsid w:val="0077329E"/>
    <w:rsid w:val="00776F76"/>
    <w:rsid w:val="0078009A"/>
    <w:rsid w:val="007846E1"/>
    <w:rsid w:val="00796AED"/>
    <w:rsid w:val="007A4540"/>
    <w:rsid w:val="007C23E7"/>
    <w:rsid w:val="007D7AE1"/>
    <w:rsid w:val="007E6F9C"/>
    <w:rsid w:val="00803F8E"/>
    <w:rsid w:val="00814537"/>
    <w:rsid w:val="00817C66"/>
    <w:rsid w:val="00826FA9"/>
    <w:rsid w:val="0083283D"/>
    <w:rsid w:val="00854D6B"/>
    <w:rsid w:val="00860129"/>
    <w:rsid w:val="00863895"/>
    <w:rsid w:val="008640DD"/>
    <w:rsid w:val="00875548"/>
    <w:rsid w:val="00890485"/>
    <w:rsid w:val="008A1658"/>
    <w:rsid w:val="008A66B9"/>
    <w:rsid w:val="008C6627"/>
    <w:rsid w:val="008C6D5E"/>
    <w:rsid w:val="008D462B"/>
    <w:rsid w:val="008D5605"/>
    <w:rsid w:val="00901EF5"/>
    <w:rsid w:val="009120D2"/>
    <w:rsid w:val="0091353C"/>
    <w:rsid w:val="00937840"/>
    <w:rsid w:val="00956241"/>
    <w:rsid w:val="00957DE5"/>
    <w:rsid w:val="00980E4D"/>
    <w:rsid w:val="0098616E"/>
    <w:rsid w:val="009A412B"/>
    <w:rsid w:val="009B40D7"/>
    <w:rsid w:val="009B46D8"/>
    <w:rsid w:val="009C670C"/>
    <w:rsid w:val="00A018B8"/>
    <w:rsid w:val="00A07CA2"/>
    <w:rsid w:val="00A10C19"/>
    <w:rsid w:val="00A11CA0"/>
    <w:rsid w:val="00A46436"/>
    <w:rsid w:val="00A834B1"/>
    <w:rsid w:val="00AA6B6E"/>
    <w:rsid w:val="00AC750E"/>
    <w:rsid w:val="00AD7B1B"/>
    <w:rsid w:val="00AF1246"/>
    <w:rsid w:val="00B24B41"/>
    <w:rsid w:val="00B659E8"/>
    <w:rsid w:val="00B75324"/>
    <w:rsid w:val="00B82540"/>
    <w:rsid w:val="00B95B20"/>
    <w:rsid w:val="00BE111B"/>
    <w:rsid w:val="00BE33FF"/>
    <w:rsid w:val="00C2016D"/>
    <w:rsid w:val="00C563E1"/>
    <w:rsid w:val="00C56F9E"/>
    <w:rsid w:val="00C77E05"/>
    <w:rsid w:val="00C81C0A"/>
    <w:rsid w:val="00C94F0A"/>
    <w:rsid w:val="00CA01EF"/>
    <w:rsid w:val="00CA5A4E"/>
    <w:rsid w:val="00CA7AD2"/>
    <w:rsid w:val="00D24D2F"/>
    <w:rsid w:val="00D278CB"/>
    <w:rsid w:val="00D43F39"/>
    <w:rsid w:val="00D47D59"/>
    <w:rsid w:val="00D727CB"/>
    <w:rsid w:val="00D96782"/>
    <w:rsid w:val="00D97782"/>
    <w:rsid w:val="00DA4636"/>
    <w:rsid w:val="00DA7955"/>
    <w:rsid w:val="00E12DAD"/>
    <w:rsid w:val="00E13649"/>
    <w:rsid w:val="00E23AF8"/>
    <w:rsid w:val="00E53426"/>
    <w:rsid w:val="00E60C19"/>
    <w:rsid w:val="00E63026"/>
    <w:rsid w:val="00E817D5"/>
    <w:rsid w:val="00E87E68"/>
    <w:rsid w:val="00E96356"/>
    <w:rsid w:val="00EA028A"/>
    <w:rsid w:val="00EA5EA7"/>
    <w:rsid w:val="00EC31D5"/>
    <w:rsid w:val="00EC7EFC"/>
    <w:rsid w:val="00ED4C16"/>
    <w:rsid w:val="00EE7595"/>
    <w:rsid w:val="00F36B85"/>
    <w:rsid w:val="00F44208"/>
    <w:rsid w:val="00F46E60"/>
    <w:rsid w:val="00F52E6C"/>
    <w:rsid w:val="00F65B43"/>
    <w:rsid w:val="00F73514"/>
    <w:rsid w:val="00F82537"/>
    <w:rsid w:val="00F83779"/>
    <w:rsid w:val="00FC17A5"/>
    <w:rsid w:val="00FE71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Tekstbalonia" w:type="paragraph">
    <w:name w:val="Balloon Text"/>
    <w:basedOn w:val="Normal"/>
    <w:semiHidden/>
    <w:rsid w:val="00232B4D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1C008B"/>
    <w:rPr>
      <w:sz w:val="24"/>
      <w:szCs w:val="24"/>
    </w:rPr>
  </w:style>
  <w:style w:styleId="Hiperveza" w:type="character">
    <w:name w:val="Hyperlink"/>
    <w:unhideWhenUsed/>
    <w:rsid w:val="000B2F7E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0B2F7E"/>
    <w:pPr>
      <w:ind w:left="708"/>
    </w:pPr>
  </w:style>
  <w:style w:styleId="Naglaeno" w:type="character">
    <w:name w:val="Strong"/>
    <w:qFormat/>
    <w:rsid w:val="00AC750E"/>
    <w:rPr>
      <w:b/>
      <w:bCs/>
    </w:rPr>
  </w:style>
  <w:style w:styleId="Zaglavlje" w:type="paragraph">
    <w:name w:val="header"/>
    <w:basedOn w:val="Normal"/>
    <w:link w:val="ZaglavljeChar"/>
    <w:uiPriority w:val="99"/>
    <w:rsid w:val="00E1364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E13649"/>
    <w:rPr>
      <w:sz w:val="24"/>
      <w:szCs w:val="24"/>
    </w:rPr>
  </w:style>
  <w:style w:styleId="Podnoje" w:type="paragraph">
    <w:name w:val="footer"/>
    <w:basedOn w:val="Normal"/>
    <w:link w:val="PodnojeChar"/>
    <w:rsid w:val="00E1364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13649"/>
    <w:rPr>
      <w:sz w:val="24"/>
      <w:szCs w:val="24"/>
    </w:rPr>
  </w:style>
  <w:style w:customStyle="true" w:styleId="Bezproreda1" w:type="paragraph">
    <w:name w:val="Bez proreda1"/>
    <w:uiPriority w:val="1"/>
    <w:qFormat/>
    <w:rsid w:val="00527B64"/>
    <w:rPr>
      <w:rFonts w:eastAsia="Calibri" w:hAnsi="Calibri" w:asci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A11CA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817D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817D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817D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817D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817D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Tekstbalonia" w:type="paragraph">
    <w:name w:val="Balloon Text"/>
    <w:basedOn w:val="Normal"/>
    <w:semiHidden/>
    <w:rsid w:val="00232B4D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1C008B"/>
    <w:rPr>
      <w:sz w:val="24"/>
      <w:szCs w:val="24"/>
    </w:rPr>
  </w:style>
  <w:style w:styleId="Hiperveza" w:type="character">
    <w:name w:val="Hyperlink"/>
    <w:unhideWhenUsed/>
    <w:rsid w:val="000B2F7E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0B2F7E"/>
    <w:pPr>
      <w:ind w:left="708"/>
    </w:pPr>
  </w:style>
  <w:style w:styleId="Naglaeno" w:type="character">
    <w:name w:val="Strong"/>
    <w:qFormat/>
    <w:rsid w:val="00AC750E"/>
    <w:rPr>
      <w:b/>
      <w:bCs/>
    </w:rPr>
  </w:style>
  <w:style w:styleId="Zaglavlje" w:type="paragraph">
    <w:name w:val="header"/>
    <w:basedOn w:val="Normal"/>
    <w:link w:val="ZaglavljeChar"/>
    <w:uiPriority w:val="99"/>
    <w:rsid w:val="00E1364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E13649"/>
    <w:rPr>
      <w:sz w:val="24"/>
      <w:szCs w:val="24"/>
    </w:rPr>
  </w:style>
  <w:style w:styleId="Podnoje" w:type="paragraph">
    <w:name w:val="footer"/>
    <w:basedOn w:val="Normal"/>
    <w:link w:val="PodnojeChar"/>
    <w:rsid w:val="00E1364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13649"/>
    <w:rPr>
      <w:sz w:val="24"/>
      <w:szCs w:val="24"/>
    </w:rPr>
  </w:style>
  <w:style w:customStyle="1" w:styleId="Bezproreda1" w:type="paragraph">
    <w:name w:val="Bez proreda1"/>
    <w:uiPriority w:val="1"/>
    <w:qFormat/>
    <w:rsid w:val="00527B64"/>
    <w:rPr>
      <w:rFonts w:ascii="Calibri" w:eastAsia="Calibri" w:hAns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A11CA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817D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817D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817D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817D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817D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821346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57502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svibnja 2017.</izvorni_sadrzaj>
    <derivirana_varijabla naziv="DomainObject.DatumDonosenjaOdluke_1">18.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278</izvorni_sadrzaj>
    <derivirana_varijabla naziv="DomainObject.Predmet.Broj_1">278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2012.</izvorni_sadrzaj>
    <derivirana_varijabla naziv="DomainObject.Predmet.DatumOsnivanja_1">29. lipnja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St-278/2012</izvorni_sadrzaj>
    <derivirana_varijabla naziv="DomainObject.Predmet.OznakaBroj_1">St-278/2012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PROGRES d.d. za građevinarstvo</izvorni_sadrzaj>
    <derivirana_varijabla naziv="DomainObject.Predmet.ProtustrankaFormated_1">  PROGRES d.d. za građevinarstvo</derivirana_varijabla>
  </DomainObject.Predmet.ProtustrankaFormated>
  <DomainObject.Predmet.ProtustrankaFormatedOIB>
    <izvorni_sadrzaj>  PROGRES d.d. za građevinarstvo, OIB 66292351185</izvorni_sadrzaj>
    <derivirana_varijabla naziv="DomainObject.Predmet.ProtustrankaFormatedOIB_1">  PROGRES d.d. za građevinarstvo, OIB 66292351185</derivirana_varijabla>
  </DomainObject.Predmet.ProtustrankaFormatedOIB>
  <DomainObject.Predmet.ProtustrankaFormatedWithAdress>
    <izvorni_sadrzaj> PROGRES d.d. za građevinarstvo, Bele Bartoka 2, Beli Manastir</izvorni_sadrzaj>
    <derivirana_varijabla naziv="DomainObject.Predmet.ProtustrankaFormatedWithAdress_1"> PROGRES d.d. za građevinarstvo, Bele Bartoka 2, Beli Manastir</derivirana_varijabla>
  </DomainObject.Predmet.ProtustrankaFormatedWithAdress>
  <DomainObject.Predmet.ProtustrankaFormatedWithAdressOIB>
    <izvorni_sadrzaj> PROGRES d.d. za građevinarstvo, OIB 66292351185, Bele Bartoka 2, Beli Manastir</izvorni_sadrzaj>
    <derivirana_varijabla naziv="DomainObject.Predmet.ProtustrankaFormatedWithAdressOIB_1"> PROGRES d.d. za građevinarstvo, OIB 66292351185, Bele Bartoka 2, Beli Manastir</derivirana_varijabla>
  </DomainObject.Predmet.ProtustrankaFormatedWithAdressOIB>
  <DomainObject.Predmet.ProtustrankaWithAdress>
    <izvorni_sadrzaj>PROGRES d.d. za građevinarstvo Bele Bartoka 2, Beli Manastir</izvorni_sadrzaj>
    <derivirana_varijabla naziv="DomainObject.Predmet.ProtustrankaWithAdress_1">PROGRES d.d. za građevinarstvo Bele Bartoka 2, Beli Manastir</derivirana_varijabla>
  </DomainObject.Predmet.ProtustrankaWithAdress>
  <DomainObject.Predmet.ProtustrankaWithAdressOIB>
    <izvorni_sadrzaj>PROGRES d.d. za građevinarstvo, OIB 66292351185, Bele Bartoka 2, Beli Manastir</izvorni_sadrzaj>
    <derivirana_varijabla naziv="DomainObject.Predmet.ProtustrankaWithAdressOIB_1">PROGRES d.d. za građevinarstvo, OIB 66292351185, Bele Bartoka 2, Beli Manastir</derivirana_varijabla>
  </DomainObject.Predmet.ProtustrankaWithAdressOIB>
  <DomainObject.Predmet.ProtustrankaNazivFormated>
    <izvorni_sadrzaj>PROGRES d.d. za građevinarstvo</izvorni_sadrzaj>
    <derivirana_varijabla naziv="DomainObject.Predmet.ProtustrankaNazivFormated_1">PROGRES d.d. za građevinarstvo</derivirana_varijabla>
  </DomainObject.Predmet.ProtustrankaNazivFormated>
  <DomainObject.Predmet.ProtustrankaNazivFormatedOIB>
    <izvorni_sadrzaj>PROGRES d.d. za građevinarstvo, OIB 66292351185</izvorni_sadrzaj>
    <derivirana_varijabla naziv="DomainObject.Predmet.ProtustrankaNazivFormatedOIB_1">PROGRES d.d. za građevinarstvo, OIB 66292351185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IVICA MARIĆ, DJELATNIK; ZDRAVKO TUKERA, DJELATNIK</izvorni_sadrzaj>
    <derivirana_varijabla naziv="DomainObject.Predmet.StrankaFormated_1">  IVICA MARIĆ, DJELATNIK; ZDRAVKO TUKERA, DJELATNIK</derivirana_varijabla>
  </DomainObject.Predmet.StrankaFormated>
  <DomainObject.Predmet.StrankaFormatedOIB>
    <izvorni_sadrzaj>  IVICA MARIĆ, DJELATNIK; ZDRAVKO TUKERA, DJELATNIK</izvorni_sadrzaj>
    <derivirana_varijabla naziv="DomainObject.Predmet.StrankaFormatedOIB_1">  IVICA MARIĆ, DJELATNIK; ZDRAVKO TUKERA, DJELATNIK</derivirana_varijabla>
  </DomainObject.Predmet.StrankaFormatedOIB>
  <DomainObject.Predmet.StrankaFormatedWithAdress>
    <izvorni_sadrzaj> IVICA MARIĆ, DJELATNIK, VINOGRADSAKA 57, Branjin Vrh; ZDRAVKO TUKERA, DJELATNIK, DZRJAPANA RADIĆA 100A, ČEINAC</izvorni_sadrzaj>
    <derivirana_varijabla naziv="DomainObject.Predmet.StrankaFormatedWithAdress_1"> IVICA MARIĆ, DJELATNIK, VINOGRADSAKA 57, Branjin Vrh; ZDRAVKO TUKERA, DJELATNIK, DZRJAPANA RADIĆA 100A, ČEINAC</derivirana_varijabla>
  </DomainObject.Predmet.StrankaFormatedWithAdress>
  <DomainObject.Predmet.StrankaFormatedWithAdressOIB>
    <izvorni_sadrzaj> IVICA MARIĆ, DJELATNIK, VINOGRADSAKA 57, Branjin Vrh; ZDRAVKO TUKERA, DJELATNIK, DZRJAPANA RADIĆA 100A, ČEINAC</izvorni_sadrzaj>
    <derivirana_varijabla naziv="DomainObject.Predmet.StrankaFormatedWithAdressOIB_1"> IVICA MARIĆ, DJELATNIK, VINOGRADSAKA 57, Branjin Vrh; ZDRAVKO TUKERA, DJELATNIK, DZRJAPANA RADIĆA 100A, ČEINAC</derivirana_varijabla>
  </DomainObject.Predmet.StrankaFormatedWithAdressOIB>
  <DomainObject.Predmet.StrankaWithAdress>
    <izvorni_sadrzaj>IVICA MARIĆ, DJELATNIK VINOGRADSAKA 57,Branjin Vrh,ZDRAVKO TUKERA, DJELATNIK DZRJAPANA RADIĆA 100A,ČEINAC</izvorni_sadrzaj>
    <derivirana_varijabla naziv="DomainObject.Predmet.StrankaWithAdress_1">IVICA MARIĆ, DJELATNIK VINOGRADSAKA 57,Branjin Vrh,ZDRAVKO TUKERA, DJELATNIK DZRJAPANA RADIĆA 100A,ČEINAC</derivirana_varijabla>
  </DomainObject.Predmet.StrankaWithAdress>
  <DomainObject.Predmet.StrankaWithAdressOIB>
    <izvorni_sadrzaj>IVICA MARIĆ, DJELATNIK, VINOGRADSAKA 57,Branjin Vrh,ZDRAVKO TUKERA, DJELATNIK, DZRJAPANA RADIĆA 100A,ČEINAC</izvorni_sadrzaj>
    <derivirana_varijabla naziv="DomainObject.Predmet.StrankaWithAdressOIB_1">IVICA MARIĆ, DJELATNIK, VINOGRADSAKA 57,Branjin Vrh,ZDRAVKO TUKERA, DJELATNIK, DZRJAPANA RADIĆA 100A,ČEINAC</derivirana_varijabla>
  </DomainObject.Predmet.StrankaWithAdressOIB>
  <DomainObject.Predmet.StrankaNazivFormated>
    <izvorni_sadrzaj>IVICA MARIĆ, DJELATNIK,ZDRAVKO TUKERA, DJELATNIK</izvorni_sadrzaj>
    <derivirana_varijabla naziv="DomainObject.Predmet.StrankaNazivFormated_1">IVICA MARIĆ, DJELATNIK,ZDRAVKO TUKERA, DJELATNIK</derivirana_varijabla>
  </DomainObject.Predmet.StrankaNazivFormated>
  <DomainObject.Predmet.StrankaNazivFormatedOIB>
    <izvorni_sadrzaj>IVICA MARIĆ, DJELATNIK,ZDRAVKO TUKERA, DJELATNIK</izvorni_sadrzaj>
    <derivirana_varijabla naziv="DomainObject.Predmet.StrankaNazivFormatedOIB_1">IVICA MARIĆ, DJELATNIK,ZDRAVKO TUKERA, DJELATNIK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IVICA MARIĆ, DJELATNIK</item>
      <item>ZDRAVKO TUKERA, DJELATNIK</item>
    </izvorni_sadrzaj>
    <derivirana_varijabla naziv="DomainObject.Predmet.StrankaListFormated_1">
      <item>IVICA MARIĆ, DJELATNIK</item>
      <item>ZDRAVKO TUKERA, DJELATNIK</item>
    </derivirana_varijabla>
  </DomainObject.Predmet.StrankaListFormated>
  <DomainObject.Predmet.StrankaListFormatedOIB>
    <izvorni_sadrzaj>
      <item>IVICA MARIĆ, DJELATNIK</item>
      <item>ZDRAVKO TUKERA, DJELATNIK</item>
    </izvorni_sadrzaj>
    <derivirana_varijabla naziv="DomainObject.Predmet.StrankaListFormatedOIB_1">
      <item>IVICA MARIĆ, DJELATNIK</item>
      <item>ZDRAVKO TUKERA, DJELATNIK</item>
    </derivirana_varijabla>
  </DomainObject.Predmet.StrankaListFormatedOIB>
  <DomainObject.Predmet.StrankaListFormatedWithAdress>
    <izvorni_sadrzaj>
      <item>IVICA MARIĆ, DJELATNIK, VINOGRADSAKA 57, Branjin Vrh</item>
      <item>ZDRAVKO TUKERA, DJELATNIK, DZRJAPANA RADIĆA 100A, ČEINAC</item>
    </izvorni_sadrzaj>
    <derivirana_varijabla naziv="DomainObject.Predmet.StrankaListFormatedWithAdress_1">
      <item>IVICA MARIĆ, DJELATNIK, VINOGRADSAKA 57, Branjin Vrh</item>
      <item>ZDRAVKO TUKERA, DJELATNIK, DZRJAPANA RADIĆA 100A, ČEINAC</item>
    </derivirana_varijabla>
  </DomainObject.Predmet.StrankaListFormatedWithAdress>
  <DomainObject.Predmet.StrankaListFormatedWithAdressOIB>
    <izvorni_sadrzaj>
      <item>IVICA MARIĆ, DJELATNIK, VINOGRADSAKA 57, Branjin Vrh</item>
      <item>ZDRAVKO TUKERA, DJELATNIK, DZRJAPANA RADIĆA 100A, ČEINAC</item>
    </izvorni_sadrzaj>
    <derivirana_varijabla naziv="DomainObject.Predmet.StrankaListFormatedWithAdressOIB_1">
      <item>IVICA MARIĆ, DJELATNIK, VINOGRADSAKA 57, Branjin Vrh</item>
      <item>ZDRAVKO TUKERA, DJELATNIK, DZRJAPANA RADIĆA 100A, ČEINAC</item>
    </derivirana_varijabla>
  </DomainObject.Predmet.StrankaListFormatedWithAdressOIB>
  <DomainObject.Predmet.StrankaListNazivFormated>
    <izvorni_sadrzaj>
      <item>IVICA MARIĆ, DJELATNIK</item>
      <item>ZDRAVKO TUKERA, DJELATNIK</item>
    </izvorni_sadrzaj>
    <derivirana_varijabla naziv="DomainObject.Predmet.StrankaListNazivFormated_1">
      <item>IVICA MARIĆ, DJELATNIK</item>
      <item>ZDRAVKO TUKERA, DJELATNIK</item>
    </derivirana_varijabla>
  </DomainObject.Predmet.StrankaListNazivFormated>
  <DomainObject.Predmet.StrankaListNazivFormatedOIB>
    <izvorni_sadrzaj>
      <item>IVICA MARIĆ, DJELATNIK</item>
      <item>ZDRAVKO TUKERA, DJELATNIK</item>
    </izvorni_sadrzaj>
    <derivirana_varijabla naziv="DomainObject.Predmet.StrankaListNazivFormatedOIB_1">
      <item>IVICA MARIĆ, DJELATNIK</item>
      <item>ZDRAVKO TUKERA, DJELATNIK</item>
    </derivirana_varijabla>
  </DomainObject.Predmet.StrankaListNazivFormatedOIB>
  <DomainObject.Predmet.ProtuStrankaListFormated>
    <izvorni_sadrzaj>
      <item>PROGRES d.d. za građevinarstvo</item>
    </izvorni_sadrzaj>
    <derivirana_varijabla naziv="DomainObject.Predmet.ProtuStrankaListFormated_1">
      <item>PROGRES d.d. za građevinarstvo</item>
    </derivirana_varijabla>
  </DomainObject.Predmet.ProtuStrankaListFormated>
  <DomainObject.Predmet.ProtuStrankaListFormatedOIB>
    <izvorni_sadrzaj>
      <item>PROGRES d.d. za građevinarstvo, OIB 66292351185</item>
    </izvorni_sadrzaj>
    <derivirana_varijabla naziv="DomainObject.Predmet.ProtuStrankaListFormatedOIB_1">
      <item>PROGRES d.d. za građevinarstvo, OIB 66292351185</item>
    </derivirana_varijabla>
  </DomainObject.Predmet.ProtuStrankaListFormatedOIB>
  <DomainObject.Predmet.ProtuStrankaListFormatedWithAdress>
    <izvorni_sadrzaj>
      <item>PROGRES d.d. za građevinarstvo, Bele Bartoka 2, Beli Manastir</item>
    </izvorni_sadrzaj>
    <derivirana_varijabla naziv="DomainObject.Predmet.ProtuStrankaListFormatedWithAdress_1">
      <item>PROGRES d.d. za građevinarstvo, Bele Bartoka 2, Beli Manastir</item>
    </derivirana_varijabla>
  </DomainObject.Predmet.ProtuStrankaListFormatedWithAdress>
  <DomainObject.Predmet.ProtuStrankaListFormatedWithAdressOIB>
    <izvorni_sadrzaj>
      <item>PROGRES d.d. za građevinarstvo, OIB 66292351185, Bele Bartoka 2, Beli Manastir</item>
    </izvorni_sadrzaj>
    <derivirana_varijabla naziv="DomainObject.Predmet.ProtuStrankaListFormatedWithAdressOIB_1">
      <item>PROGRES d.d. za građevinarstvo, OIB 66292351185, Bele Bartoka 2, Beli Manastir</item>
    </derivirana_varijabla>
  </DomainObject.Predmet.ProtuStrankaListFormatedWithAdressOIB>
  <DomainObject.Predmet.ProtuStrankaListNazivFormated>
    <izvorni_sadrzaj>
      <item>PROGRES d.d. za građevinarstvo</item>
    </izvorni_sadrzaj>
    <derivirana_varijabla naziv="DomainObject.Predmet.ProtuStrankaListNazivFormated_1">
      <item>PROGRES d.d. za građevinarstvo</item>
    </derivirana_varijabla>
  </DomainObject.Predmet.ProtuStrankaListNazivFormated>
  <DomainObject.Predmet.ProtuStrankaListNazivFormatedOIB>
    <izvorni_sadrzaj>
      <item>PROGRES d.d. za građevinarstvo, OIB 66292351185</item>
    </izvorni_sadrzaj>
    <derivirana_varijabla naziv="DomainObject.Predmet.ProtuStrankaListNazivFormatedOIB_1">
      <item>PROGRES d.d. za građevinarstvo, OIB 66292351185</item>
    </derivirana_varijabla>
  </DomainObject.Predmet.ProtuStrankaListNazivFormatedOIB>
  <DomainObject.Predmet.OstaliListFormated>
    <izvorni_sadrzaj>
      <item>ŽUPANIJSKI SINDIKAT ZAPOSLENIKA "KLAS" PODRUČNICA "PROGRES"</item>
      <item>MF POREZNA UPRAVA ISPOSTAVA B.MANASTIR</item>
      <item>FINA RC OSIJEK</item>
      <item>ŽDO OSIJEK</item>
      <item>CENTAR ALATA</item>
      <item>ESB dd</item>
      <item>NIKOLA MATIJEVIĆ</item>
      <item>Paula Čandrlić-mesarić</item>
      <item>Oglasna ploča - PROGRES d.d. u stečaju, Beli Manastir</item>
      <item>NARODNE NOVINE RH</item>
    </izvorni_sadrzaj>
    <derivirana_varijabla naziv="DomainObject.Predmet.OstaliListFormated_1">
      <item>ŽUPANIJSKI SINDIKAT ZAPOSLENIKA "KLAS" PODRUČNICA "PROGRES"</item>
      <item>MF POREZNA UPRAVA ISPOSTAVA B.MANASTIR</item>
      <item>FINA RC OSIJEK</item>
      <item>ŽDO OSIJEK</item>
      <item>CENTAR ALATA</item>
      <item>ESB dd</item>
      <item>NIKOLA MATIJEVIĆ</item>
      <item>Paula Čandrlić-mesarić</item>
      <item>Oglasna ploča - PROGRES d.d. u stečaju, Beli Manastir</item>
      <item>NARODNE NOVINE RH</item>
    </derivirana_varijabla>
  </DomainObject.Predmet.OstaliListFormated>
  <DomainObject.Predmet.OstaliListFormatedOIB>
    <izvorni_sadrzaj>
      <item>ŽUPANIJSKI SINDIKAT ZAPOSLENIKA "KLAS" PODRUČNICA "PROGRES"</item>
      <item>MF POREZNA UPRAVA ISPOSTAVA B.MANASTIR, OIB 18683136487</item>
      <item>FINA RC OSIJEK, OIB 85821130368</item>
      <item>ŽDO OSIJEK</item>
      <item>CENTAR ALATA, OIB 94198231508</item>
      <item>ESB dd, OIB 23057039320</item>
      <item>NIKOLA MATIJEVIĆ</item>
      <item>Paula Čandrlić-mesarić, OIB 89394772015</item>
      <item>Oglasna ploča - PROGRES d.d. u stečaju, Beli Manastir</item>
      <item>NARODNE NOVINE RH</item>
    </izvorni_sadrzaj>
    <derivirana_varijabla naziv="DomainObject.Predmet.OstaliListFormatedOIB_1">
      <item>ŽUPANIJSKI SINDIKAT ZAPOSLENIKA "KLAS" PODRUČNICA "PROGRES"</item>
      <item>MF POREZNA UPRAVA ISPOSTAVA B.MANASTIR, OIB 18683136487</item>
      <item>FINA RC OSIJEK, OIB 85821130368</item>
      <item>ŽDO OSIJEK</item>
      <item>CENTAR ALATA, OIB 94198231508</item>
      <item>ESB dd, OIB 23057039320</item>
      <item>NIKOLA MATIJEVIĆ</item>
      <item>Paula Čandrlić-mesarić, OIB 89394772015</item>
      <item>Oglasna ploča - PROGRES d.d. u stečaju, Beli Manastir</item>
      <item>NARODNE NOVINE RH</item>
    </derivirana_varijabla>
  </DomainObject.Predmet.OstaliListFormatedOIB>
  <DomainObject.Predmet.OstaliListFormatedWithAdress>
    <izvorni_sadrzaj>
      <item>ŽUPANIJSKI SINDIKAT ZAPOSLENIKA "KLAS" PODRUČNICA "PROGRES", PARK K. BRANIMIRA 5, 31000 Osijek</item>
      <item>MF POREZNA UPRAVA ISPOSTAVA B.MANASTIR</item>
      <item>FINA RC OSIJEK</item>
      <item>ŽDO OSIJEK</item>
      <item>CENTAR ALATA</item>
      <item>ESB dd</item>
      <item>NIKOLA MATIJEVIĆ, Radićeva 5, </item>
      <item>Paula Čandrlić-mesarić, Zagrebačka 6, 31000 Osijek</item>
      <item>Oglasna ploča - PROGRES d.d. u stečaju, Beli Manastir</item>
      <item>NARODNE NOVINE RH</item>
    </izvorni_sadrzaj>
    <derivirana_varijabla naziv="DomainObject.Predmet.OstaliListFormatedWithAdress_1">
      <item>ŽUPANIJSKI SINDIKAT ZAPOSLENIKA "KLAS" PODRUČNICA "PROGRES", PARK K. BRANIMIRA 5, 31000 Osijek</item>
      <item>MF POREZNA UPRAVA ISPOSTAVA B.MANASTIR</item>
      <item>FINA RC OSIJEK</item>
      <item>ŽDO OSIJEK</item>
      <item>CENTAR ALATA</item>
      <item>ESB dd</item>
      <item>NIKOLA MATIJEVIĆ, Radićeva 5, </item>
      <item>Paula Čandrlić-mesarić, Zagrebačka 6, 31000 Osijek</item>
      <item>Oglasna ploča - PROGRES d.d. u stečaju, Beli Manastir</item>
      <item>NARODNE NOVINE RH</item>
    </derivirana_varijabla>
  </DomainObject.Predmet.OstaliListFormatedWithAdress>
  <DomainObject.Predmet.OstaliListFormatedWithAdressOIB>
    <izvorni_sadrzaj>
      <item>ŽUPANIJSKI SINDIKAT ZAPOSLENIKA "KLAS" PODRUČNICA "PROGRES", PARK K. BRANIMIRA 5, 31000 Osijek</item>
      <item>MF POREZNA UPRAVA ISPOSTAVA B.MANASTIR, OIB 18683136487</item>
      <item>FINA RC OSIJEK, OIB 85821130368</item>
      <item>ŽDO OSIJEK</item>
      <item>CENTAR ALATA, OIB 94198231508</item>
      <item>ESB dd, OIB 23057039320</item>
      <item>NIKOLA MATIJEVIĆ, Radićeva 5, </item>
      <item>Paula Čandrlić-mesarić, OIB 89394772015, Zagrebačka 6, 31000 Osijek</item>
      <item>Oglasna ploča - PROGRES d.d. u stečaju, Beli Manastir</item>
      <item>NARODNE NOVINE RH</item>
    </izvorni_sadrzaj>
    <derivirana_varijabla naziv="DomainObject.Predmet.OstaliListFormatedWithAdressOIB_1">
      <item>ŽUPANIJSKI SINDIKAT ZAPOSLENIKA "KLAS" PODRUČNICA "PROGRES", PARK K. BRANIMIRA 5, 31000 Osijek</item>
      <item>MF POREZNA UPRAVA ISPOSTAVA B.MANASTIR, OIB 18683136487</item>
      <item>FINA RC OSIJEK, OIB 85821130368</item>
      <item>ŽDO OSIJEK</item>
      <item>CENTAR ALATA, OIB 94198231508</item>
      <item>ESB dd, OIB 23057039320</item>
      <item>NIKOLA MATIJEVIĆ, Radićeva 5, </item>
      <item>Paula Čandrlić-mesarić, OIB 89394772015, Zagrebačka 6, 31000 Osijek</item>
      <item>Oglasna ploča - PROGRES d.d. u stečaju, Beli Manastir</item>
      <item>NARODNE NOVINE RH</item>
    </derivirana_varijabla>
  </DomainObject.Predmet.OstaliListFormatedWithAdressOIB>
  <DomainObject.Predmet.OstaliListNazivFormated>
    <izvorni_sadrzaj>
      <item>ŽUPANIJSKI SINDIKAT ZAPOSLENIKA "KLAS" PODRUČNICA "PROGRES"</item>
      <item>MF POREZNA UPRAVA ISPOSTAVA B.MANASTIR</item>
      <item>FINA RC OSIJEK</item>
      <item>ŽDO OSIJEK</item>
      <item>CENTAR ALATA</item>
      <item>ESB dd</item>
      <item>NIKOLA MATIJEVIĆ</item>
      <item>Paula Čandrlić-mesarić</item>
      <item>Oglasna ploča - PROGRES d.d. u stečaju, Beli Manastir</item>
      <item>NARODNE NOVINE RH</item>
    </izvorni_sadrzaj>
    <derivirana_varijabla naziv="DomainObject.Predmet.OstaliListNazivFormated_1">
      <item>ŽUPANIJSKI SINDIKAT ZAPOSLENIKA "KLAS" PODRUČNICA "PROGRES"</item>
      <item>MF POREZNA UPRAVA ISPOSTAVA B.MANASTIR</item>
      <item>FINA RC OSIJEK</item>
      <item>ŽDO OSIJEK</item>
      <item>CENTAR ALATA</item>
      <item>ESB dd</item>
      <item>NIKOLA MATIJEVIĆ</item>
      <item>Paula Čandrlić-mesarić</item>
      <item>Oglasna ploča - PROGRES d.d. u stečaju, Beli Manastir</item>
      <item>NARODNE NOVINE RH</item>
    </derivirana_varijabla>
  </DomainObject.Predmet.OstaliListNazivFormated>
  <DomainObject.Predmet.OstaliListNazivFormatedOIB>
    <izvorni_sadrzaj>
      <item>ŽUPANIJSKI SINDIKAT ZAPOSLENIKA "KLAS" PODRUČNICA "PROGRES"</item>
      <item>MF POREZNA UPRAVA ISPOSTAVA B.MANASTIR, OIB 18683136487</item>
      <item>FINA RC OSIJEK, OIB 85821130368</item>
      <item>ŽDO OSIJEK</item>
      <item>CENTAR ALATA, OIB 94198231508</item>
      <item>ESB dd, OIB 23057039320</item>
      <item>NIKOLA MATIJEVIĆ</item>
      <item>Paula Čandrlić-mesarić, OIB 89394772015</item>
      <item>Oglasna ploča - PROGRES d.d. u stečaju, Beli Manastir</item>
      <item>NARODNE NOVINE RH</item>
    </izvorni_sadrzaj>
    <derivirana_varijabla naziv="DomainObject.Predmet.OstaliListNazivFormatedOIB_1">
      <item>ŽUPANIJSKI SINDIKAT ZAPOSLENIKA "KLAS" PODRUČNICA "PROGRES"</item>
      <item>MF POREZNA UPRAVA ISPOSTAVA B.MANASTIR, OIB 18683136487</item>
      <item>FINA RC OSIJEK, OIB 85821130368</item>
      <item>ŽDO OSIJEK</item>
      <item>CENTAR ALATA, OIB 94198231508</item>
      <item>ESB dd, OIB 23057039320</item>
      <item>NIKOLA MATIJEVIĆ</item>
      <item>Paula Čandrlić-mesarić, OIB 89394772015</item>
      <item>Oglasna ploča - PROGRES d.d. u stečaju, Beli Manastir</item>
      <item>NARODNE NOVINE RH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2017.</izvorni_sadrzaj>
    <derivirana_varijabla naziv="DomainObject.Datum_1">18.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ZDRAVKO TUKERA, DJELATNIK i dr.</izvorni_sadrzaj>
    <derivirana_varijabla naziv="DomainObject.Predmet.StrankaIDrugi_1">ZDRAVKO TUKERA, DJELATNIK i dr.</derivirana_varijabla>
  </DomainObject.Predmet.StrankaIDrugi>
  <DomainObject.Predmet.ProtustrankaIDrugi>
    <izvorni_sadrzaj>PROGRES d.d. za građevinarstvo</izvorni_sadrzaj>
    <derivirana_varijabla naziv="DomainObject.Predmet.ProtustrankaIDrugi_1">PROGRES d.d. za građevinarstvo</derivirana_varijabla>
  </DomainObject.Predmet.ProtustrankaIDrugi>
  <DomainObject.Predmet.StrankaIDrugiAdressOIB>
    <izvorni_sadrzaj>ZDRAVKO TUKERA, DJELATNIK, DZRJAPANA RADIĆA 100A, ČEINAC i dr.</izvorni_sadrzaj>
    <derivirana_varijabla naziv="DomainObject.Predmet.StrankaIDrugiAdressOIB_1">ZDRAVKO TUKERA, DJELATNIK, DZRJAPANA RADIĆA 100A, ČEINAC i dr.</derivirana_varijabla>
  </DomainObject.Predmet.StrankaIDrugiAdressOIB>
  <DomainObject.Predmet.ProtustrankaIDrugiAdressOIB>
    <izvorni_sadrzaj>PROGRES d.d. za građevinarstvo, OIB 66292351185, Bele Bartoka 2, Beli Manastir</izvorni_sadrzaj>
    <derivirana_varijabla naziv="DomainObject.Predmet.ProtustrankaIDrugiAdressOIB_1">PROGRES d.d. za građevinarstvo, OIB 66292351185, Bele Bartoka 2, Beli Manastir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IVICA MARIĆ, DJELATNIK</item>
      <item>PROGRES d.d. za građevinarstvo</item>
      <item>ZDRAVKO TUKERA, DJELATNIK</item>
      <item>ŽUPANIJSKI SINDIKAT ZAPOSLENIKA "KLAS" PODRUČNICA "PROGRES"</item>
      <item>MF POREZNA UPRAVA ISPOSTAVA B.MANASTIR</item>
      <item>FINA RC OSIJEK</item>
      <item>ŽDO OSIJEK</item>
      <item>CENTAR ALATA</item>
      <item>ESB dd</item>
      <item>NIKOLA MATIJEVIĆ</item>
      <item>Paula Čandrlić-mesarić</item>
      <item>Oglasna ploča - PROGRES d.d. u stečaju, Beli Manastir</item>
      <item>NARODNE NOVINE RH</item>
    </izvorni_sadrzaj>
    <derivirana_varijabla naziv="DomainObject.Predmet.SudioniciListNaziv_1">
      <item>IVICA MARIĆ, DJELATNIK</item>
      <item>PROGRES d.d. za građevinarstvo</item>
      <item>ZDRAVKO TUKERA, DJELATNIK</item>
      <item>ŽUPANIJSKI SINDIKAT ZAPOSLENIKA "KLAS" PODRUČNICA "PROGRES"</item>
      <item>MF POREZNA UPRAVA ISPOSTAVA B.MANASTIR</item>
      <item>FINA RC OSIJEK</item>
      <item>ŽDO OSIJEK</item>
      <item>CENTAR ALATA</item>
      <item>ESB dd</item>
      <item>NIKOLA MATIJEVIĆ</item>
      <item>Paula Čandrlić-mesarić</item>
      <item>Oglasna ploča - PROGRES d.d. u stečaju, Beli Manastir</item>
      <item>NARODNE NOVINE RH</item>
    </derivirana_varijabla>
  </DomainObject.Predmet.SudioniciListNaziv>
  <DomainObject.Predmet.SudioniciListAdressOIB>
    <izvorni_sadrzaj>
      <item>IVICA MARIĆ, DJELATNIK, VINOGRADSAKA 57,Branjin Vrh</item>
      <item>PROGRES d.d. za građevinarstvo, OIB 66292351185, Bele Bartoka 2,Beli Manastir</item>
      <item>ZDRAVKO TUKERA, DJELATNIK, DZRJAPANA RADIĆA 100A,ČEINAC</item>
      <item>ŽUPANIJSKI SINDIKAT ZAPOSLENIKA "KLAS" PODRUČNICA "PROGRES", PARK K. BRANIMIRA 5,31000 Osijek</item>
      <item>MF POREZNA UPRAVA ISPOSTAVA B.MANASTIR, OIB 18683136487</item>
      <item>FINA RC OSIJEK, OIB 85821130368</item>
      <item>ŽDO OSIJEK</item>
      <item>CENTAR ALATA, OIB 94198231508</item>
      <item>ESB dd, OIB 23057039320</item>
      <item>NIKOLA MATIJEVIĆ, Radićeva 5,</item>
      <item>Paula Čandrlić-mesarić, OIB 89394772015, Zagrebačka 6,31000 Osijek</item>
      <item>Oglasna ploča - PROGRES d.d. u stečaju, Beli Manastir</item>
      <item>NARODNE NOVINE RH</item>
    </izvorni_sadrzaj>
    <derivirana_varijabla naziv="DomainObject.Predmet.SudioniciListAdressOIB_1">
      <item>IVICA MARIĆ, DJELATNIK, VINOGRADSAKA 57,Branjin Vrh</item>
      <item>PROGRES d.d. za građevinarstvo, OIB 66292351185, Bele Bartoka 2,Beli Manastir</item>
      <item>ZDRAVKO TUKERA, DJELATNIK, DZRJAPANA RADIĆA 100A,ČEINAC</item>
      <item>ŽUPANIJSKI SINDIKAT ZAPOSLENIKA "KLAS" PODRUČNICA "PROGRES", PARK K. BRANIMIRA 5,31000 Osijek</item>
      <item>MF POREZNA UPRAVA ISPOSTAVA B.MANASTIR, OIB 18683136487</item>
      <item>FINA RC OSIJEK, OIB 85821130368</item>
      <item>ŽDO OSIJEK</item>
      <item>CENTAR ALATA, OIB 94198231508</item>
      <item>ESB dd, OIB 23057039320</item>
      <item>NIKOLA MATIJEVIĆ, Radićeva 5,</item>
      <item>Paula Čandrlić-mesarić, OIB 89394772015, Zagrebačka 6,31000 Osijek</item>
      <item>Oglasna ploča - PROGRES d.d. u stečaju, Beli Manastir</item>
      <item>NARODNE NOVINE RH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66292351185</item>
      <item>, OIB null</item>
      <item>, OIB null</item>
      <item>, OIB 18683136487</item>
      <item>, OIB 85821130368</item>
      <item>, OIB null</item>
      <item>, OIB 94198231508</item>
      <item>, OIB 23057039320</item>
      <item>, OIB null</item>
      <item>, OIB 89394772015</item>
      <item>, OIB null</item>
      <item>, OIB null</item>
    </izvorni_sadrzaj>
    <derivirana_varijabla naziv="DomainObject.Predmet.SudioniciListNazivOIB_1">
      <item>, OIB null</item>
      <item>, OIB 66292351185</item>
      <item>, OIB null</item>
      <item>, OIB null</item>
      <item>, OIB 18683136487</item>
      <item>, OIB 85821130368</item>
      <item>, OIB null</item>
      <item>, OIB 94198231508</item>
      <item>, OIB 23057039320</item>
      <item>, OIB null</item>
      <item>, OIB 89394772015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658F196-B337-471F-AE5C-090A5A72D8C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430</properties:Words>
  <properties:Characters>2294</properties:Characters>
  <properties:Lines>107</properties:Lines>
  <properties:Paragraphs>26</properties:Paragraphs>
  <properties:TotalTime>42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XIII-ST-64/02-77</vt:lpstr>
    </vt:vector>
  </properties:TitlesOfParts>
  <properties:LinksUpToDate>false</properties:LinksUpToDate>
  <properties:CharactersWithSpaces>2773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2017-05-18T10:49:00Z</dcterms:created>
  <dc:creator>Korisnik</dc:creator>
  <cp:lastModifiedBy>Danijela Sekulić</cp:lastModifiedBy>
  <cp:lastPrinted>2017-05-18T11:38:00Z</cp:lastPrinted>
  <dcterms:modified xmlns:xsi="http://www.w3.org/2001/XMLSchema-instance" xsi:type="dcterms:W3CDTF">2017-05-18T11:39:00Z</dcterms:modified>
  <cp:revision>4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