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396a6" w14:paraId="2e396a6" w:rsidRDefault="00960446" w:rsidP="00960446" w:rsidR="00960446" w:rsidRPr="00E71BBB">
      <w:pPr>
        <w:jc w:val="both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960446" w:rsidP="00960446" w:rsidR="00960446" w:rsidRPr="00E71BBB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E71BBB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E71BBB">
      <w:pPr>
        <w:ind w:firstLine="708"/>
        <w:jc w:val="both"/>
        <w:rPr>
          <w:sz w:val="24"/>
          <w:szCs w:val="24"/>
          <w:lang w:val="hr-HR"/>
        </w:rPr>
      </w:pPr>
      <w:r w:rsidRPr="00E71BBB">
        <w:rPr>
          <w:sz w:val="24"/>
          <w:szCs w:val="24"/>
          <w:lang w:val="hr-HR"/>
        </w:rPr>
        <w:t>REPUBLIKA HRVATSKA</w:t>
      </w:r>
      <w:r w:rsidR="004F3AC7" w:rsidRPr="00E71BBB">
        <w:rPr>
          <w:sz w:val="24"/>
          <w:szCs w:val="24"/>
          <w:lang w:val="hr-HR"/>
        </w:rPr>
        <w:t xml:space="preserve"> </w:t>
      </w:r>
      <w:r w:rsidR="004F3AC7" w:rsidRPr="00E71BBB">
        <w:rPr>
          <w:sz w:val="24"/>
          <w:szCs w:val="24"/>
          <w:lang w:val="hr-HR"/>
        </w:rPr>
        <w:tab/>
      </w:r>
      <w:r w:rsidR="004F3AC7" w:rsidRPr="00E71BBB">
        <w:rPr>
          <w:sz w:val="24"/>
          <w:szCs w:val="24"/>
          <w:lang w:val="hr-HR"/>
        </w:rPr>
        <w:tab/>
      </w:r>
      <w:r w:rsidR="004F3AC7" w:rsidRPr="00E71BBB">
        <w:rPr>
          <w:sz w:val="24"/>
          <w:szCs w:val="24"/>
          <w:lang w:val="hr-HR"/>
        </w:rPr>
        <w:tab/>
        <w:t xml:space="preserve">       </w:t>
      </w:r>
      <w:r w:rsidR="004F3AC7" w:rsidRPr="00E71BBB">
        <w:rPr>
          <w:sz w:val="24"/>
          <w:szCs w:val="24"/>
          <w:lang w:val="hr-HR"/>
        </w:rPr>
        <w:tab/>
        <w:t xml:space="preserve">  Poslovni broj 1</w:t>
      </w:r>
      <w:r w:rsidRPr="00E71BBB">
        <w:rPr>
          <w:sz w:val="24"/>
          <w:szCs w:val="24"/>
          <w:lang w:val="hr-HR"/>
        </w:rPr>
        <w:t xml:space="preserve"> St-</w:t>
      </w:r>
      <w:r w:rsidR="00E71BBB" w:rsidRPr="00E71BBB">
        <w:rPr>
          <w:sz w:val="24"/>
          <w:szCs w:val="24"/>
          <w:lang w:val="hr-HR"/>
        </w:rPr>
        <w:t>1156</w:t>
      </w:r>
      <w:r w:rsidR="00CE49E3" w:rsidRPr="00E71BBB">
        <w:rPr>
          <w:sz w:val="24"/>
          <w:szCs w:val="24"/>
          <w:lang w:val="hr-HR"/>
        </w:rPr>
        <w:t>/</w:t>
      </w:r>
      <w:r w:rsidR="005C674E" w:rsidRPr="00E71BBB">
        <w:rPr>
          <w:sz w:val="24"/>
          <w:szCs w:val="24"/>
          <w:lang w:val="hr-HR"/>
        </w:rPr>
        <w:t>20</w:t>
      </w:r>
      <w:r w:rsidR="00E71BBB" w:rsidRPr="00E71BBB">
        <w:rPr>
          <w:sz w:val="24"/>
          <w:szCs w:val="24"/>
          <w:lang w:val="hr-HR"/>
        </w:rPr>
        <w:t>16</w:t>
      </w:r>
      <w:r w:rsidR="008E7807" w:rsidRPr="00E71BBB">
        <w:rPr>
          <w:sz w:val="24"/>
          <w:szCs w:val="24"/>
          <w:lang w:val="hr-HR"/>
        </w:rPr>
        <w:t>-</w:t>
      </w:r>
      <w:r w:rsidR="00424EF0" w:rsidRPr="00E71BBB">
        <w:rPr>
          <w:sz w:val="24"/>
          <w:szCs w:val="24"/>
          <w:lang w:val="hr-HR"/>
        </w:rPr>
        <w:t>5</w:t>
      </w:r>
    </w:p>
    <w:p w:rsidRDefault="00960446" w:rsidP="00960446" w:rsidR="00960446" w:rsidRPr="00E71BBB">
      <w:pPr>
        <w:ind w:firstLine="708"/>
        <w:rPr>
          <w:sz w:val="24"/>
          <w:szCs w:val="24"/>
          <w:lang w:val="hr-HR"/>
        </w:rPr>
      </w:pPr>
      <w:r w:rsidRPr="00E71BBB">
        <w:rPr>
          <w:sz w:val="24"/>
          <w:szCs w:val="24"/>
          <w:lang w:val="hr-HR"/>
        </w:rPr>
        <w:t>TRGOVAČKI SUD U ZADRU</w:t>
      </w:r>
    </w:p>
    <w:p w:rsidRDefault="00960446" w:rsidP="00960446" w:rsidR="00960446" w:rsidRPr="00E71BBB">
      <w:pPr>
        <w:ind w:firstLine="708"/>
        <w:rPr>
          <w:sz w:val="24"/>
          <w:szCs w:val="24"/>
          <w:lang w:val="hr-HR"/>
        </w:rPr>
      </w:pPr>
      <w:r w:rsidRPr="00E71BBB">
        <w:rPr>
          <w:sz w:val="24"/>
          <w:szCs w:val="24"/>
          <w:lang w:val="hr-HR"/>
        </w:rPr>
        <w:t>Zadar, Dr. Franje Tuđmana 35</w:t>
      </w:r>
    </w:p>
    <w:p w:rsidRDefault="00960446" w:rsidP="000C04B3" w:rsidR="00960446" w:rsidRPr="00E71BBB">
      <w:pPr>
        <w:ind w:firstLine="708"/>
        <w:rPr>
          <w:sz w:val="24"/>
          <w:szCs w:val="24"/>
          <w:lang w:val="hr-HR"/>
        </w:rPr>
      </w:pPr>
      <w:r w:rsidRPr="00E71BBB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E71BBB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E71BBB">
      <w:pPr>
        <w:jc w:val="center"/>
        <w:rPr>
          <w:sz w:val="24"/>
          <w:szCs w:val="24"/>
          <w:lang w:val="hr-HR"/>
        </w:rPr>
      </w:pPr>
      <w:r w:rsidRPr="00E71BBB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E71BBB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E71BBB">
      <w:pPr>
        <w:jc w:val="center"/>
        <w:rPr>
          <w:sz w:val="24"/>
          <w:szCs w:val="24"/>
          <w:lang w:val="hr-HR"/>
        </w:rPr>
      </w:pPr>
      <w:r w:rsidRPr="00E71BBB">
        <w:rPr>
          <w:sz w:val="24"/>
          <w:szCs w:val="24"/>
          <w:lang w:val="hr-HR"/>
        </w:rPr>
        <w:t>R J E Š E NJ E</w:t>
      </w:r>
    </w:p>
    <w:p w:rsidRDefault="00960446" w:rsidP="00960446" w:rsidR="00960446" w:rsidRPr="00E71BBB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E71BBB">
      <w:pPr>
        <w:ind w:firstLine="708"/>
        <w:jc w:val="both"/>
        <w:rPr>
          <w:sz w:val="24"/>
          <w:szCs w:val="24"/>
          <w:lang w:val="hr-HR"/>
        </w:rPr>
      </w:pPr>
      <w:r w:rsidRPr="00E71BBB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E71BBB">
        <w:rPr>
          <w:sz w:val="24"/>
          <w:szCs w:val="24"/>
          <w:lang w:val="hr-HR"/>
        </w:rPr>
        <w:t>Ardeni Bajlo</w:t>
      </w:r>
      <w:r w:rsidRPr="00E71BBB">
        <w:rPr>
          <w:sz w:val="24"/>
          <w:szCs w:val="24"/>
          <w:lang w:val="hr-HR"/>
        </w:rPr>
        <w:t>, povodom prijedloga Financijske ag</w:t>
      </w:r>
      <w:r w:rsidR="00D163D4" w:rsidRPr="00E71BBB">
        <w:rPr>
          <w:sz w:val="24"/>
          <w:szCs w:val="24"/>
          <w:lang w:val="hr-HR"/>
        </w:rPr>
        <w:t>e</w:t>
      </w:r>
      <w:r w:rsidRPr="00E71BBB">
        <w:rPr>
          <w:sz w:val="24"/>
          <w:szCs w:val="24"/>
          <w:lang w:val="hr-HR"/>
        </w:rPr>
        <w:t xml:space="preserve">ncije, Regionalnog centra Split, Podružnice </w:t>
      </w:r>
      <w:r w:rsidR="00F5236E" w:rsidRPr="00E71BBB">
        <w:rPr>
          <w:sz w:val="24"/>
          <w:szCs w:val="24"/>
          <w:lang w:val="hr-HR"/>
        </w:rPr>
        <w:t>Šibenik, Šibenik, Perivoj L. Marune 1, OIB:85821130368</w:t>
      </w:r>
      <w:r w:rsidRPr="00E71BBB">
        <w:rPr>
          <w:sz w:val="24"/>
          <w:szCs w:val="24"/>
          <w:lang w:val="hr-HR"/>
        </w:rPr>
        <w:t xml:space="preserve"> za otvaranje stečajnoga postupka nad </w:t>
      </w:r>
      <w:r w:rsidR="00E71BBB" w:rsidRPr="00E71BBB">
        <w:rPr>
          <w:sz w:val="24"/>
          <w:szCs w:val="24"/>
        </w:rPr>
        <w:t>MATANA LUK j.d.o.o., Drniš, Kamička ulica 1B, OIB: 22046869157, zastupanom po članu uprave Darku Ćevidu iz Drniša, Kamička ulica 1/B</w:t>
      </w:r>
      <w:r w:rsidRPr="00E71BBB">
        <w:rPr>
          <w:sz w:val="24"/>
          <w:szCs w:val="24"/>
          <w:lang w:val="hr-HR"/>
        </w:rPr>
        <w:t>,</w:t>
      </w:r>
      <w:r w:rsidR="00DC23B3" w:rsidRPr="00E71BBB">
        <w:rPr>
          <w:sz w:val="24"/>
          <w:szCs w:val="24"/>
          <w:lang w:val="hr-HR"/>
        </w:rPr>
        <w:t xml:space="preserve"> dana</w:t>
      </w:r>
      <w:r w:rsidR="00E83EEA" w:rsidRPr="00E71BBB">
        <w:rPr>
          <w:sz w:val="24"/>
          <w:szCs w:val="24"/>
          <w:lang w:val="hr-HR"/>
        </w:rPr>
        <w:t xml:space="preserve"> </w:t>
      </w:r>
      <w:r w:rsidRPr="00E71BBB">
        <w:rPr>
          <w:sz w:val="24"/>
          <w:szCs w:val="24"/>
          <w:lang w:val="hr-HR"/>
        </w:rPr>
        <w:t xml:space="preserve"> </w:t>
      </w:r>
      <w:r w:rsidR="002F037A">
        <w:rPr>
          <w:sz w:val="24"/>
          <w:szCs w:val="24"/>
          <w:lang w:val="hr-HR"/>
        </w:rPr>
        <w:t xml:space="preserve">22. kolovoza </w:t>
      </w:r>
      <w:r w:rsidR="00DC23B3" w:rsidRPr="00E71BBB">
        <w:rPr>
          <w:sz w:val="24"/>
          <w:szCs w:val="24"/>
          <w:lang w:val="hr-HR"/>
        </w:rPr>
        <w:t>2017</w:t>
      </w:r>
      <w:r w:rsidRPr="00E71BBB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E71BBB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E71BBB">
      <w:pPr>
        <w:jc w:val="center"/>
        <w:rPr>
          <w:sz w:val="24"/>
          <w:szCs w:val="24"/>
          <w:lang w:val="hr-HR"/>
        </w:rPr>
      </w:pPr>
      <w:r w:rsidRPr="00E71BBB">
        <w:rPr>
          <w:sz w:val="24"/>
          <w:szCs w:val="24"/>
          <w:lang w:val="hr-HR"/>
        </w:rPr>
        <w:t>r i j e š i o  j e</w:t>
      </w:r>
    </w:p>
    <w:p w:rsidRDefault="00D4148E" w:rsidP="00D4148E" w:rsidR="00D4148E" w:rsidRPr="00E71BBB">
      <w:pPr>
        <w:rPr>
          <w:sz w:val="24"/>
          <w:szCs w:val="24"/>
          <w:lang w:val="hr-HR"/>
        </w:rPr>
      </w:pPr>
    </w:p>
    <w:p w:rsidRDefault="005E5A87" w:rsidP="005E5A87" w:rsidR="005E5A87" w:rsidRPr="00E71BBB">
      <w:pPr>
        <w:jc w:val="both"/>
        <w:rPr>
          <w:sz w:val="24"/>
          <w:szCs w:val="24"/>
          <w:lang w:val="hr-HR"/>
        </w:rPr>
      </w:pPr>
      <w:r w:rsidRPr="00E71BBB">
        <w:rPr>
          <w:sz w:val="24"/>
          <w:szCs w:val="24"/>
          <w:lang w:val="hr-HR"/>
        </w:rPr>
        <w:t>I.</w:t>
      </w:r>
      <w:r w:rsidRPr="00E71BBB">
        <w:rPr>
          <w:sz w:val="24"/>
          <w:szCs w:val="24"/>
          <w:lang w:val="hr-HR"/>
        </w:rPr>
        <w:tab/>
        <w:t xml:space="preserve">Poziva se </w:t>
      </w:r>
      <w:r w:rsidR="00E71BBB" w:rsidRPr="00E71BBB">
        <w:rPr>
          <w:sz w:val="24"/>
          <w:szCs w:val="24"/>
        </w:rPr>
        <w:t>Darko Ćevid iz Drniša, Kamička ulica 1/B, OIB: 68118313862,</w:t>
      </w:r>
      <w:r w:rsidR="00E71BBB" w:rsidRPr="00E71BBB">
        <w:rPr>
          <w:sz w:val="24"/>
          <w:szCs w:val="24"/>
          <w:lang w:val="hr-HR"/>
        </w:rPr>
        <w:t xml:space="preserve"> </w:t>
      </w:r>
      <w:r w:rsidR="00883C06" w:rsidRPr="00E71BBB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E71BBB">
      <w:pPr>
        <w:jc w:val="both"/>
        <w:rPr>
          <w:sz w:val="24"/>
          <w:szCs w:val="24"/>
          <w:lang w:val="hr-HR"/>
        </w:rPr>
      </w:pPr>
      <w:r w:rsidRPr="00E71BBB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E71BBB">
      <w:pPr>
        <w:jc w:val="both"/>
        <w:rPr>
          <w:sz w:val="24"/>
          <w:szCs w:val="24"/>
          <w:lang w:val="hr-HR"/>
        </w:rPr>
      </w:pPr>
      <w:r w:rsidRPr="00E71BBB">
        <w:rPr>
          <w:sz w:val="24"/>
          <w:szCs w:val="24"/>
          <w:lang w:val="hr-HR"/>
        </w:rPr>
        <w:t xml:space="preserve">- dodatnog predujma od </w:t>
      </w:r>
      <w:r w:rsidR="002F037A">
        <w:rPr>
          <w:sz w:val="24"/>
          <w:szCs w:val="24"/>
          <w:lang w:val="hr-HR"/>
        </w:rPr>
        <w:t>2</w:t>
      </w:r>
      <w:r w:rsidR="005E5A87" w:rsidRPr="00E71BBB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E71BBB">
      <w:pPr>
        <w:jc w:val="both"/>
        <w:rPr>
          <w:sz w:val="24"/>
          <w:szCs w:val="24"/>
          <w:lang w:val="hr-HR"/>
        </w:rPr>
      </w:pPr>
      <w:r w:rsidRPr="00E71BBB">
        <w:rPr>
          <w:sz w:val="24"/>
          <w:szCs w:val="24"/>
          <w:lang w:val="hr-HR"/>
        </w:rPr>
        <w:t xml:space="preserve">odnosno ukupno </w:t>
      </w:r>
      <w:r w:rsidR="002F037A">
        <w:rPr>
          <w:sz w:val="24"/>
          <w:szCs w:val="24"/>
          <w:lang w:val="hr-HR"/>
        </w:rPr>
        <w:t>3</w:t>
      </w:r>
      <w:r w:rsidR="005E5A87" w:rsidRPr="00E71BBB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E71BBB">
        <w:rPr>
          <w:sz w:val="24"/>
          <w:szCs w:val="24"/>
          <w:lang w:val="hr-HR"/>
        </w:rPr>
        <w:t>predmeta 05 221-</w:t>
      </w:r>
      <w:r w:rsidR="00E71BBB" w:rsidRPr="00E71BBB">
        <w:rPr>
          <w:sz w:val="24"/>
          <w:szCs w:val="24"/>
          <w:lang w:val="hr-HR"/>
        </w:rPr>
        <w:t>1156-16</w:t>
      </w:r>
      <w:r w:rsidR="005E5A87" w:rsidRPr="00E71BBB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E71BBB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E71BBB">
      <w:pPr>
        <w:jc w:val="both"/>
        <w:rPr>
          <w:sz w:val="24"/>
          <w:szCs w:val="24"/>
          <w:lang w:val="hr-HR"/>
        </w:rPr>
      </w:pPr>
      <w:r w:rsidRPr="00E71BBB">
        <w:rPr>
          <w:sz w:val="24"/>
          <w:szCs w:val="24"/>
          <w:lang w:val="hr-HR"/>
        </w:rPr>
        <w:t>II.</w:t>
      </w:r>
      <w:r w:rsidRPr="00E71BBB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E71BBB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E71BBB">
      <w:pPr>
        <w:jc w:val="both"/>
        <w:rPr>
          <w:sz w:val="24"/>
          <w:szCs w:val="24"/>
          <w:lang w:val="hr-HR"/>
        </w:rPr>
      </w:pPr>
      <w:r w:rsidRPr="00E71BBB">
        <w:rPr>
          <w:sz w:val="24"/>
          <w:szCs w:val="24"/>
          <w:lang w:val="hr-HR"/>
        </w:rPr>
        <w:t>III.</w:t>
      </w:r>
      <w:r w:rsidRPr="00E71BBB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E71BBB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E71BBB">
      <w:pPr>
        <w:jc w:val="both"/>
        <w:rPr>
          <w:sz w:val="24"/>
          <w:szCs w:val="24"/>
          <w:lang w:val="hr-HR"/>
        </w:rPr>
      </w:pPr>
      <w:r w:rsidRPr="00E71BBB">
        <w:rPr>
          <w:sz w:val="24"/>
          <w:szCs w:val="24"/>
          <w:lang w:val="hr-HR"/>
        </w:rPr>
        <w:t>IV.</w:t>
      </w:r>
      <w:r w:rsidRPr="00E71BBB">
        <w:rPr>
          <w:sz w:val="24"/>
          <w:szCs w:val="24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HR4323900011300000857, s pozivom na b</w:t>
      </w:r>
      <w:r w:rsidR="00615BFF" w:rsidRPr="00E71BBB">
        <w:rPr>
          <w:sz w:val="24"/>
          <w:szCs w:val="24"/>
          <w:lang w:val="hr-HR"/>
        </w:rPr>
        <w:t>roj kontovnika predmeta 05 221-</w:t>
      </w:r>
      <w:r w:rsidR="00E71BBB" w:rsidRPr="00E71BBB">
        <w:rPr>
          <w:sz w:val="24"/>
          <w:szCs w:val="24"/>
          <w:lang w:val="hr-HR"/>
        </w:rPr>
        <w:t>1156-16</w:t>
      </w:r>
      <w:r w:rsidRPr="00E71BBB">
        <w:rPr>
          <w:sz w:val="24"/>
          <w:szCs w:val="24"/>
          <w:lang w:val="hr-HR"/>
        </w:rPr>
        <w:t>.</w:t>
      </w:r>
    </w:p>
    <w:p w:rsidRDefault="005E5A87" w:rsidP="005E5A87" w:rsidR="005E5A87" w:rsidRPr="00E71BBB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E71BBB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E71BBB">
      <w:pPr>
        <w:jc w:val="center"/>
        <w:rPr>
          <w:sz w:val="24"/>
          <w:szCs w:val="24"/>
          <w:lang w:val="hr-HR"/>
        </w:rPr>
      </w:pPr>
      <w:r w:rsidRPr="00E71BBB">
        <w:rPr>
          <w:sz w:val="24"/>
          <w:szCs w:val="24"/>
          <w:lang w:val="hr-HR"/>
        </w:rPr>
        <w:t>Obrazloženje</w:t>
      </w:r>
    </w:p>
    <w:p w:rsidRDefault="005E5A87" w:rsidP="005E5A87" w:rsidR="005E5A87" w:rsidRPr="00E71BBB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E71BBB">
      <w:pPr>
        <w:jc w:val="both"/>
        <w:rPr>
          <w:sz w:val="24"/>
          <w:szCs w:val="24"/>
          <w:u w:val="single"/>
          <w:lang w:val="hr-HR"/>
        </w:rPr>
      </w:pPr>
      <w:r w:rsidRPr="00E71BBB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E71BBB" w:rsidRPr="00E71BBB">
        <w:rPr>
          <w:sz w:val="24"/>
          <w:szCs w:val="24"/>
        </w:rPr>
        <w:t>MATANA LUK j.d.o.o., Drniš</w:t>
      </w:r>
      <w:r w:rsidRPr="00E71BBB">
        <w:rPr>
          <w:sz w:val="24"/>
          <w:szCs w:val="24"/>
          <w:lang w:val="hr-HR"/>
        </w:rPr>
        <w:t>.</w:t>
      </w:r>
      <w:r w:rsidR="00615BFF" w:rsidRPr="00E71BBB">
        <w:rPr>
          <w:sz w:val="24"/>
          <w:szCs w:val="24"/>
          <w:lang w:val="hr-HR"/>
        </w:rPr>
        <w:t xml:space="preserve"> </w:t>
      </w:r>
      <w:r w:rsidR="00E83EEA" w:rsidRPr="00E71BBB">
        <w:rPr>
          <w:sz w:val="24"/>
          <w:szCs w:val="24"/>
          <w:lang w:val="hr-HR"/>
        </w:rPr>
        <w:t xml:space="preserve"> </w:t>
      </w:r>
      <w:r w:rsidR="00F10970" w:rsidRPr="00E71BBB">
        <w:rPr>
          <w:sz w:val="24"/>
          <w:szCs w:val="24"/>
          <w:lang w:val="hr-HR"/>
        </w:rPr>
        <w:t xml:space="preserve"> </w:t>
      </w:r>
    </w:p>
    <w:p w:rsidRDefault="005E5A87" w:rsidP="005E5A87" w:rsidR="005E5A87" w:rsidRPr="00E71BBB">
      <w:pPr>
        <w:ind w:firstLine="720"/>
        <w:jc w:val="both"/>
        <w:rPr>
          <w:sz w:val="24"/>
          <w:szCs w:val="24"/>
          <w:lang w:val="hr-HR"/>
        </w:rPr>
      </w:pPr>
      <w:r w:rsidRPr="00E71BBB">
        <w:rPr>
          <w:sz w:val="24"/>
          <w:szCs w:val="24"/>
          <w:lang w:val="hr-HR"/>
        </w:rPr>
        <w:t xml:space="preserve">Stoga je sud, temeljem čl. 113. Stečajnog zakona (Narodne novine 71/2015, dalje u tekstu: SZ) pozvao osobe upisane u sudskom registru kao osobe ovlaštene za zastupanje </w:t>
      </w:r>
      <w:r w:rsidRPr="00E71BBB">
        <w:rPr>
          <w:sz w:val="24"/>
          <w:szCs w:val="24"/>
          <w:lang w:val="hr-HR"/>
        </w:rPr>
        <w:lastRenderedPageBreak/>
        <w:t xml:space="preserve">dužnika koje nisu sukladno čl. 110. SZ u roku od 21 dan od nastanka stečajnog razloga podnijele prijedlog za otvaranje stečajnog postupka solidarno platiti predujam u Fond za namirenje troškova stečajnog postupka, kao i dodatni predujam za troškove </w:t>
      </w:r>
      <w:r w:rsidR="00C63CC1" w:rsidRPr="00E71BBB">
        <w:rPr>
          <w:sz w:val="24"/>
          <w:szCs w:val="24"/>
          <w:lang w:val="hr-HR"/>
        </w:rPr>
        <w:t xml:space="preserve">stečajnog postupka u iznosu od </w:t>
      </w:r>
      <w:r w:rsidR="002F037A">
        <w:rPr>
          <w:sz w:val="24"/>
          <w:szCs w:val="24"/>
          <w:lang w:val="hr-HR"/>
        </w:rPr>
        <w:t>2</w:t>
      </w:r>
      <w:r w:rsidRPr="00E71BBB">
        <w:rPr>
          <w:sz w:val="24"/>
          <w:szCs w:val="24"/>
          <w:lang w:val="hr-HR"/>
        </w:rPr>
        <w:t>.000,00 kuna koji će</w:t>
      </w:r>
      <w:r w:rsidR="00FD021C" w:rsidRPr="00E71BBB">
        <w:rPr>
          <w:sz w:val="24"/>
          <w:szCs w:val="24"/>
          <w:lang w:val="hr-HR"/>
        </w:rPr>
        <w:t xml:space="preserve"> </w:t>
      </w:r>
      <w:r w:rsidRPr="00E71BBB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</w:t>
      </w:r>
      <w:r w:rsidR="002F037A">
        <w:rPr>
          <w:sz w:val="24"/>
          <w:szCs w:val="24"/>
          <w:lang w:val="hr-HR"/>
        </w:rPr>
        <w:t>ostupka, a za koje troškove će biti nedostatan za sada zadržan iznos od 5.000,00 kuna.</w:t>
      </w:r>
    </w:p>
    <w:p w:rsidRDefault="005E5A87" w:rsidP="005E5A87" w:rsidR="005E5A87" w:rsidRPr="00E71BBB">
      <w:pPr>
        <w:ind w:firstLine="720"/>
        <w:jc w:val="both"/>
        <w:rPr>
          <w:sz w:val="24"/>
          <w:szCs w:val="24"/>
          <w:lang w:val="hr-HR"/>
        </w:rPr>
      </w:pPr>
      <w:r w:rsidRPr="00E71BBB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E71BBB">
      <w:pPr>
        <w:ind w:firstLine="720"/>
        <w:jc w:val="both"/>
        <w:rPr>
          <w:sz w:val="24"/>
          <w:szCs w:val="24"/>
          <w:lang w:val="hr-HR"/>
        </w:rPr>
      </w:pPr>
      <w:r w:rsidRPr="00E71BBB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E71BBB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E71BBB">
      <w:pPr>
        <w:jc w:val="both"/>
        <w:rPr>
          <w:sz w:val="24"/>
          <w:szCs w:val="24"/>
          <w:u w:val="single"/>
          <w:lang w:val="hr-HR"/>
        </w:rPr>
      </w:pPr>
      <w:r w:rsidRPr="00E71BBB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E71BBB">
      <w:pPr>
        <w:jc w:val="center"/>
        <w:rPr>
          <w:sz w:val="24"/>
          <w:szCs w:val="24"/>
          <w:lang w:val="hr-HR"/>
        </w:rPr>
      </w:pPr>
      <w:r w:rsidRPr="00E71BBB">
        <w:rPr>
          <w:sz w:val="24"/>
          <w:szCs w:val="24"/>
          <w:lang w:val="hr-HR"/>
        </w:rPr>
        <w:t xml:space="preserve">U Zadru </w:t>
      </w:r>
      <w:r w:rsidR="002F037A">
        <w:rPr>
          <w:sz w:val="24"/>
          <w:szCs w:val="24"/>
          <w:lang w:val="hr-HR"/>
        </w:rPr>
        <w:t>22. kolovoza</w:t>
      </w:r>
      <w:r w:rsidR="00111082" w:rsidRPr="00E71BBB">
        <w:rPr>
          <w:sz w:val="24"/>
          <w:szCs w:val="24"/>
          <w:lang w:val="hr-HR"/>
        </w:rPr>
        <w:t xml:space="preserve"> </w:t>
      </w:r>
      <w:r w:rsidR="00DC23B3" w:rsidRPr="00E71BBB">
        <w:rPr>
          <w:sz w:val="24"/>
          <w:szCs w:val="24"/>
          <w:lang w:val="hr-HR"/>
        </w:rPr>
        <w:t>2017</w:t>
      </w:r>
      <w:r w:rsidRPr="00E71BBB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E71BBB">
      <w:pPr>
        <w:jc w:val="center"/>
        <w:rPr>
          <w:sz w:val="24"/>
          <w:szCs w:val="24"/>
          <w:lang w:val="hr-HR"/>
        </w:rPr>
      </w:pPr>
    </w:p>
    <w:p w:rsidRDefault="00553221" w:rsidP="005C674E" w:rsidR="00553221" w:rsidRPr="00E71BBB">
      <w:pPr>
        <w:jc w:val="right"/>
        <w:rPr>
          <w:sz w:val="24"/>
          <w:szCs w:val="24"/>
          <w:lang w:val="hr-HR"/>
        </w:rPr>
      </w:pPr>
      <w:r w:rsidRPr="00E71BBB">
        <w:rPr>
          <w:sz w:val="24"/>
          <w:szCs w:val="24"/>
          <w:lang w:val="hr-HR"/>
        </w:rPr>
        <w:t>Sutkinja</w:t>
      </w:r>
    </w:p>
    <w:p w:rsidRDefault="00553221" w:rsidP="005C674E" w:rsidR="00553221" w:rsidRPr="00E71BBB">
      <w:pPr>
        <w:jc w:val="right"/>
        <w:rPr>
          <w:sz w:val="24"/>
          <w:szCs w:val="24"/>
          <w:lang w:val="hr-HR"/>
        </w:rPr>
      </w:pPr>
      <w:r w:rsidRPr="00E71BBB">
        <w:rPr>
          <w:sz w:val="24"/>
          <w:szCs w:val="24"/>
          <w:lang w:val="hr-HR"/>
        </w:rPr>
        <w:t>Ardena Bajlo</w:t>
      </w:r>
    </w:p>
    <w:p w:rsidRDefault="0037101E" w:rsidP="00F845E0" w:rsidR="0037101E" w:rsidRPr="00E71BBB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E71BBB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E71BBB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960446" w:rsidR="00960446" w:rsidRPr="00E71BBB">
      <w:pPr>
        <w:ind w:firstLine="708"/>
        <w:jc w:val="both"/>
        <w:rPr>
          <w:sz w:val="24"/>
          <w:szCs w:val="24"/>
          <w:lang w:val="hr-HR"/>
        </w:rPr>
      </w:pPr>
      <w:r w:rsidRPr="00E71BBB">
        <w:rPr>
          <w:sz w:val="24"/>
          <w:szCs w:val="24"/>
          <w:lang w:val="hr-HR"/>
        </w:rPr>
        <w:t xml:space="preserve">UPUTA O PRAVNOM LIJEKU: </w:t>
      </w:r>
    </w:p>
    <w:p w:rsidRDefault="00960446" w:rsidP="00960446" w:rsidR="00960446" w:rsidRPr="00E71BBB">
      <w:pPr>
        <w:ind w:firstLine="708"/>
        <w:jc w:val="both"/>
        <w:rPr>
          <w:sz w:val="24"/>
          <w:szCs w:val="24"/>
          <w:lang w:val="hr-HR"/>
        </w:rPr>
      </w:pPr>
      <w:r w:rsidRPr="00E71BBB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E71BBB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E71BBB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E71BBB">
      <w:pPr>
        <w:ind w:firstLine="708"/>
        <w:jc w:val="both"/>
        <w:rPr>
          <w:sz w:val="24"/>
          <w:szCs w:val="24"/>
          <w:lang w:val="hr-HR"/>
        </w:rPr>
      </w:pPr>
      <w:r w:rsidRPr="00E71BBB">
        <w:rPr>
          <w:sz w:val="24"/>
          <w:szCs w:val="24"/>
          <w:lang w:val="hr-HR"/>
        </w:rPr>
        <w:t>DNA:</w:t>
      </w:r>
    </w:p>
    <w:p w:rsidRDefault="00F845E0" w:rsidP="00F845E0" w:rsidR="00F845E0" w:rsidRPr="00E71BBB">
      <w:pPr>
        <w:pStyle w:val="Tijeloteksta"/>
        <w:ind w:firstLine="708"/>
        <w:rPr>
          <w:szCs w:val="24"/>
        </w:rPr>
      </w:pPr>
      <w:r w:rsidRPr="00E71BBB">
        <w:rPr>
          <w:szCs w:val="24"/>
        </w:rPr>
        <w:t>- ZZ dužni</w:t>
      </w:r>
      <w:r w:rsidR="0049164A" w:rsidRPr="00E71BBB">
        <w:rPr>
          <w:szCs w:val="24"/>
        </w:rPr>
        <w:t xml:space="preserve">ku </w:t>
      </w:r>
      <w:r w:rsidR="004E7F75" w:rsidRPr="00E71BBB">
        <w:rPr>
          <w:szCs w:val="24"/>
        </w:rPr>
        <w:t>i</w:t>
      </w:r>
      <w:r w:rsidRPr="00E71BBB">
        <w:rPr>
          <w:szCs w:val="24"/>
        </w:rPr>
        <w:t xml:space="preserve"> putem e-oglasne ploče suda</w:t>
      </w:r>
    </w:p>
    <w:p w:rsidRDefault="00F845E0" w:rsidP="00F845E0" w:rsidR="00F845E0" w:rsidRPr="00E71BBB">
      <w:pPr>
        <w:pStyle w:val="Tijeloteksta"/>
        <w:ind w:firstLine="708"/>
        <w:rPr>
          <w:szCs w:val="24"/>
        </w:rPr>
      </w:pPr>
      <w:r w:rsidRPr="00E71BBB">
        <w:rPr>
          <w:szCs w:val="24"/>
        </w:rPr>
        <w:t>- u spis</w:t>
      </w:r>
    </w:p>
    <w:p w:rsidRDefault="00FF7438" w:rsidP="00F845E0" w:rsidR="00FF7438" w:rsidRPr="00E71BBB">
      <w:pPr>
        <w:pStyle w:val="Tijeloteksta"/>
        <w:ind w:firstLine="708"/>
        <w:rPr>
          <w:szCs w:val="24"/>
        </w:rPr>
      </w:pPr>
      <w:r w:rsidRPr="00E71BBB">
        <w:rPr>
          <w:szCs w:val="24"/>
        </w:rPr>
        <w:t>- računovodstvo suda</w:t>
      </w:r>
    </w:p>
    <w:p w:rsidRDefault="00F845E0" w:rsidP="00F845E0" w:rsidR="00F845E0" w:rsidRPr="00E71BBB">
      <w:pPr>
        <w:rPr>
          <w:sz w:val="24"/>
          <w:szCs w:val="24"/>
          <w:lang w:val="hr-HR"/>
        </w:rPr>
      </w:pPr>
    </w:p>
    <w:p w:rsidRDefault="00F845E0" w:rsidP="00F845E0" w:rsidR="00F845E0" w:rsidRPr="00E71BBB">
      <w:pPr>
        <w:rPr>
          <w:sz w:val="24"/>
          <w:szCs w:val="24"/>
          <w:lang w:val="hr-HR"/>
        </w:rPr>
      </w:pPr>
    </w:p>
    <w:p w:rsidRDefault="00F845E0" w:rsidP="00F845E0" w:rsidR="00F845E0" w:rsidRPr="00E71BBB">
      <w:pPr>
        <w:rPr>
          <w:sz w:val="24"/>
          <w:szCs w:val="24"/>
          <w:lang w:val="hr-HR"/>
        </w:rPr>
      </w:pPr>
    </w:p>
    <w:p w:rsidRDefault="00960446" w:rsidP="00960446" w:rsidR="00960446" w:rsidRPr="00E71BBB">
      <w:pPr>
        <w:jc w:val="both"/>
        <w:rPr>
          <w:sz w:val="24"/>
          <w:szCs w:val="24"/>
          <w:lang w:val="hr-HR"/>
        </w:rPr>
      </w:pPr>
    </w:p>
    <w:sectPr w:rsidSect="00AC3105" w:rsidR="00960446" w:rsidRPr="00E71BBB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3FFF" w:rsidP="00960446" w:rsidR="001C3FFF">
      <w:r>
        <w:separator/>
      </w:r>
    </w:p>
  </w:endnote>
  <w:endnote w:id="0" w:type="continuationSeparator">
    <w:p w:rsidRDefault="001C3FFF" w:rsidP="00960446" w:rsidR="001C3F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3FFF" w:rsidP="00960446" w:rsidR="001C3FFF">
      <w:r>
        <w:separator/>
      </w:r>
    </w:p>
  </w:footnote>
  <w:footnote w:id="0" w:type="continuationSeparator">
    <w:p w:rsidRDefault="001C3FFF" w:rsidP="00960446" w:rsidR="001C3F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563A66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E71BBB">
      <w:rPr>
        <w:sz w:val="24"/>
        <w:szCs w:val="24"/>
        <w:lang w:val="hr-HR"/>
      </w:rPr>
      <w:t>1156/2016</w:t>
    </w:r>
    <w:r w:rsidR="00F5236E">
      <w:rPr>
        <w:sz w:val="24"/>
        <w:szCs w:val="24"/>
        <w:lang w:val="hr-HR"/>
      </w:rPr>
      <w:t>-</w:t>
    </w:r>
    <w:r w:rsidR="00B60472">
      <w:rPr>
        <w:sz w:val="24"/>
        <w:szCs w:val="24"/>
        <w:lang w:val="hr-HR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96EB6"/>
    <w:rsid w:val="000C04B3"/>
    <w:rsid w:val="00111082"/>
    <w:rsid w:val="0011581D"/>
    <w:rsid w:val="00145E8F"/>
    <w:rsid w:val="001C3FFF"/>
    <w:rsid w:val="00283C4B"/>
    <w:rsid w:val="002B7153"/>
    <w:rsid w:val="002F037A"/>
    <w:rsid w:val="00310393"/>
    <w:rsid w:val="0037101E"/>
    <w:rsid w:val="00377F98"/>
    <w:rsid w:val="00424EF0"/>
    <w:rsid w:val="0042793D"/>
    <w:rsid w:val="00434CBA"/>
    <w:rsid w:val="004648EA"/>
    <w:rsid w:val="00464F59"/>
    <w:rsid w:val="0049164A"/>
    <w:rsid w:val="00491CAB"/>
    <w:rsid w:val="004A447B"/>
    <w:rsid w:val="004C393D"/>
    <w:rsid w:val="004C6C9C"/>
    <w:rsid w:val="004E7F75"/>
    <w:rsid w:val="004F3AC7"/>
    <w:rsid w:val="00553221"/>
    <w:rsid w:val="00563A66"/>
    <w:rsid w:val="00583462"/>
    <w:rsid w:val="005C674E"/>
    <w:rsid w:val="005E5A87"/>
    <w:rsid w:val="005F0483"/>
    <w:rsid w:val="005F7205"/>
    <w:rsid w:val="00614460"/>
    <w:rsid w:val="00615BFF"/>
    <w:rsid w:val="00694912"/>
    <w:rsid w:val="006A6C94"/>
    <w:rsid w:val="007130A1"/>
    <w:rsid w:val="007141A5"/>
    <w:rsid w:val="00714B64"/>
    <w:rsid w:val="0087731B"/>
    <w:rsid w:val="00883C06"/>
    <w:rsid w:val="008E7807"/>
    <w:rsid w:val="008F2F4B"/>
    <w:rsid w:val="0091276F"/>
    <w:rsid w:val="00930C7D"/>
    <w:rsid w:val="00960446"/>
    <w:rsid w:val="009C7862"/>
    <w:rsid w:val="00A26249"/>
    <w:rsid w:val="00A6572B"/>
    <w:rsid w:val="00AC3105"/>
    <w:rsid w:val="00AF5281"/>
    <w:rsid w:val="00B00AA5"/>
    <w:rsid w:val="00B1266E"/>
    <w:rsid w:val="00B60472"/>
    <w:rsid w:val="00BF75A9"/>
    <w:rsid w:val="00C63CC1"/>
    <w:rsid w:val="00C715B9"/>
    <w:rsid w:val="00CB7E8C"/>
    <w:rsid w:val="00CE49E3"/>
    <w:rsid w:val="00D163D4"/>
    <w:rsid w:val="00D2712B"/>
    <w:rsid w:val="00D4148E"/>
    <w:rsid w:val="00D606A0"/>
    <w:rsid w:val="00DC23B3"/>
    <w:rsid w:val="00E71BBB"/>
    <w:rsid w:val="00E82A7E"/>
    <w:rsid w:val="00E83EEA"/>
    <w:rsid w:val="00E97EF2"/>
    <w:rsid w:val="00F0397D"/>
    <w:rsid w:val="00F10970"/>
    <w:rsid w:val="00F25F7D"/>
    <w:rsid w:val="00F5236E"/>
    <w:rsid w:val="00F635AD"/>
    <w:rsid w:val="00F845E0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563A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3A66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3A66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3A66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3A66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563A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3A6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3A66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3A6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3A6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1156</izvorni_sadrzaj>
    <derivirana_varijabla naziv="DomainObject.Predmet.Broj_1">1156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St-1156/2016</izvorni_sadrzaj>
    <derivirana_varijabla naziv="DomainObject.Predmet.OznakaBroj_1">St-1156/2016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MATANA LUK j.d.o.o. za ugostiteljstvo i trgovinu</izvorni_sadrzaj>
    <derivirana_varijabla naziv="DomainObject.Predmet.ProtustrankaFormated_1">  MATANA LUK j.d.o.o. za ugostiteljstvo i trgovinu</derivirana_varijabla>
  </DomainObject.Predmet.ProtustrankaFormated>
  <DomainObject.Predmet.ProtustrankaFormatedOIB>
    <izvorni_sadrzaj>  MATANA LUK j.d.o.o. za ugostiteljstvo i trgovinu, OIB 22046869157</izvorni_sadrzaj>
    <derivirana_varijabla naziv="DomainObject.Predmet.ProtustrankaFormatedOIB_1">  MATANA LUK j.d.o.o. za ugostiteljstvo i trgovinu, OIB 22046869157</derivirana_varijabla>
  </DomainObject.Predmet.ProtustrankaFormatedOIB>
  <DomainObject.Predmet.ProtustrankaFormatedWithAdress>
    <izvorni_sadrzaj> MATANA LUK j.d.o.o. za ugostiteljstvo i trgovinu, Kamička ulica 1B , 22320 Drniš</izvorni_sadrzaj>
    <derivirana_varijabla naziv="DomainObject.Predmet.ProtustrankaFormatedWithAdress_1"> MATANA LUK j.d.o.o. za ugostiteljstvo i trgovinu, Kamička ulica 1B , 22320 Drniš</derivirana_varijabla>
  </DomainObject.Predmet.ProtustrankaFormatedWithAdress>
  <DomainObject.Predmet.ProtustrankaFormatedWithAdressOIB>
    <izvorni_sadrzaj> MATANA LUK j.d.o.o. za ugostiteljstvo i trgovinu, OIB 22046869157, Kamička ulica 1B , 22320 Drniš</izvorni_sadrzaj>
    <derivirana_varijabla naziv="DomainObject.Predmet.ProtustrankaFormatedWithAdressOIB_1"> MATANA LUK j.d.o.o. za ugostiteljstvo i trgovinu, OIB 22046869157, Kamička ulica 1B , 22320 Drniš</derivirana_varijabla>
  </DomainObject.Predmet.ProtustrankaFormatedWithAdressOIB>
  <DomainObject.Predmet.ProtustrankaWithAdress>
    <izvorni_sadrzaj>MATANA LUK j.d.o.o. za ugostiteljstvo i trgovinu Kamička ulica 1B , 22320 Drniš</izvorni_sadrzaj>
    <derivirana_varijabla naziv="DomainObject.Predmet.ProtustrankaWithAdress_1">MATANA LUK j.d.o.o. za ugostiteljstvo i trgovinu Kamička ulica 1B , 22320 Drniš</derivirana_varijabla>
  </DomainObject.Predmet.ProtustrankaWithAdress>
  <DomainObject.Predmet.ProtustrankaWithAdressOIB>
    <izvorni_sadrzaj>MATANA LUK j.d.o.o. za ugostiteljstvo i trgovinu, OIB 22046869157, Kamička ulica 1B , 22320 Drniš</izvorni_sadrzaj>
    <derivirana_varijabla naziv="DomainObject.Predmet.ProtustrankaWithAdressOIB_1">MATANA LUK j.d.o.o. za ugostiteljstvo i trgovinu, OIB 22046869157, Kamička ulica 1B , 22320 Drniš</derivirana_varijabla>
  </DomainObject.Predmet.ProtustrankaWithAdressOIB>
  <DomainObject.Predmet.ProtustrankaNazivFormated>
    <izvorni_sadrzaj>MATANA LUK j.d.o.o. za ugostiteljstvo i trgovinu</izvorni_sadrzaj>
    <derivirana_varijabla naziv="DomainObject.Predmet.ProtustrankaNazivFormated_1">MATANA LUK j.d.o.o. za ugostiteljstvo i trgovinu</derivirana_varijabla>
  </DomainObject.Predmet.ProtustrankaNazivFormated>
  <DomainObject.Predmet.ProtustrankaNazivFormatedOIB>
    <izvorni_sadrzaj>MATANA LUK j.d.o.o. za ugostiteljstvo i trgovinu, OIB 22046869157</izvorni_sadrzaj>
    <derivirana_varijabla naziv="DomainObject.Predmet.ProtustrankaNazivFormatedOIB_1">MATANA LUK j.d.o.o. za ugostiteljstvo i trgovinu, OIB 22046869157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MATANA LUK j.d.o.o. za ugostiteljstvo i trgovinu</item>
    </izvorni_sadrzaj>
    <derivirana_varijabla naziv="DomainObject.Predmet.ProtuStrankaListFormated_1">
      <item>MATANA LUK j.d.o.o. za ugostiteljstvo i trgovinu</item>
    </derivirana_varijabla>
  </DomainObject.Predmet.ProtuStrankaListFormated>
  <DomainObject.Predmet.ProtuStrankaListFormatedOIB>
    <izvorni_sadrzaj>
      <item>MATANA LUK j.d.o.o. za ugostiteljstvo i trgovinu, OIB 22046869157</item>
    </izvorni_sadrzaj>
    <derivirana_varijabla naziv="DomainObject.Predmet.ProtuStrankaListFormatedOIB_1">
      <item>MATANA LUK j.d.o.o. za ugostiteljstvo i trgovinu, OIB 22046869157</item>
    </derivirana_varijabla>
  </DomainObject.Predmet.ProtuStrankaListFormatedOIB>
  <DomainObject.Predmet.ProtuStrankaListFormatedWithAdress>
    <izvorni_sadrzaj>
      <item>MATANA LUK j.d.o.o. za ugostiteljstvo i trgovinu, Kamička ulica 1B , 22320 Drniš</item>
    </izvorni_sadrzaj>
    <derivirana_varijabla naziv="DomainObject.Predmet.ProtuStrankaListFormatedWithAdress_1">
      <item>MATANA LUK j.d.o.o. za ugostiteljstvo i trgovinu, Kamička ulica 1B , 22320 Drniš</item>
    </derivirana_varijabla>
  </DomainObject.Predmet.ProtuStrankaListFormatedWithAdress>
  <DomainObject.Predmet.ProtuStrankaListFormatedWithAdressOIB>
    <izvorni_sadrzaj>
      <item>MATANA LUK j.d.o.o. za ugostiteljstvo i trgovinu, OIB 22046869157, Kamička ulica 1B , 22320 Drniš</item>
    </izvorni_sadrzaj>
    <derivirana_varijabla naziv="DomainObject.Predmet.ProtuStrankaListFormatedWithAdressOIB_1">
      <item>MATANA LUK j.d.o.o. za ugostiteljstvo i trgovinu, OIB 22046869157, Kamička ulica 1B , 22320 Drniš</item>
    </derivirana_varijabla>
  </DomainObject.Predmet.ProtuStrankaListFormatedWithAdressOIB>
  <DomainObject.Predmet.ProtuStrankaListNazivFormated>
    <izvorni_sadrzaj>
      <item>MATANA LUK j.d.o.o. za ugostiteljstvo i trgovinu</item>
    </izvorni_sadrzaj>
    <derivirana_varijabla naziv="DomainObject.Predmet.ProtuStrankaListNazivFormated_1">
      <item>MATANA LUK j.d.o.o. za ugostiteljstvo i trgovinu</item>
    </derivirana_varijabla>
  </DomainObject.Predmet.ProtuStrankaListNazivFormated>
  <DomainObject.Predmet.ProtuStrankaListNazivFormatedOIB>
    <izvorni_sadrzaj>
      <item>MATANA LUK j.d.o.o. za ugostiteljstvo i trgovinu, OIB 22046869157</item>
    </izvorni_sadrzaj>
    <derivirana_varijabla naziv="DomainObject.Predmet.ProtuStrankaListNazivFormatedOIB_1">
      <item>MATANA LUK j.d.o.o. za ugostiteljstvo i trgovinu, OIB 22046869157</item>
    </derivirana_varijabla>
  </DomainObject.Predmet.ProtuStrankaListNazivFormatedOIB>
  <DomainObject.Predmet.OstaliListFormated>
    <izvorni_sadrzaj>
      <item>Darko Ćevid</item>
    </izvorni_sadrzaj>
    <derivirana_varijabla naziv="DomainObject.Predmet.OstaliListFormated_1">
      <item>Darko Ćevid</item>
    </derivirana_varijabla>
  </DomainObject.Predmet.OstaliListFormated>
  <DomainObject.Predmet.OstaliListFormatedOIB>
    <izvorni_sadrzaj>
      <item>Darko Ćevid, OIB 68118313862</item>
    </izvorni_sadrzaj>
    <derivirana_varijabla naziv="DomainObject.Predmet.OstaliListFormatedOIB_1">
      <item>Darko Ćevid, OIB 68118313862</item>
    </derivirana_varijabla>
  </DomainObject.Predmet.OstaliListFormatedOIB>
  <DomainObject.Predmet.OstaliListFormatedWithAdress>
    <izvorni_sadrzaj>
      <item>Darko Ćevid, Kamička Ulica 1 B, 22320 Drniš</item>
    </izvorni_sadrzaj>
    <derivirana_varijabla naziv="DomainObject.Predmet.OstaliListFormatedWithAdress_1">
      <item>Darko Ćevid, Kamička Ulica 1 B, 22320 Drniš</item>
    </derivirana_varijabla>
  </DomainObject.Predmet.OstaliListFormatedWithAdress>
  <DomainObject.Predmet.OstaliListFormatedWithAdressOIB>
    <izvorni_sadrzaj>
      <item>Darko Ćevid, OIB 68118313862, Kamička Ulica 1 B, 22320 Drniš</item>
    </izvorni_sadrzaj>
    <derivirana_varijabla naziv="DomainObject.Predmet.OstaliListFormatedWithAdressOIB_1">
      <item>Darko Ćevid, OIB 68118313862, Kamička Ulica 1 B, 22320 Drniš</item>
    </derivirana_varijabla>
  </DomainObject.Predmet.OstaliListFormatedWithAdressOIB>
  <DomainObject.Predmet.OstaliListNazivFormated>
    <izvorni_sadrzaj>
      <item>Darko Ćevid</item>
    </izvorni_sadrzaj>
    <derivirana_varijabla naziv="DomainObject.Predmet.OstaliListNazivFormated_1">
      <item>Darko Ćevid</item>
    </derivirana_varijabla>
  </DomainObject.Predmet.OstaliListNazivFormated>
  <DomainObject.Predmet.OstaliListNazivFormatedOIB>
    <izvorni_sadrzaj>
      <item>Darko Ćevid, OIB 68118313862</item>
    </izvorni_sadrzaj>
    <derivirana_varijabla naziv="DomainObject.Predmet.OstaliListNazivFormatedOIB_1">
      <item>Darko Ćevid, OIB 68118313862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MATANA LUK j.d.o.o. za ugostiteljstvo i trgovinu</izvorni_sadrzaj>
    <derivirana_varijabla naziv="DomainObject.Predmet.ProtustrankaIDrugi_1">MATANA LUK j.d.o.o. za ugostiteljstvo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MATANA LUK j.d.o.o. za ugostiteljstvo i trgovinu, OIB 22046869157, Kamička ulica 1B , 22320 Drniš</izvorni_sadrzaj>
    <derivirana_varijabla naziv="DomainObject.Predmet.ProtustrankaIDrugiAdressOIB_1">MATANA LUK j.d.o.o. za ugostiteljstvo i trgovinu, OIB 22046869157, Kamička ulica 1B 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MATANA LUK j.d.o.o. za ugostiteljstvo i trgovinu</item>
      <item>Darko Ćevid</item>
    </izvorni_sadrzaj>
    <derivirana_varijabla naziv="DomainObject.Predmet.SudioniciListNaziv_1">
      <item>FINA - Podružnica Šibenik</item>
      <item>MATANA LUK j.d.o.o. za ugostiteljstvo i trgovinu</item>
      <item>Darko Ćevid</item>
    </derivirana_varijabla>
  </DomainObject.Predmet.SudioniciListNaziv>
  <DomainObject.Predmet.SudioniciListAdressOIB>
    <izvorni_sadrzaj>
      <item>FINA - Podružnica Šibenik, OIB 85821130368, Perivoj L. Marune 1,22000 Šibenik</item>
      <item>MATANA LUK j.d.o.o. za ugostiteljstvo i trgovinu, OIB 22046869157, Kamička ulica 1B ,22320 Drniš</item>
      <item>Darko Ćevid, OIB 68118313862, Kamička Ulica 1 B,22320 Drniš</item>
    </izvorni_sadrzaj>
    <derivirana_varijabla naziv="DomainObject.Predmet.SudioniciListAdressOIB_1">
      <item>FINA - Podružnica Šibenik, OIB 85821130368, Perivoj L. Marune 1,22000 Šibenik</item>
      <item>MATANA LUK j.d.o.o. za ugostiteljstvo i trgovinu, OIB 22046869157, Kamička ulica 1B ,22320 Drniš</item>
      <item>Darko Ćevid, OIB 68118313862, Kamička Ulica 1 B,22320 Drniš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22046869157</item>
      <item>, OIB 68118313862</item>
    </izvorni_sadrzaj>
    <derivirana_varijabla naziv="DomainObject.Predmet.SudioniciListNazivOIB_1">
      <item>, OIB 85821130368</item>
      <item>, OIB 22046869157</item>
      <item>, OIB 68118313862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B58527-7560-4975-8E14-A143276832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620</properties:Words>
  <properties:Characters>3292</properties:Characters>
  <properties:Lines>87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2017-07-17T09:07:00Z</dcterms:created>
  <dc:creator>Tina Grgas</dc:creator>
  <cp:lastModifiedBy>Martina Kalmeta</cp:lastModifiedBy>
  <cp:lastPrinted>2017-05-24T11:50:00Z</cp:lastPrinted>
  <dcterms:modified xmlns:xsi="http://www.w3.org/2001/XMLSchema-instance" xsi:type="dcterms:W3CDTF">2017-08-22T11:29:00Z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