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600c" w14:paraId="4c2600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CA651C">
        <w:rPr>
          <w:lang w:val="hr-HR"/>
        </w:rPr>
        <w:t>FINMAR d.o.o., OIB: 26577166526, Split, Miroslava Krleže 45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</w:t>
      </w:r>
      <w:r w:rsidR="00F87B67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F87B67">
        <w:rPr>
          <w:lang w:val="hr-HR"/>
        </w:rPr>
        <w:t>prosinca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D422A">
        <w:rPr>
          <w:lang w:val="hr-HR"/>
        </w:rPr>
        <w:t>FINMAR d.o.o., OIB: 26577166526, Split, Miroslava Krleže 45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F87B67">
        <w:rPr>
          <w:lang w:val="hr-HR"/>
        </w:rPr>
        <w:t>27</w:t>
      </w:r>
      <w:r w:rsidR="00F87B67" w:rsidRPr="00275B05">
        <w:rPr>
          <w:lang w:val="hr-HR"/>
        </w:rPr>
        <w:t xml:space="preserve">. </w:t>
      </w:r>
      <w:r w:rsidR="00F87B67">
        <w:rPr>
          <w:lang w:val="hr-HR"/>
        </w:rPr>
        <w:t>prosinca</w:t>
      </w:r>
      <w:r w:rsidR="00F87B67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D422A">
        <w:rPr>
          <w:color w:themeColor="text1" w:val="000000"/>
          <w:lang w:val="hr-HR"/>
        </w:rPr>
        <w:t>1</w:t>
      </w:r>
      <w:r w:rsidR="00F87B67">
        <w:rPr>
          <w:color w:themeColor="text1" w:val="000000"/>
          <w:lang w:val="hr-HR"/>
        </w:rPr>
        <w:t>2</w:t>
      </w:r>
      <w:r w:rsidR="00977C27" w:rsidRPr="00275B05">
        <w:rPr>
          <w:color w:themeColor="text1" w:val="000000"/>
          <w:lang w:val="hr-HR"/>
        </w:rPr>
        <w:t>,</w:t>
      </w:r>
      <w:r w:rsidR="00F87B67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D45D5">
        <w:t xml:space="preserve"> </w:t>
      </w:r>
      <w:r w:rsidR="00F6595C">
        <w:t>Nada Mikulandra, Šibenik, Bilice, Stubalj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D422A">
        <w:rPr>
          <w:lang w:val="hr-HR"/>
        </w:rPr>
        <w:t>FINMAR d.o.o., OIB: 26577166526, Split, Miroslava Krleže 45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2D45D5">
        <w:rPr>
          <w:lang w:val="hr-HR"/>
        </w:rPr>
        <w:t>0</w:t>
      </w:r>
      <w:r w:rsidR="00B857DE">
        <w:rPr>
          <w:lang w:val="hr-HR"/>
        </w:rPr>
        <w:t>3</w:t>
      </w:r>
      <w:r w:rsidR="002331B4" w:rsidRPr="00275B05">
        <w:rPr>
          <w:lang w:val="hr-HR"/>
        </w:rPr>
        <w:t>.</w:t>
      </w:r>
      <w:r w:rsidR="00CD6D6A">
        <w:rPr>
          <w:lang w:val="hr-HR"/>
        </w:rPr>
        <w:t>1</w:t>
      </w:r>
      <w:r w:rsidR="001224F2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CD6D6A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D422A">
        <w:rPr>
          <w:lang w:val="hr-HR"/>
        </w:rPr>
        <w:t>FINMAR d.o.o., OIB: 26577166526, Split, Miroslava Krleže 45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D6D6A">
        <w:rPr>
          <w:lang w:val="hr-HR"/>
        </w:rPr>
        <w:t>1</w:t>
      </w:r>
      <w:r w:rsidR="003D422A">
        <w:rPr>
          <w:lang w:val="hr-HR"/>
        </w:rPr>
        <w:t>783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D422A">
        <w:rPr>
          <w:lang w:val="hr-HR"/>
        </w:rPr>
        <w:t>11.375,92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12343B">
        <w:rPr>
          <w:lang w:val="hr-HR"/>
        </w:rPr>
        <w:t>2</w:t>
      </w:r>
      <w:r w:rsidR="00CD6D6A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CD6D6A">
        <w:rPr>
          <w:lang w:val="hr-HR"/>
        </w:rPr>
        <w:t>8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87B67">
        <w:rPr>
          <w:lang w:val="hr-HR"/>
        </w:rPr>
        <w:t>27</w:t>
      </w:r>
      <w:r w:rsidR="00F87B67" w:rsidRPr="00275B05">
        <w:rPr>
          <w:lang w:val="hr-HR"/>
        </w:rPr>
        <w:t xml:space="preserve">. </w:t>
      </w:r>
      <w:r w:rsidR="00F87B67">
        <w:rPr>
          <w:lang w:val="hr-HR"/>
        </w:rPr>
        <w:t>prosinca</w:t>
      </w:r>
      <w:r w:rsidR="00F87B67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857DE">
      <w:rPr>
        <w:lang w:val="hr-HR"/>
      </w:rPr>
      <w:t>1</w:t>
    </w:r>
    <w:r w:rsidR="003D422A">
      <w:rPr>
        <w:lang w:val="hr-HR"/>
      </w:rPr>
      <w:t>325</w:t>
    </w:r>
    <w:r w:rsidRPr="002E1801">
      <w:rPr>
        <w:lang w:val="hr-HR"/>
      </w:rPr>
      <w:t>/201</w:t>
    </w:r>
    <w:r w:rsidR="00CD6D6A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857DE">
      <w:rPr>
        <w:lang w:val="hr-HR"/>
      </w:rPr>
      <w:t>1</w:t>
    </w:r>
    <w:r w:rsidR="003D422A">
      <w:rPr>
        <w:lang w:val="hr-HR"/>
      </w:rPr>
      <w:t>325</w:t>
    </w:r>
    <w:r w:rsidRPr="002E1801">
      <w:rPr>
        <w:lang w:val="hr-HR"/>
      </w:rPr>
      <w:t>/201</w:t>
    </w:r>
    <w:r w:rsidR="00CD6D6A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D422A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57DE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A58E4"/>
    <w:rsid w:val="00CA651C"/>
    <w:rsid w:val="00CC190B"/>
    <w:rsid w:val="00CC1B3F"/>
    <w:rsid w:val="00CC4BB1"/>
    <w:rsid w:val="00CD3813"/>
    <w:rsid w:val="00CD6D6A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6595C"/>
    <w:rsid w:val="00F85A66"/>
    <w:rsid w:val="00F87B67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St-1325/2015</izvorni_sadrzaj>
    <derivirana_varijabla naziv="DomainObject.Predmet.OznakaBroj_1">St-1325/2015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FINMAR d.o.o. za knjigovodstvene usluge</izvorni_sadrzaj>
    <derivirana_varijabla naziv="DomainObject.Predmet.ProtustrankaFormated_1">  FINMAR d.o.o. za knjigovodstvene usluge</derivirana_varijabla>
  </DomainObject.Predmet.ProtustrankaFormated>
  <DomainObject.Predmet.ProtustrankaFormatedOIB>
    <izvorni_sadrzaj>  FINMAR d.o.o. za knjigovodstvene usluge, OIB 26577166526</izvorni_sadrzaj>
    <derivirana_varijabla naziv="DomainObject.Predmet.ProtustrankaFormatedOIB_1">  FINMAR d.o.o. za knjigovodstvene usluge, OIB 26577166526</derivirana_varijabla>
  </DomainObject.Predmet.ProtustrankaFormatedOIB>
  <DomainObject.Predmet.ProtustrankaFormatedWithAdress>
    <izvorni_sadrzaj> FINMAR d.o.o. za knjigovodstvene usluge, Miroslava Krleže 45, 21000 Split</izvorni_sadrzaj>
    <derivirana_varijabla naziv="DomainObject.Predmet.ProtustrankaFormatedWithAdress_1"> FINMAR d.o.o. za knjigovodstvene usluge, Miroslava Krleže 45, 21000 Split</derivirana_varijabla>
  </DomainObject.Predmet.ProtustrankaFormatedWithAdress>
  <DomainObject.Predmet.ProtustrankaFormatedWithAdressOIB>
    <izvorni_sadrzaj> FINMAR d.o.o. za knjigovodstvene usluge, OIB 26577166526, Miroslava Krleže 45, 21000 Split</izvorni_sadrzaj>
    <derivirana_varijabla naziv="DomainObject.Predmet.ProtustrankaFormatedWithAdressOIB_1"> FINMAR d.o.o. za knjigovodstvene usluge, OIB 26577166526, Miroslava Krleže 45, 21000 Split</derivirana_varijabla>
  </DomainObject.Predmet.ProtustrankaFormatedWithAdressOIB>
  <DomainObject.Predmet.ProtustrankaWithAdress>
    <izvorni_sadrzaj>FINMAR d.o.o. za knjigovodstvene usluge Miroslava Krleže 45, 21000 Split</izvorni_sadrzaj>
    <derivirana_varijabla naziv="DomainObject.Predmet.ProtustrankaWithAdress_1">FINMAR d.o.o. za knjigovodstvene usluge Miroslava Krleže 45, 21000 Split</derivirana_varijabla>
  </DomainObject.Predmet.ProtustrankaWithAdress>
  <DomainObject.Predmet.ProtustrankaWithAdressOIB>
    <izvorni_sadrzaj>FINMAR d.o.o. za knjigovodstvene usluge, OIB 26577166526, Miroslava Krleže 45, 21000 Split</izvorni_sadrzaj>
    <derivirana_varijabla naziv="DomainObject.Predmet.ProtustrankaWithAdressOIB_1">FINMAR d.o.o. za knjigovodstvene usluge, OIB 26577166526, Miroslava Krleže 45, 21000 Split</derivirana_varijabla>
  </DomainObject.Predmet.ProtustrankaWithAdressOIB>
  <DomainObject.Predmet.ProtustrankaNazivFormated>
    <izvorni_sadrzaj>FINMAR d.o.o. za knjigovodstvene usluge</izvorni_sadrzaj>
    <derivirana_varijabla naziv="DomainObject.Predmet.ProtustrankaNazivFormated_1">FINMAR d.o.o. za knjigovodstvene usluge</derivirana_varijabla>
  </DomainObject.Predmet.ProtustrankaNazivFormated>
  <DomainObject.Predmet.ProtustrankaNazivFormatedOIB>
    <izvorni_sadrzaj>FINMAR d.o.o. za knjigovodstvene usluge, OIB 26577166526</izvorni_sadrzaj>
    <derivirana_varijabla naziv="DomainObject.Predmet.ProtustrankaNazivFormatedOIB_1">FINMAR d.o.o. za knjigovodstvene usluge, OIB 26577166526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11375.92</izvorni_sadrzaj>
    <derivirana_varijabla naziv="DomainObject.Predmet.TrenutnaVrijednost_1">11375.92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FINMAR d.o.o. za knjigovodstvene usluge</item>
    </izvorni_sadrzaj>
    <derivirana_varijabla naziv="DomainObject.Predmet.ProtuStrankaListFormated_1">
      <item>FINMAR d.o.o. za knjigovodstvene usluge</item>
    </derivirana_varijabla>
  </DomainObject.Predmet.ProtuStrankaListFormated>
  <DomainObject.Predmet.ProtuStrankaListFormatedOIB>
    <izvorni_sadrzaj>
      <item>FINMAR d.o.o. za knjigovodstvene usluge, OIB 26577166526</item>
    </izvorni_sadrzaj>
    <derivirana_varijabla naziv="DomainObject.Predmet.ProtuStrankaListFormatedOIB_1">
      <item>FINMAR d.o.o. za knjigovodstvene usluge, OIB 26577166526</item>
    </derivirana_varijabla>
  </DomainObject.Predmet.ProtuStrankaListFormatedOIB>
  <DomainObject.Predmet.ProtuStrankaListFormatedWithAdress>
    <izvorni_sadrzaj>
      <item>FINMAR d.o.o. za knjigovodstvene usluge, Miroslava Krleže 45, 21000 Split</item>
    </izvorni_sadrzaj>
    <derivirana_varijabla naziv="DomainObject.Predmet.ProtuStrankaListFormatedWithAdress_1">
      <item>FINMAR d.o.o. za knjigovodstvene usluge, Miroslava Krleže 45, 21000 Split</item>
    </derivirana_varijabla>
  </DomainObject.Predmet.ProtuStrankaListFormatedWithAdress>
  <DomainObject.Predmet.ProtuStrankaListFormatedWithAdressOIB>
    <izvorni_sadrzaj>
      <item>FINMAR d.o.o. za knjigovodstvene usluge, OIB 26577166526, Miroslava Krleže 45, 21000 Split</item>
    </izvorni_sadrzaj>
    <derivirana_varijabla naziv="DomainObject.Predmet.ProtuStrankaListFormatedWithAdressOIB_1">
      <item>FINMAR d.o.o. za knjigovodstvene usluge, OIB 26577166526, Miroslava Krleže 45, 21000 Split</item>
    </derivirana_varijabla>
  </DomainObject.Predmet.ProtuStrankaListFormatedWithAdressOIB>
  <DomainObject.Predmet.ProtuStrankaListNazivFormated>
    <izvorni_sadrzaj>
      <item>FINMAR d.o.o. za knjigovodstvene usluge</item>
    </izvorni_sadrzaj>
    <derivirana_varijabla naziv="DomainObject.Predmet.ProtuStrankaListNazivFormated_1">
      <item>FINMAR d.o.o. za knjigovodstvene usluge</item>
    </derivirana_varijabla>
  </DomainObject.Predmet.ProtuStrankaListNazivFormated>
  <DomainObject.Predmet.ProtuStrankaListNazivFormatedOIB>
    <izvorni_sadrzaj>
      <item>FINMAR d.o.o. za knjigovodstvene usluge, OIB 26577166526</item>
    </izvorni_sadrzaj>
    <derivirana_varijabla naziv="DomainObject.Predmet.ProtuStrankaListNazivFormatedOIB_1">
      <item>FINMAR d.o.o. za knjigovodstvene usluge, OIB 26577166526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FINMAR d.o.o. za knjigovodstvene usluge</izvorni_sadrzaj>
    <derivirana_varijabla naziv="DomainObject.Predmet.ProtustrankaIDrugi_1">FINMAR d.o.o. za knjigovodstvene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FINMAR d.o.o. za knjigovodstvene usluge, OIB 26577166526, Miroslava Krleže 45, 21000 Split</izvorni_sadrzaj>
    <derivirana_varijabla naziv="DomainObject.Predmet.ProtustrankaIDrugiAdressOIB_1">FINMAR d.o.o. za knjigovodstvene usluge, OIB 26577166526, Miroslava Krleže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FINMAR d.o.o. za knjigovodstvene usluge</item>
      <item>FINANCIJSKA AGENCIJA, RC SPLIT</item>
    </izvorni_sadrzaj>
    <derivirana_varijabla naziv="DomainObject.Predmet.SudioniciListNaziv_1">
      <item>FINMAR d.o.o. za knjigovodstvene usluge</item>
      <item>FINANCIJSKA AGENCIJA, RC SPLIT</item>
    </derivirana_varijabla>
  </DomainObject.Predmet.SudioniciListNaziv>
  <DomainObject.Predmet.SudioniciListAdressOIB>
    <izvorni_sadrzaj>
      <item>FINMAR d.o.o. za knjigovodstvene usluge, OIB 26577166526, Miroslava Krleže 45,21000 Split</item>
      <item>FINANCIJSKA AGENCIJA, RC SPLIT, OIB 85821130368, Mažuranićevo šetalište 24b,21000 Split</item>
    </izvorni_sadrzaj>
    <derivirana_varijabla naziv="DomainObject.Predmet.SudioniciListAdressOIB_1">
      <item>FINMAR d.o.o. za knjigovodstvene usluge, OIB 26577166526, Miroslava Krleže 45,21000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26577166526</item>
      <item>, OIB 85821130368</item>
    </izvorni_sadrzaj>
    <derivirana_varijabla naziv="DomainObject.Predmet.SudioniciListNazivOIB_1">
      <item>, OIB 26577166526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F81BD-BC90-4C6B-BFD4-4E0005C6D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4177</properties:Characters>
  <properties:Lines>86</properties:Lines>
  <properties:Paragraphs>33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2016-12-27T11:19:00Z</cp:lastPrinted>
  <dcterms:modified xmlns:xsi="http://www.w3.org/2001/XMLSchema-instance" xsi:type="dcterms:W3CDTF">2016-12-27T11:26:00Z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