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0c726d2" w14:paraId="0c726d2"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151968">
        <w:rPr>
          <w:sz w:val="24"/>
          <w:szCs w:val="24"/>
        </w:rPr>
        <w:t>3591</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151968"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PINUS NIGRA d.o.o. Zagreb, Ilica 89</w:t>
      </w:r>
      <w:r>
        <w:rPr>
          <w:sz w:val="22"/>
          <w:szCs w:val="22"/>
          <w:lang w:val="en-GB"/>
        </w:rPr>
        <w:t>, OIB:79231680891</w:t>
      </w:r>
      <w:r w:rsidR="003F0BD1">
        <w:rPr>
          <w:sz w:val="22"/>
          <w:szCs w:val="22"/>
        </w:rPr>
        <w:t>, 23</w:t>
      </w:r>
      <w:r w:rsidR="004A735B">
        <w:rPr>
          <w:sz w:val="22"/>
          <w:szCs w:val="22"/>
        </w:rPr>
        <w:t>. rujna</w:t>
      </w:r>
      <w:r w:rsidR="004A735B"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3F0BD1">
        <w:rPr>
          <w:sz w:val="24"/>
          <w:szCs w:val="24"/>
        </w:rPr>
        <w:t>23</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2C4E8D" w:rsidP="0005487B" w:rsidR="0005487B" w:rsidRPr="0005487B">
      <w:pPr>
        <w:overflowPunct/>
        <w:autoSpaceDE/>
        <w:autoSpaceDN/>
        <w:adjustRightInd/>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Za točnost otpravka: Tatjana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27DFB"/>
    <w:rsid w:val="00131E99"/>
    <w:rsid w:val="00135E59"/>
    <w:rsid w:val="00151968"/>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C4E8D"/>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0BD1"/>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7320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4E8D"/>
    <w:rPr>
      <w:color w:val="808080"/>
      <w:bdr w:space="0" w:sz="0" w:color="auto" w:val="none"/>
      <w:shd w:fill="auto" w:color="auto" w:val="clear"/>
    </w:rPr>
  </w:style>
  <w:style w:customStyle="true" w:styleId="eSPISCCParagraphDefaultFont" w:type="character">
    <w:name w:val="eSPIS_CC_Paragraph Default Font"/>
    <w:basedOn w:val="Zadanifontodlomka"/>
    <w:rsid w:val="002C4E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E8D"/>
    <w:rPr>
      <w:sz w:val="24"/>
      <w:bdr w:space="0" w:sz="0" w:color="auto" w:val="none"/>
      <w:shd w:fill="FFFFCC" w:color="auto" w:val="clear"/>
      <w:lang w:val="hr-HR"/>
    </w:rPr>
  </w:style>
  <w:style w:customStyle="true" w:styleId="PozadinaSvijetloCrvena" w:type="character">
    <w:name w:val="Pozadina_SvijetloCrvena"/>
    <w:basedOn w:val="eSPISCCParagraphDefaultFont"/>
    <w:rsid w:val="002C4E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4E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4E8D"/>
    <w:rPr>
      <w:color w:val="808080"/>
      <w:bdr w:color="auto" w:space="0" w:sz="0" w:val="none"/>
      <w:shd w:color="auto" w:fill="auto" w:val="clear"/>
    </w:rPr>
  </w:style>
  <w:style w:customStyle="1" w:styleId="eSPISCCParagraphDefaultFont" w:type="character">
    <w:name w:val="eSPIS_CC_Paragraph Default Font"/>
    <w:basedOn w:val="Zadanifontodlomka"/>
    <w:rsid w:val="002C4E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E8D"/>
    <w:rPr>
      <w:sz w:val="24"/>
      <w:bdr w:color="auto" w:space="0" w:sz="0" w:val="none"/>
      <w:shd w:color="auto" w:fill="FFFFCC" w:val="clear"/>
      <w:lang w:val="hr-HR"/>
    </w:rPr>
  </w:style>
  <w:style w:customStyle="1" w:styleId="PozadinaSvijetloCrvena" w:type="character">
    <w:name w:val="Pozadina_SvijetloCrvena"/>
    <w:basedOn w:val="eSPISCCParagraphDefaultFont"/>
    <w:rsid w:val="002C4E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E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St-3591/2016-8</izvorni_sadrzaj>
    <derivirana_varijabla naziv="DomainObject.Oznaka_1">St-3591/2016-8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3591</izvorni_sadrzaj>
    <derivirana_varijabla naziv="DomainObject.Predmet.Broj_1">3591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St-3591/2016</izvorni_sadrzaj>
    <derivirana_varijabla naziv="DomainObject.Predmet.OznakaBroj_1">St-3591/2016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PINUS NIGRA, d.o.o.</izvorni_sadrzaj>
    <derivirana_varijabla naziv="DomainObject.Predmet.ProtustrankaFormated_1">  PINUS NIGRA, d.o.o.</derivirana_varijabla>
  </DomainObject.Predmet.ProtustrankaFormated>
  <DomainObject.Predmet.ProtustrankaFormatedOIB>
    <izvorni_sadrzaj>  PINUS NIGRA, d.o.o., OIB 79231680891</izvorni_sadrzaj>
    <derivirana_varijabla naziv="DomainObject.Predmet.ProtustrankaFormatedOIB_1">  PINUS NIGRA, d.o.o., OIB 79231680891</derivirana_varijabla>
  </DomainObject.Predmet.ProtustrankaFormatedOIB>
  <DomainObject.Predmet.ProtustrankaFormatedWithAdress>
    <izvorni_sadrzaj> PINUS NIGRA, d.o.o., Ilica 89, 10000 Zagreb</izvorni_sadrzaj>
    <derivirana_varijabla naziv="DomainObject.Predmet.ProtustrankaFormatedWithAdress_1"> PINUS NIGRA, d.o.o., Ilica 89, 10000 Zagreb</derivirana_varijabla>
  </DomainObject.Predmet.ProtustrankaFormatedWithAdress>
  <DomainObject.Predmet.ProtustrankaFormatedWithAdressOIB>
    <izvorni_sadrzaj> PINUS NIGRA, d.o.o., OIB 79231680891, Ilica 89, 10000 Zagreb</izvorni_sadrzaj>
    <derivirana_varijabla naziv="DomainObject.Predmet.ProtustrankaFormatedWithAdressOIB_1"> PINUS NIGRA, d.o.o., OIB 79231680891, Ilica 89, 10000 Zagreb</derivirana_varijabla>
  </DomainObject.Predmet.ProtustrankaFormatedWithAdressOIB>
  <DomainObject.Predmet.ProtustrankaWithAdress>
    <izvorni_sadrzaj>PINUS NIGRA, d.o.o. Ilica 89, 10000 Zagreb</izvorni_sadrzaj>
    <derivirana_varijabla naziv="DomainObject.Predmet.ProtustrankaWithAdress_1">PINUS NIGRA, d.o.o. Ilica 89, 10000 Zagreb</derivirana_varijabla>
  </DomainObject.Predmet.ProtustrankaWithAdress>
  <DomainObject.Predmet.ProtustrankaWithAdressOIB>
    <izvorni_sadrzaj>PINUS NIGRA, d.o.o., OIB 79231680891, Ilica 89, 10000 Zagreb</izvorni_sadrzaj>
    <derivirana_varijabla naziv="DomainObject.Predmet.ProtustrankaWithAdressOIB_1">PINUS NIGRA, d.o.o., OIB 79231680891, Ilica 89, 10000 Zagreb</derivirana_varijabla>
  </DomainObject.Predmet.ProtustrankaWithAdressOIB>
  <DomainObject.Predmet.ProtustrankaNazivFormated>
    <izvorni_sadrzaj>PINUS NIGRA, d.o.o.</izvorni_sadrzaj>
    <derivirana_varijabla naziv="DomainObject.Predmet.ProtustrankaNazivFormated_1">PINUS NIGRA, d.o.o.</derivirana_varijabla>
  </DomainObject.Predmet.ProtustrankaNazivFormated>
  <DomainObject.Predmet.ProtustrankaNazivFormatedOIB>
    <izvorni_sadrzaj>PINUS NIGRA, d.o.o., OIB 79231680891</izvorni_sadrzaj>
    <derivirana_varijabla naziv="DomainObject.Predmet.ProtustrankaNazivFormatedOIB_1">PINUS NIGRA, d.o.o., OIB 79231680891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PINUS NIGRA, d.o.o.</item>
    </izvorni_sadrzaj>
    <derivirana_varijabla naziv="DomainObject.Predmet.ProtuStrankaListFormated_1">
      <item>PINUS NIGRA, d.o.o.</item>
    </derivirana_varijabla>
  </DomainObject.Predmet.ProtuStrankaListFormated>
  <DomainObject.Predmet.ProtuStrankaListFormatedOIB>
    <izvorni_sadrzaj>
      <item>PINUS NIGRA, d.o.o., OIB 79231680891</item>
    </izvorni_sadrzaj>
    <derivirana_varijabla naziv="DomainObject.Predmet.ProtuStrankaListFormatedOIB_1">
      <item>PINUS NIGRA, d.o.o., OIB 79231680891</item>
    </derivirana_varijabla>
  </DomainObject.Predmet.ProtuStrankaListFormatedOIB>
  <DomainObject.Predmet.ProtuStrankaListFormatedWithAdress>
    <izvorni_sadrzaj>
      <item>PINUS NIGRA, d.o.o., Ilica 89, 10000 Zagreb</item>
    </izvorni_sadrzaj>
    <derivirana_varijabla naziv="DomainObject.Predmet.ProtuStrankaListFormatedWithAdress_1">
      <item>PINUS NIGRA, d.o.o., Ilica 89, 10000 Zagreb</item>
    </derivirana_varijabla>
  </DomainObject.Predmet.ProtuStrankaListFormatedWithAdress>
  <DomainObject.Predmet.ProtuStrankaListFormatedWithAdressOIB>
    <izvorni_sadrzaj>
      <item>PINUS NIGRA, d.o.o., OIB 79231680891, Ilica 89, 10000 Zagreb</item>
    </izvorni_sadrzaj>
    <derivirana_varijabla naziv="DomainObject.Predmet.ProtuStrankaListFormatedWithAdressOIB_1">
      <item>PINUS NIGRA, d.o.o., OIB 79231680891, Ilica 89, 10000 Zagreb</item>
    </derivirana_varijabla>
  </DomainObject.Predmet.ProtuStrankaListFormatedWithAdressOIB>
  <DomainObject.Predmet.ProtuStrankaListNazivFormated>
    <izvorni_sadrzaj>
      <item>PINUS NIGRA, d.o.o.</item>
    </izvorni_sadrzaj>
    <derivirana_varijabla naziv="DomainObject.Predmet.ProtuStrankaListNazivFormated_1">
      <item>PINUS NIGRA, d.o.o.</item>
    </derivirana_varijabla>
  </DomainObject.Predmet.ProtuStrankaListNazivFormated>
  <DomainObject.Predmet.ProtuStrankaListNazivFormatedOIB>
    <izvorni_sadrzaj>
      <item>PINUS NIGRA, d.o.o., OIB 79231680891</item>
    </izvorni_sadrzaj>
    <derivirana_varijabla naziv="DomainObject.Predmet.ProtuStrankaListNazivFormatedOIB_1">
      <item>PINUS NIGRA, d.o.o., OIB 79231680891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St-3591/2016-8</izvorni_sadrzaj>
    <derivirana_varijabla naziv="DomainObject.PoslovniBrojDokumenta_1">St-3591/2016-8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PINUS NIGRA, d.o.o.</izvorni_sadrzaj>
    <derivirana_varijabla naziv="DomainObject.Predmet.ProtustrankaIDrugi_1">PINUS NIGRA,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PINUS NIGRA, d.o.o., OIB 79231680891, Ilica 89, 10000 Zagreb</izvorni_sadrzaj>
    <derivirana_varijabla naziv="DomainObject.Predmet.ProtustrankaIDrugiAdressOIB_1">PINUS NIGRA, d.o.o., OIB 79231680891, Ilica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PINUS NIGRA, d.o.o.</item>
    </izvorni_sadrzaj>
    <derivirana_varijabla naziv="DomainObject.Predmet.SudioniciListNaziv_1">
      <item>FINA Regionalni centar Zagreb</item>
      <item>PINUS NIGRA, d.o.o.</item>
    </derivirana_varijabla>
  </DomainObject.Predmet.SudioniciListNaziv>
  <DomainObject.Predmet.SudioniciListAdressOIB>
    <izvorni_sadrzaj>
      <item>FINA Regionalni centar Zagreb, OIB 85821130368, Trg svibanjskih žrtava 1995. br. 1,10000 Zagreb</item>
      <item>PINUS NIGRA, d.o.o., OIB 79231680891, Ilica 89,10000 Zagreb</item>
    </izvorni_sadrzaj>
    <derivirana_varijabla naziv="DomainObject.Predmet.SudioniciListAdressOIB_1">
      <item>FINA Regionalni centar Zagreb, OIB 85821130368, Trg svibanjskih žrtava 1995. br. 1,10000 Zagreb</item>
      <item>PINUS NIGRA, d.o.o., OIB 79231680891, Ilica 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79231680891</item>
    </izvorni_sadrzaj>
    <derivirana_varijabla naziv="DomainObject.Predmet.SudioniciListNazivOIB_1">
      <item>, OIB 85821130368</item>
      <item>, OIB 79231680891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A81C92-3A3B-4248-A5F1-FFF1A9871E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1315</properties:Characters>
  <properties:Lines>43</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2016-09-23T11:36:00Z</dcterms:created>
  <dc:creator>Unknown</dc:creator>
  <cp:lastModifiedBy>Tatjana Slaviček</cp:lastModifiedBy>
  <cp:lastPrinted>2016-09-23T11:36:00Z</cp:lastPrinted>
  <dcterms:modified xmlns:xsi="http://www.w3.org/2001/XMLSchema-instance" xsi:type="dcterms:W3CDTF">2016-09-23T11:38:00Z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St-3591/2016-8 / Odluka - Zaključak</vt:lpwstr>
  </prop:property>
  <prop:property name="CC_coloring" pid="4" fmtid="{D5CDD505-2E9C-101B-9397-08002B2CF9AE}">
    <vt:bool>false</vt:bool>
  </prop:property>
  <prop:property name="BrojStranica" pid="5" fmtid="{D5CDD505-2E9C-101B-9397-08002B2CF9AE}">
    <vt:i4>1</vt:i4>
  </prop:property>
</prop:Properties>
</file>