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b424" w14:paraId="8ebb424" w:rsidRDefault="0020057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430ED">
        <w:rPr>
          <w:rFonts w:cs="Times New Roman" w:eastAsia="Times New Roman"/>
          <w:lang w:eastAsia="hr-HR"/>
        </w:rPr>
        <w:t>BRGLEZ j.d.o.o., Jesenovec, Kurmanova 5, OIB: 06408418501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2</w:t>
      </w:r>
      <w:r w:rsidR="006430ED">
        <w:rPr>
          <w:rFonts w:cs="Times New Roman" w:eastAsia="Times New Roman"/>
          <w:lang w:eastAsia="hr-HR"/>
        </w:rPr>
        <w:t>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430ED">
        <w:rPr>
          <w:rFonts w:cs="Times New Roman" w:eastAsia="Times New Roman"/>
          <w:lang w:eastAsia="hr-HR"/>
        </w:rPr>
        <w:t>BRGLEZ j.d.o.o., Jesenovec, Kurmanova 5, OIB: 06408418501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430ED">
        <w:rPr>
          <w:rFonts w:cs="Times New Roman" w:eastAsia="Times New Roman"/>
          <w:color w:val="000000"/>
          <w:lang w:eastAsia="hr-HR"/>
        </w:rPr>
        <w:t>5456-2016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430ED">
        <w:rPr>
          <w:rFonts w:cs="Times New Roman" w:eastAsia="Times New Roman"/>
          <w:lang w:eastAsia="hr-HR"/>
        </w:rPr>
        <w:t>BRGLEZ j.d.o.o., Jesenovec, Kurmanova 5, OIB: 06408418501.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430ED">
        <w:rPr>
          <w:rFonts w:cs="Times New Roman" w:eastAsia="Times New Roman"/>
          <w:lang w:eastAsia="hr-HR"/>
        </w:rPr>
        <w:t>5456/16</w:t>
      </w:r>
      <w:r w:rsidR="00C36C94">
        <w:rPr>
          <w:rFonts w:cs="Times New Roman" w:eastAsia="Times New Roman"/>
          <w:lang w:eastAsia="hr-HR"/>
        </w:rPr>
        <w:t xml:space="preserve"> od </w:t>
      </w:r>
      <w:r w:rsidR="006430ED">
        <w:rPr>
          <w:rFonts w:cs="Times New Roman" w:eastAsia="Times New Roman"/>
          <w:lang w:eastAsia="hr-HR"/>
        </w:rPr>
        <w:t>20. listopada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6430ED">
        <w:rPr>
          <w:rFonts w:cs="Times New Roman" w:eastAsia="Times New Roman"/>
          <w:lang w:eastAsia="hr-HR"/>
        </w:rPr>
        <w:t>24.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6430ED">
        <w:rPr>
          <w:rFonts w:cs="Times New Roman" w:eastAsia="Times New Roman"/>
          <w:lang w:eastAsia="hr-HR"/>
        </w:rPr>
        <w:t>19. srpnja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6430ED">
        <w:rPr>
          <w:rFonts w:cs="Times New Roman" w:eastAsia="Times New Roman"/>
          <w:lang w:eastAsia="hr-HR"/>
        </w:rPr>
        <w:t>90.754,56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6430ED">
        <w:rPr>
          <w:rFonts w:cs="Times New Roman" w:eastAsia="Times New Roman"/>
          <w:lang w:eastAsia="hr-HR"/>
        </w:rPr>
        <w:t>8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430ED" w:rsidP="008550F1" w:rsidR="006430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430ED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6430ED">
        <w:rPr>
          <w:rFonts w:cs="Times New Roman" w:eastAsia="Times New Roman"/>
          <w:lang w:eastAsia="hr-HR"/>
        </w:rPr>
        <w:t>Policijske uprave zagrebačke, Policijska postaja Sesvete</w:t>
      </w:r>
      <w:r>
        <w:rPr>
          <w:rFonts w:cs="Times New Roman" w:eastAsia="Times New Roman"/>
          <w:lang w:eastAsia="hr-HR"/>
        </w:rPr>
        <w:t xml:space="preserve">, od </w:t>
      </w:r>
      <w:r w:rsidR="006430ED">
        <w:rPr>
          <w:rFonts w:cs="Times New Roman" w:eastAsia="Times New Roman"/>
          <w:lang w:eastAsia="hr-HR"/>
        </w:rPr>
        <w:t>12. siječnja</w:t>
      </w:r>
      <w:r>
        <w:rPr>
          <w:rFonts w:cs="Times New Roman" w:eastAsia="Times New Roman"/>
          <w:lang w:eastAsia="hr-HR"/>
        </w:rPr>
        <w:t xml:space="preserve"> 2018. proizlazi da dužnik</w:t>
      </w:r>
      <w:r w:rsidR="006430ED">
        <w:rPr>
          <w:rFonts w:cs="Times New Roman" w:eastAsia="Times New Roman"/>
          <w:lang w:eastAsia="hr-HR"/>
        </w:rPr>
        <w:t xml:space="preserve"> nije</w:t>
      </w:r>
      <w:r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evidentiran kao vlasnik vozila</w:t>
      </w:r>
      <w:r w:rsidR="006430ED">
        <w:rPr>
          <w:rFonts w:cs="Times New Roman" w:eastAsia="Times New Roman"/>
          <w:lang w:eastAsia="hr-HR"/>
        </w:rPr>
        <w:t xml:space="preserve"> (</w:t>
      </w:r>
      <w:r>
        <w:rPr>
          <w:rFonts w:cs="Times New Roman" w:eastAsia="Times New Roman"/>
          <w:lang w:eastAsia="hr-HR"/>
        </w:rPr>
        <w:t xml:space="preserve">list </w:t>
      </w:r>
      <w:r w:rsidR="00DB5103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430ED">
        <w:rPr>
          <w:rFonts w:cs="Times New Roman" w:eastAsia="Times New Roman"/>
          <w:lang w:eastAsia="hr-HR"/>
        </w:rPr>
        <w:t>28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756" w:rsidP="00537B78" w:rsidR="00F60756">
      <w:r>
        <w:separator/>
      </w:r>
    </w:p>
  </w:endnote>
  <w:endnote w:id="0" w:type="continuationSeparator">
    <w:p w:rsidRDefault="00F60756" w:rsidP="00537B78" w:rsidR="00F60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756" w:rsidP="00537B78" w:rsidR="00F60756">
      <w:r>
        <w:separator/>
      </w:r>
    </w:p>
  </w:footnote>
  <w:footnote w:id="0" w:type="continuationSeparator">
    <w:p w:rsidRDefault="00F60756" w:rsidP="00537B78" w:rsidR="00F60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578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430ED">
      <w:t>5456/16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578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0ED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56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St-5456/2016</izvorni_sadrzaj>
    <derivirana_varijabla naziv="DomainObject.Predmet.OznakaBroj_1">St-5456/2016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BRGLEZ jednostavno društvo s ograničenom odgovornošću za proizvodnju i usluge zastupanog po punomoćniku Mateja Brglez</izvorni_sadrzaj>
    <derivirana_varijabla naziv="DomainObject.Predmet.ProtustrankaFormated_1">  BRGLEZ jednostavno društvo s ograničenom odgovornošću za proizvodnju i usluge zastupanog po punomoćniku Mateja Brglez</derivirana_varijabla>
  </DomainObject.Predmet.ProtustrankaFormated>
  <DomainObject.Predmet.ProtustrankaFormatedOIB>
    <izvorni_sadrzaj>  BRGLEZ jednostavno društvo s ograničenom odgovornošću za proizvodnju i usluge, OIB 06408418501 zastupanog po punomoćniku Mateja Brglez</izvorni_sadrzaj>
    <derivirana_varijabla naziv="DomainObject.Predmet.ProtustrankaFormatedOIB_1">  BRGLEZ jednostavno društvo s ograničenom odgovornošću za proizvodnju i usluge, OIB 06408418501 zastupanog po punomoćniku Mateja Brglez</derivirana_varijabla>
  </DomainObject.Predmet.ProtustrankaFormatedOIB>
  <DomainObject.Predmet.ProtustrankaFormatedWithAdress>
    <izvorni_sadrzaj> BRGLEZ jednostavno društvo s ograničenom odgovornošću za proizvodnju i usluge, Kurmanova 5, 10363 Jesenovec zastupanog po punomoćniku Mateja Brglez</izvorni_sadrzaj>
    <derivirana_varijabla naziv="DomainObject.Predmet.ProtustrankaFormatedWithAdress_1"> BRGLEZ jednostavno društvo s ograničenom odgovornošću za proizvodnju i usluge, Kurmanova 5, 10363 Jesenovec zastupanog po punomoćniku Mateja Brglez</derivirana_varijabla>
  </DomainObject.Predmet.ProtustrankaFormatedWithAdress>
  <DomainObject.Predmet.ProtustrankaFormatedWithAdressOIB>
    <izvorni_sadrzaj> BRGLEZ jednostavno društvo s ograničenom odgovornošću za proizvodnju i usluge, OIB 06408418501, Kurmanova 5, 10363 Jesenovec zastupanog po punomoćniku Mateja Brglez</izvorni_sadrzaj>
    <derivirana_varijabla naziv="DomainObject.Predmet.ProtustrankaFormatedWithAdressOIB_1"> BRGLEZ jednostavno društvo s ograničenom odgovornošću za proizvodnju i usluge, OIB 06408418501, Kurmanova 5, 10363 Jesenovec zastupanog po punomoćniku Mateja Brglez</derivirana_varijabla>
  </DomainObject.Predmet.ProtustrankaFormatedWithAdressOIB>
  <DomainObject.Predmet.ProtustrankaWithAdress>
    <izvorni_sadrzaj>BRGLEZ jednostavno društvo s ograničenom odgovornošću za proizvodnju i usluge Kurmanova 5, 10363 Jesenovec</izvorni_sadrzaj>
    <derivirana_varijabla naziv="DomainObject.Predmet.ProtustrankaWithAdress_1">BRGLEZ jednostavno društvo s ograničenom odgovornošću za proizvodnju i usluge Kurmanova 5, 10363 Jesenovec</derivirana_varijabla>
  </DomainObject.Predmet.ProtustrankaWithAdress>
  <DomainObject.Predmet.ProtustrankaWithAdressOIB>
    <izvorni_sadrzaj>BRGLEZ jednostavno društvo s ograničenom odgovornošću za proizvodnju i usluge, OIB 06408418501, Kurmanova 5, 10363 Jesenovec</izvorni_sadrzaj>
    <derivirana_varijabla naziv="DomainObject.Predmet.ProtustrankaWithAdressOIB_1">BRGLEZ jednostavno društvo s ograničenom odgovornošću za proizvodnju i usluge, OIB 06408418501, Kurmanova 5, 10363 Jesenovec</derivirana_varijabla>
  </DomainObject.Predmet.ProtustrankaWithAdressOIB>
  <DomainObject.Predmet.ProtustrankaNazivFormated>
    <izvorni_sadrzaj>BRGLEZ jednostavno društvo s ograničenom odgovornošću za proizvodnju i usluge</izvorni_sadrzaj>
    <derivirana_varijabla naziv="DomainObject.Predmet.ProtustrankaNazivFormated_1">BRGLEZ jednostavno društvo s ograničenom odgovornošću za proizvodnju i usluge</derivirana_varijabla>
  </DomainObject.Predmet.ProtustrankaNazivFormated>
  <DomainObject.Predmet.ProtustrankaNazivFormatedOIB>
    <izvorni_sadrzaj>BRGLEZ jednostavno društvo s ograničenom odgovornošću za proizvodnju i usluge, OIB 06408418501</izvorni_sadrzaj>
    <derivirana_varijabla naziv="DomainObject.Predmet.ProtustrankaNazivFormatedOIB_1">BRGLEZ jednostavno društvo s ograničenom odgovornošću za proizvodnju i usluge, OIB 06408418501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BRGLEZ jednostavno društvo s ograničenom odgovornošću za proizvodnju i usluge zastupanog po punomoćniku Mateja Brglez</item>
    </izvorni_sadrzaj>
    <derivirana_varijabla naziv="DomainObject.Predmet.ProtuStrankaListFormated_1">
      <item>BRGLEZ jednostavno društvo s ograničenom odgovornošću za proizvodnju i usluge zastupanog po punomoćniku Mateja Brglez</item>
    </derivirana_varijabla>
  </DomainObject.Predmet.ProtuStrankaListFormated>
  <DomainObject.Predmet.ProtuStrankaListFormatedOIB>
    <izvorni_sadrzaj>
      <item>BRGLEZ jednostavno društvo s ograničenom odgovornošću za proizvodnju i usluge, OIB 06408418501 zastupanog po punomoćniku Mateja Brglez</item>
    </izvorni_sadrzaj>
    <derivirana_varijabla naziv="DomainObject.Predmet.ProtuStrankaListFormatedOIB_1">
      <item>BRGLEZ jednostavno društvo s ograničenom odgovornošću za proizvodnju i usluge, OIB 06408418501 zastupanog po punomoćniku Mateja Brglez</item>
    </derivirana_varijabla>
  </DomainObject.Predmet.ProtuStrankaListFormatedOIB>
  <DomainObject.Predmet.ProtuStrankaListFormatedWithAdress>
    <izvorni_sadrzaj>
      <item>BRGLEZ jednostavno društvo s ograničenom odgovornošću za proizvodnju i usluge, Kurmanova 5, 10363 Jesenovec zastupanog po punomoćniku Mateja Brglez</item>
    </izvorni_sadrzaj>
    <derivirana_varijabla naziv="DomainObject.Predmet.ProtuStrankaListFormatedWithAdress_1">
      <item>BRGLEZ jednostavno društvo s ograničenom odgovornošću za proizvodnju i usluge, Kurmanova 5, 10363 Jesenovec zastupanog po punomoćniku Mateja Brglez</item>
    </derivirana_varijabla>
  </DomainObject.Predmet.ProtuStrankaListFormatedWithAdress>
  <DomainObject.Predmet.ProtuStrankaListFormatedWithAdressOIB>
    <izvorni_sadrzaj>
      <item>BRGLEZ jednostavno društvo s ograničenom odgovornošću za proizvodnju i usluge, OIB 06408418501, Kurmanova 5, 10363 Jesenovec zastupanog po punomoćniku Mateja Brglez</item>
    </izvorni_sadrzaj>
    <derivirana_varijabla naziv="DomainObject.Predmet.ProtuStrankaListFormatedWithAdressOIB_1">
      <item>BRGLEZ jednostavno društvo s ograničenom odgovornošću za proizvodnju i usluge, OIB 06408418501, Kurmanova 5, 10363 Jesenovec zastupanog po punomoćniku Mateja Brglez</item>
    </derivirana_varijabla>
  </DomainObject.Predmet.ProtuStrankaListFormatedWithAdressOIB>
  <DomainObject.Predmet.ProtuStrankaListNazivFormated>
    <izvorni_sadrzaj>
      <item>BRGLEZ jednostavno društvo s ograničenom odgovornošću za proizvodnju i usluge</item>
    </izvorni_sadrzaj>
    <derivirana_varijabla naziv="DomainObject.Predmet.ProtuStrankaListNazivFormated_1">
      <item>BRGLEZ jednostavno društvo s ograničenom odgovornošću za proizvodnju i usluge</item>
    </derivirana_varijabla>
  </DomainObject.Predmet.ProtuStrankaListNazivFormated>
  <DomainObject.Predmet.ProtuStrankaListNazivFormatedOIB>
    <izvorni_sadrzaj>
      <item>BRGLEZ jednostavno društvo s ograničenom odgovornošću za proizvodnju i usluge, OIB 06408418501</item>
    </izvorni_sadrzaj>
    <derivirana_varijabla naziv="DomainObject.Predmet.ProtuStrankaListNazivFormatedOIB_1">
      <item>BRGLEZ jednostavno društvo s ograničenom odgovornošću za proizvodnju i usluge, OIB 06408418501</item>
    </derivirana_varijabla>
  </DomainObject.Predmet.ProtuStrankaListNazivFormatedOIB>
  <DomainObject.Predmet.OstaliListFormated>
    <izvorni_sadrzaj>
      <item>Mateja Brglez punomoćnik sudionika u postupku BRGLEZ jednostavno društvo s ograničenom odgovornošću za proizvodnju i usluge</item>
    </izvorni_sadrzaj>
    <derivirana_varijabla naziv="DomainObject.Predmet.OstaliListFormated_1">
      <item>Mateja Brglez punomoćnik sudionika u postupku BRGLEZ jednostavno društvo s ograničenom odgovornošću za proizvodnju i usluge</item>
    </derivirana_varijabla>
  </DomainObject.Predmet.OstaliListFormated>
  <DomainObject.Predmet.OstaliListFormatedOIB>
    <izvorni_sadrzaj>
      <item>Mateja Brglez, OIB 55749271630 punomoćnik sudionika u postupku BRGLEZ jednostavno društvo s ograničenom odgovornošću za proizvodnju i usluge</item>
    </izvorni_sadrzaj>
    <derivirana_varijabla naziv="DomainObject.Predmet.OstaliListFormatedOIB_1">
      <item>Mateja Brglez, OIB 55749271630 punomoćnik sudionika u postupku BRGLEZ jednostavno društvo s ograničenom odgovornošću za proizvodnju i usluge</item>
    </derivirana_varijabla>
  </DomainObject.Predmet.OstaliListFormatedOIB>
  <DomainObject.Predmet.OstaliListFormatedWithAdress>
    <izvorni_sadrzaj>
      <item>Mateja Brglez, Kurmanova 5, 10363 Jesenovec punomoćnik sudionika u postupku BRGLEZ jednostavno društvo s ograničenom odgovornošću za proizvodnju i usluge</item>
    </izvorni_sadrzaj>
    <derivirana_varijabla naziv="DomainObject.Predmet.OstaliListFormatedWithAdress_1">
      <item>Mateja Brglez, Kurmanova 5, 10363 Jesenovec punomoćnik sudionika u postupku BRGLEZ jednostavno društvo s ograničenom odgovornošću za proizvodnju i usluge</item>
    </derivirana_varijabla>
  </DomainObject.Predmet.OstaliListFormatedWithAdress>
  <DomainObject.Predmet.OstaliListFormatedWithAdressOIB>
    <izvorni_sadrzaj>
      <item>Mateja Brglez, OIB 55749271630, Kurmanova 5, 10363 Jesenovec punomoćnik sudionika u postupku BRGLEZ jednostavno društvo s ograničenom odgovornošću za proizvodnju i usluge</item>
    </izvorni_sadrzaj>
    <derivirana_varijabla naziv="DomainObject.Predmet.OstaliListFormatedWithAdressOIB_1">
      <item>Mateja Brglez, OIB 55749271630, Kurmanova 5, 10363 Jesenovec punomoćnik sudionika u postupku BRGLEZ jednostavno društvo s ograničenom odgovornošću za proizvodnju i usluge</item>
    </derivirana_varijabla>
  </DomainObject.Predmet.OstaliListFormatedWithAdressOIB>
  <DomainObject.Predmet.OstaliListNazivFormated>
    <izvorni_sadrzaj>
      <item>Mateja Brglez</item>
    </izvorni_sadrzaj>
    <derivirana_varijabla naziv="DomainObject.Predmet.OstaliListNazivFormated_1">
      <item>Mateja Brglez</item>
    </derivirana_varijabla>
  </DomainObject.Predmet.OstaliListNazivFormated>
  <DomainObject.Predmet.OstaliListNazivFormatedOIB>
    <izvorni_sadrzaj>
      <item>Mateja Brglez, OIB 55749271630</item>
    </izvorni_sadrzaj>
    <derivirana_varijabla naziv="DomainObject.Predmet.OstaliListNazivFormatedOIB_1">
      <item>Mateja Brglez, OIB 55749271630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BRGLEZ jednostavno društvo s ograničenom odgovornošću za proizvodnju i usluge</izvorni_sadrzaj>
    <derivirana_varijabla naziv="DomainObject.Predmet.ProtustrankaIDrugi_1">BRGLEZ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BRGLEZ jednostavno društvo s ograničenom odgovornošću za proizvodnju i usluge, OIB 06408418501, Kurmanova 5, 10363 Jesenovec</izvorni_sadrzaj>
    <derivirana_varijabla naziv="DomainObject.Predmet.ProtustrankaIDrugiAdressOIB_1">BRGLEZ jednostavno društvo s ograničenom odgovornošću za proizvodnju i usluge, OIB 06408418501,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BRGLEZ jednostavno društvo s ograničenom odgovornošću za proizvodnju i usluge</item>
      <item>Mateja Brglez</item>
    </izvorni_sadrzaj>
    <derivirana_varijabla naziv="DomainObject.Predmet.SudioniciListNaziv_1">
      <item>FINA Regionalni centar Zagreb</item>
      <item>BRGLEZ jednostavno društvo s ograničenom odgovornošću za proizvodnju i usluge</item>
      <item>Mateja Brglez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BRGLEZ jednostavno društvo s ograničenom odgovornošću za proizvodnju i usluge, OIB 06408418501, Kurmanova 5,10363 Jesenovec</item>
      <item>Mateja Brglez, OIB 55749271630, Kurmanova 5,10363 Jesenovec</item>
    </izvorni_sadrzaj>
    <derivirana_varijabla naziv="DomainObject.Predmet.SudioniciListAdressOIB_1">
      <item>FINA Regionalni centar Zagreb, OIB 85821130368, Trg svibanjskih žrtava 1995. br. 1,10000 Zagreb</item>
      <item>BRGLEZ jednostavno društvo s ograničenom odgovornošću za proizvodnju i usluge, OIB 06408418501, Kurmanova 5,10363 Jesenovec</item>
      <item>Mateja Brglez, OIB 55749271630,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0A536-3840-4CD7-A1CC-8D7A910B4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2377</properties:Characters>
  <properties:Lines>71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2018-02-28T09:41:00Z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2018-02-28T09:42:00Z</cp:lastPrinted>
  <dcterms:modified xmlns:xsi="http://www.w3.org/2001/XMLSchema-instance" xsi:type="dcterms:W3CDTF">2018-02-28T09:42:00Z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PREDUJMA-St-5456-16.docx)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