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3ef8" w14:paraId="11f3ef8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 xml:space="preserve"> 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226526">
        <w:rPr>
          <w:rFonts w:hAnsi="Times New Roman" w:ascii="Times New Roman"/>
          <w:sz w:val="24"/>
          <w:szCs w:val="24"/>
        </w:rPr>
        <w:t>595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F4009F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>-</w:t>
      </w:r>
      <w:r w:rsidR="00226526">
        <w:rPr>
          <w:rFonts w:hAnsi="Times New Roman" w:ascii="Times New Roman"/>
          <w:sz w:val="24"/>
          <w:szCs w:val="24"/>
        </w:rPr>
        <w:t>10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494D18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226526">
        <w:rPr>
          <w:rFonts w:hAnsi="Times New Roman" w:ascii="Times New Roman"/>
          <w:sz w:val="24"/>
          <w:szCs w:val="24"/>
        </w:rPr>
        <w:t>CAFF j.d.o.o. za ugostiteljstvo, trgovinu i usluge, OIB: 38429113217 sa sjedištem u Naselje Marsonia 19, Slavonski Brod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21.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127BC5">
      <w:pPr>
        <w:pStyle w:val="Odlomakpopisa"/>
        <w:ind w:left="0"/>
        <w:jc w:val="center"/>
        <w:rPr>
          <w:b/>
          <w:color w:themeColor="text1" w:val="000000"/>
        </w:rPr>
      </w:pPr>
      <w:r w:rsidRPr="00127BC5">
        <w:rPr>
          <w:b/>
          <w:color w:themeColor="text1" w:val="000000"/>
        </w:rPr>
        <w:t xml:space="preserve">dan </w:t>
      </w:r>
      <w:r w:rsidR="00F4009F">
        <w:rPr>
          <w:b/>
          <w:color w:themeColor="text1" w:val="000000"/>
        </w:rPr>
        <w:t>1</w:t>
      </w:r>
      <w:r w:rsidR="00494D18">
        <w:rPr>
          <w:b/>
          <w:color w:themeColor="text1" w:val="000000"/>
        </w:rPr>
        <w:t>3</w:t>
      </w:r>
      <w:r w:rsidR="00F4009F">
        <w:rPr>
          <w:b/>
          <w:color w:themeColor="text1" w:val="000000"/>
        </w:rPr>
        <w:t>. rujna</w:t>
      </w:r>
      <w:r w:rsidRPr="00127BC5">
        <w:rPr>
          <w:b/>
          <w:color w:themeColor="text1" w:val="000000"/>
        </w:rPr>
        <w:t xml:space="preserve"> </w:t>
      </w:r>
      <w:r w:rsidR="002453EE" w:rsidRPr="00127BC5">
        <w:rPr>
          <w:b/>
          <w:color w:themeColor="text1" w:val="000000"/>
        </w:rPr>
        <w:t>2018</w:t>
      </w:r>
      <w:r w:rsidRPr="00127BC5">
        <w:rPr>
          <w:b/>
          <w:color w:themeColor="text1" w:val="000000"/>
        </w:rPr>
        <w:t xml:space="preserve">. u  sati </w:t>
      </w:r>
      <w:r w:rsidR="0028471C">
        <w:rPr>
          <w:b/>
          <w:color w:themeColor="text1" w:val="000000"/>
        </w:rPr>
        <w:t>10</w:t>
      </w:r>
      <w:r w:rsidR="00000510" w:rsidRPr="00127BC5">
        <w:rPr>
          <w:b/>
          <w:color w:themeColor="text1" w:val="000000"/>
        </w:rPr>
        <w:t>,</w:t>
      </w:r>
      <w:r w:rsidR="00226526">
        <w:rPr>
          <w:b/>
          <w:color w:themeColor="text1" w:val="000000"/>
        </w:rPr>
        <w:t>30</w:t>
      </w:r>
      <w:r w:rsidRPr="00127BC5">
        <w:rPr>
          <w:b/>
          <w:color w:themeColor="text1" w:val="000000"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Na ročište se poziva 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226526">
        <w:t>Marku Driksler, OIB: 57429449598, Matije Gupca 24, Aljmaš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494D18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226526">
        <w:rPr>
          <w:rFonts w:hAnsi="Times New Roman" w:ascii="Times New Roman"/>
          <w:sz w:val="24"/>
          <w:szCs w:val="24"/>
        </w:rPr>
        <w:t>CAFF j.d.o.o. za ugostiteljstvo, trgovinu i usluge, OIB: 38429113217 sa sjedištem u Naselje Marsonia 19, Slavonski Brod</w:t>
      </w:r>
      <w:r w:rsidR="0028471C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123592">
        <w:rPr>
          <w:rFonts w:hAnsi="Times New Roman" w:ascii="Times New Roman"/>
          <w:sz w:val="24"/>
          <w:szCs w:val="24"/>
        </w:rPr>
        <w:t>01</w:t>
      </w:r>
      <w:r w:rsidR="00BD1F2C">
        <w:rPr>
          <w:rFonts w:hAnsi="Times New Roman" w:ascii="Times New Roman"/>
          <w:sz w:val="24"/>
          <w:szCs w:val="24"/>
        </w:rPr>
        <w:t xml:space="preserve">. </w:t>
      </w:r>
      <w:r w:rsidR="00123592">
        <w:rPr>
          <w:rFonts w:hAnsi="Times New Roman" w:ascii="Times New Roman"/>
          <w:sz w:val="24"/>
          <w:szCs w:val="24"/>
        </w:rPr>
        <w:t>rujna</w:t>
      </w:r>
      <w:r w:rsidR="00F4009F">
        <w:rPr>
          <w:rFonts w:hAnsi="Times New Roman" w:ascii="Times New Roman"/>
          <w:sz w:val="24"/>
          <w:szCs w:val="24"/>
        </w:rPr>
        <w:t xml:space="preserve"> 201</w:t>
      </w:r>
      <w:r w:rsidR="00123592">
        <w:rPr>
          <w:rFonts w:hAnsi="Times New Roman" w:ascii="Times New Roman"/>
          <w:sz w:val="24"/>
          <w:szCs w:val="24"/>
        </w:rPr>
        <w:t>5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226526">
        <w:rPr>
          <w:rFonts w:hAnsi="Times New Roman" w:ascii="Times New Roman"/>
          <w:sz w:val="24"/>
          <w:szCs w:val="24"/>
        </w:rPr>
        <w:t>215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931BB5">
        <w:rPr>
          <w:rFonts w:hAnsi="Times New Roman" w:ascii="Times New Roman"/>
          <w:sz w:val="24"/>
          <w:szCs w:val="24"/>
        </w:rPr>
        <w:t>5.353,07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</w:t>
      </w:r>
    </w:p>
    <w:p w:rsidRDefault="008D713F" w:rsidP="00F4009F" w:rsidR="00F4009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Broj:</w:t>
      </w:r>
      <w:r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931BB5">
        <w:rPr>
          <w:rFonts w:hAnsi="Times New Roman" w:ascii="Times New Roman"/>
          <w:sz w:val="24"/>
          <w:szCs w:val="24"/>
        </w:rPr>
        <w:t>595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2016</w:t>
      </w:r>
      <w:r w:rsidRPr="00594502">
        <w:rPr>
          <w:rFonts w:hAnsi="Times New Roman" w:ascii="Times New Roman"/>
          <w:sz w:val="24"/>
          <w:szCs w:val="24"/>
        </w:rPr>
        <w:t>-</w:t>
      </w:r>
      <w:r w:rsidR="00931BB5">
        <w:rPr>
          <w:rFonts w:hAnsi="Times New Roman" w:ascii="Times New Roman"/>
          <w:sz w:val="24"/>
          <w:szCs w:val="24"/>
        </w:rPr>
        <w:t>10</w:t>
      </w:r>
    </w:p>
    <w:p w:rsidRDefault="008D713F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F4009F">
        <w:rPr>
          <w:rFonts w:hAnsi="Times New Roman" w:ascii="Times New Roman"/>
          <w:sz w:val="24"/>
          <w:szCs w:val="24"/>
        </w:rPr>
        <w:t>1</w:t>
      </w:r>
      <w:r w:rsidR="00494D18">
        <w:rPr>
          <w:rFonts w:hAnsi="Times New Roman" w:ascii="Times New Roman"/>
          <w:sz w:val="24"/>
          <w:szCs w:val="24"/>
        </w:rPr>
        <w:t>3</w:t>
      </w:r>
      <w:r w:rsidR="00F4009F">
        <w:rPr>
          <w:rFonts w:hAnsi="Times New Roman" w:ascii="Times New Roman"/>
          <w:sz w:val="24"/>
          <w:szCs w:val="24"/>
        </w:rPr>
        <w:t>. rujna</w:t>
      </w:r>
      <w:r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21.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127BC5" w:rsidP="00127BC5" w:rsidR="00127BC5">
      <w:pPr>
        <w:rPr>
          <w:rFonts w:hAnsi="Times New Roman" w:ascii="Times New Roman"/>
          <w:sz w:val="24"/>
          <w:szCs w:val="24"/>
        </w:rPr>
      </w:pPr>
    </w:p>
    <w:p w:rsidRDefault="00127BC5" w:rsidP="00127BC5" w:rsidR="00127BC5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2453EE" w:rsidP="002453EE" w:rsidR="002453EE" w:rsidRPr="00594502">
      <w:pPr>
        <w:rPr>
          <w:rFonts w:hAnsi="Times New Roman" w:ascii="Times New Roman"/>
          <w:sz w:val="24"/>
          <w:szCs w:val="24"/>
        </w:rPr>
      </w:pPr>
    </w:p>
    <w:sectPr w:rsidR="002453EE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0E6F" w:rsidP="004D79BD" w:rsidR="004B0E6F">
      <w:r>
        <w:separator/>
      </w:r>
    </w:p>
  </w:endnote>
  <w:endnote w:id="0" w:type="continuationSeparator">
    <w:p w:rsidRDefault="004B0E6F" w:rsidP="004D79BD" w:rsidR="004B0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A16DC0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0E6F" w:rsidP="004D79BD" w:rsidR="004B0E6F">
      <w:r>
        <w:separator/>
      </w:r>
    </w:p>
  </w:footnote>
  <w:footnote w:id="0" w:type="continuationSeparator">
    <w:p w:rsidRDefault="004B0E6F" w:rsidP="004D79BD" w:rsidR="004B0E6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66B86"/>
    <w:rsid w:val="00070554"/>
    <w:rsid w:val="000B3160"/>
    <w:rsid w:val="000D01A1"/>
    <w:rsid w:val="00123592"/>
    <w:rsid w:val="00126A04"/>
    <w:rsid w:val="00127BC5"/>
    <w:rsid w:val="00143E31"/>
    <w:rsid w:val="00171FE4"/>
    <w:rsid w:val="00177A6A"/>
    <w:rsid w:val="001A6D2A"/>
    <w:rsid w:val="001B1318"/>
    <w:rsid w:val="001E0C32"/>
    <w:rsid w:val="001E3CA1"/>
    <w:rsid w:val="00226526"/>
    <w:rsid w:val="002453EE"/>
    <w:rsid w:val="0028471C"/>
    <w:rsid w:val="00287EE1"/>
    <w:rsid w:val="00314B2A"/>
    <w:rsid w:val="003B442A"/>
    <w:rsid w:val="003C5C82"/>
    <w:rsid w:val="003E4439"/>
    <w:rsid w:val="003F6BDB"/>
    <w:rsid w:val="00407A12"/>
    <w:rsid w:val="004364F2"/>
    <w:rsid w:val="00494D18"/>
    <w:rsid w:val="004B0E6F"/>
    <w:rsid w:val="004C68F2"/>
    <w:rsid w:val="004D79BD"/>
    <w:rsid w:val="00555BC3"/>
    <w:rsid w:val="00570320"/>
    <w:rsid w:val="00591C4E"/>
    <w:rsid w:val="00594502"/>
    <w:rsid w:val="005E4A43"/>
    <w:rsid w:val="00640144"/>
    <w:rsid w:val="006B59B2"/>
    <w:rsid w:val="006D2A58"/>
    <w:rsid w:val="006E51E1"/>
    <w:rsid w:val="00712D24"/>
    <w:rsid w:val="007715D0"/>
    <w:rsid w:val="007F172D"/>
    <w:rsid w:val="007F30F8"/>
    <w:rsid w:val="008B399C"/>
    <w:rsid w:val="008D713F"/>
    <w:rsid w:val="008E2C3A"/>
    <w:rsid w:val="00931BB5"/>
    <w:rsid w:val="009332A7"/>
    <w:rsid w:val="009E0765"/>
    <w:rsid w:val="00A07E39"/>
    <w:rsid w:val="00A16DC0"/>
    <w:rsid w:val="00A245AE"/>
    <w:rsid w:val="00AD06B4"/>
    <w:rsid w:val="00AD58E4"/>
    <w:rsid w:val="00B4613A"/>
    <w:rsid w:val="00B764C1"/>
    <w:rsid w:val="00BD1F2C"/>
    <w:rsid w:val="00BF240E"/>
    <w:rsid w:val="00C24F25"/>
    <w:rsid w:val="00C27B0C"/>
    <w:rsid w:val="00CB02C4"/>
    <w:rsid w:val="00CC22AE"/>
    <w:rsid w:val="00CF0CFA"/>
    <w:rsid w:val="00D062A4"/>
    <w:rsid w:val="00D806FF"/>
    <w:rsid w:val="00DA370B"/>
    <w:rsid w:val="00DD6802"/>
    <w:rsid w:val="00DD77F9"/>
    <w:rsid w:val="00DE2ED3"/>
    <w:rsid w:val="00E917BD"/>
    <w:rsid w:val="00E955A1"/>
    <w:rsid w:val="00F12102"/>
    <w:rsid w:val="00F128AA"/>
    <w:rsid w:val="00F2002E"/>
    <w:rsid w:val="00F4009F"/>
    <w:rsid w:val="00F75130"/>
    <w:rsid w:val="00FA0646"/>
    <w:rsid w:val="00FE190F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0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3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32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3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3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0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3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32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3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3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5353.07</izvorni_sadrzaj>
    <derivirana_varijabla naziv="DomainObject.Predmet.InicijalnaVrijednost_1">5353.07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St-595/2016</izvorni_sadrzaj>
    <derivirana_varijabla naziv="DomainObject.Predmet.OznakaBroj_1">St-595/2016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st.2  SZ</izvorni_sadrzaj>
    <derivirana_varijabla naziv="DomainObject.Predmet.PrimjedbaSuca_1">čl.444 st.2  SZ</derivirana_varijabla>
  </DomainObject.Predmet.PrimjedbaSuca>
  <DomainObject.Predmet.ProtustrankaFormated>
    <izvorni_sadrzaj>  CAFF j.d.o.o. za ugostiteljstvo, trgovinu i usluge</izvorni_sadrzaj>
    <derivirana_varijabla naziv="DomainObject.Predmet.ProtustrankaFormated_1">  CAFF j.d.o.o. za ugostiteljstvo, trgovinu i usluge</derivirana_varijabla>
  </DomainObject.Predmet.ProtustrankaFormated>
  <DomainObject.Predmet.ProtustrankaFormatedOIB>
    <izvorni_sadrzaj>  CAFF j.d.o.o. za ugostiteljstvo, trgovinu i usluge, OIB 38429113217</izvorni_sadrzaj>
    <derivirana_varijabla naziv="DomainObject.Predmet.ProtustrankaFormatedOIB_1">  CAFF j.d.o.o. za ugostiteljstvo, trgovinu i usluge, OIB 38429113217</derivirana_varijabla>
  </DomainObject.Predmet.ProtustrankaFormatedOIB>
  <DomainObject.Predmet.ProtustrankaFormatedWithAdress>
    <izvorni_sadrzaj> CAFF j.d.o.o. za ugostiteljstvo, trgovinu i usluge, Naselje Marsonia 19, 35000 Slavonski Brod</izvorni_sadrzaj>
    <derivirana_varijabla naziv="DomainObject.Predmet.ProtustrankaFormatedWithAdress_1"> CAFF j.d.o.o. za ugostiteljstvo, trgovinu i usluge, Naselje Marsonia 19, 35000 Slavonski Brod</derivirana_varijabla>
  </DomainObject.Predmet.ProtustrankaFormatedWithAdress>
  <DomainObject.Predmet.ProtustrankaFormatedWithAdressOIB>
    <izvorni_sadrzaj> CAFF j.d.o.o. za ugostiteljstvo, trgovinu i usluge, OIB 38429113217, Naselje Marsonia 19, 35000 Slavonski Brod</izvorni_sadrzaj>
    <derivirana_varijabla naziv="DomainObject.Predmet.ProtustrankaFormatedWithAdressOIB_1"> CAFF j.d.o.o. za ugostiteljstvo, trgovinu i usluge, OIB 38429113217, Naselje Marsonia 19, 35000 Slavonski Brod</derivirana_varijabla>
  </DomainObject.Predmet.ProtustrankaFormatedWithAdressOIB>
  <DomainObject.Predmet.ProtustrankaWithAdress>
    <izvorni_sadrzaj>CAFF j.d.o.o. za ugostiteljstvo, trgovinu i usluge Naselje Marsonia 19, 35000 Slavonski Brod</izvorni_sadrzaj>
    <derivirana_varijabla naziv="DomainObject.Predmet.ProtustrankaWithAdress_1">CAFF j.d.o.o. za ugostiteljstvo, trgovinu i usluge Naselje Marsonia 19, 35000 Slavonski Brod</derivirana_varijabla>
  </DomainObject.Predmet.ProtustrankaWithAdress>
  <DomainObject.Predmet.ProtustrankaWithAdressOIB>
    <izvorni_sadrzaj>CAFF j.d.o.o. za ugostiteljstvo, trgovinu i usluge, OIB 38429113217, Naselje Marsonia 19, 35000 Slavonski Brod</izvorni_sadrzaj>
    <derivirana_varijabla naziv="DomainObject.Predmet.ProtustrankaWithAdressOIB_1">CAFF j.d.o.o. za ugostiteljstvo, trgovinu i usluge, OIB 38429113217, Naselje Marsonia 19, 35000 Slavonski Brod</derivirana_varijabla>
  </DomainObject.Predmet.ProtustrankaWithAdressOIB>
  <DomainObject.Predmet.ProtustrankaNazivFormated>
    <izvorni_sadrzaj>CAFF j.d.o.o. za ugostiteljstvo, trgovinu i usluge</izvorni_sadrzaj>
    <derivirana_varijabla naziv="DomainObject.Predmet.ProtustrankaNazivFormated_1">CAFF j.d.o.o. za ugostiteljstvo, trgovinu i usluge</derivirana_varijabla>
  </DomainObject.Predmet.ProtustrankaNazivFormated>
  <DomainObject.Predmet.ProtustrankaNazivFormatedOIB>
    <izvorni_sadrzaj>CAFF j.d.o.o. za ugostiteljstvo, trgovinu i usluge, OIB 38429113217</izvorni_sadrzaj>
    <derivirana_varijabla naziv="DomainObject.Predmet.ProtustrankaNazivFormatedOIB_1">CAFF j.d.o.o. za ugostiteljstvo, trgovinu i usluge, OIB 38429113217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CAFF j.d.o.o. za ugostiteljstvo, trgovinu i usluge</item>
    </izvorni_sadrzaj>
    <derivirana_varijabla naziv="DomainObject.Predmet.ProtuStrankaListFormated_1">
      <item>CAFF j.d.o.o. za ugostiteljstvo, trgovinu i usluge</item>
    </derivirana_varijabla>
  </DomainObject.Predmet.ProtuStrankaListFormated>
  <DomainObject.Predmet.ProtuStrankaListFormatedOIB>
    <izvorni_sadrzaj>
      <item>CAFF j.d.o.o. za ugostiteljstvo, trgovinu i usluge, OIB 38429113217</item>
    </izvorni_sadrzaj>
    <derivirana_varijabla naziv="DomainObject.Predmet.ProtuStrankaListFormatedOIB_1">
      <item>CAFF j.d.o.o. za ugostiteljstvo, trgovinu i usluge, OIB 38429113217</item>
    </derivirana_varijabla>
  </DomainObject.Predmet.ProtuStrankaListFormatedOIB>
  <DomainObject.Predmet.ProtuStrankaListFormatedWithAdress>
    <izvorni_sadrzaj>
      <item>CAFF j.d.o.o. za ugostiteljstvo, trgovinu i usluge, Naselje Marsonia 19, 35000 Slavonski Brod</item>
    </izvorni_sadrzaj>
    <derivirana_varijabla naziv="DomainObject.Predmet.ProtuStrankaListFormatedWithAdress_1">
      <item>CAFF j.d.o.o. za ugostiteljstvo, trgovinu i usluge, Naselje Marsonia 19, 35000 Slavonski Brod</item>
    </derivirana_varijabla>
  </DomainObject.Predmet.ProtuStrankaListFormatedWithAdress>
  <DomainObject.Predmet.ProtuStrankaListFormatedWithAdressOIB>
    <izvorni_sadrzaj>
      <item>CAFF j.d.o.o. za ugostiteljstvo, trgovinu i usluge, OIB 38429113217, Naselje Marsonia 19, 35000 Slavonski Brod</item>
    </izvorni_sadrzaj>
    <derivirana_varijabla naziv="DomainObject.Predmet.ProtuStrankaListFormatedWithAdressOIB_1">
      <item>CAFF j.d.o.o. za ugostiteljstvo, trgovinu i usluge, OIB 38429113217, Naselje Marsonia 19, 35000 Slavonski Brod</item>
    </derivirana_varijabla>
  </DomainObject.Predmet.ProtuStrankaListFormatedWithAdressOIB>
  <DomainObject.Predmet.ProtuStrankaListNazivFormated>
    <izvorni_sadrzaj>
      <item>CAFF j.d.o.o. za ugostiteljstvo, trgovinu i usluge</item>
    </izvorni_sadrzaj>
    <derivirana_varijabla naziv="DomainObject.Predmet.ProtuStrankaListNazivFormated_1">
      <item>CAFF j.d.o.o. za ugostiteljstvo, trgovinu i usluge</item>
    </derivirana_varijabla>
  </DomainObject.Predmet.ProtuStrankaListNazivFormated>
  <DomainObject.Predmet.ProtuStrankaListNazivFormatedOIB>
    <izvorni_sadrzaj>
      <item>CAFF j.d.o.o. za ugostiteljstvo, trgovinu i usluge, OIB 38429113217</item>
    </izvorni_sadrzaj>
    <derivirana_varijabla naziv="DomainObject.Predmet.ProtuStrankaListNazivFormatedOIB_1">
      <item>CAFF j.d.o.o. za ugostiteljstvo, trgovinu i usluge, OIB 38429113217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CAFF j.d.o.o. za ugostiteljstvo, trgovinu i usluge</izvorni_sadrzaj>
    <derivirana_varijabla naziv="DomainObject.Predmet.ProtustrankaIDrugi_1">CAFF j.d.o.o. za ugostiteljstvo, trgovinu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CAFF j.d.o.o. za ugostiteljstvo, trgovinu i usluge, OIB 38429113217, Naselje Marsonia 19, 35000 Slavonski Brod</izvorni_sadrzaj>
    <derivirana_varijabla naziv="DomainObject.Predmet.ProtustrankaIDrugiAdressOIB_1">CAFF j.d.o.o. za ugostiteljstvo, trgovinu i usluge, OIB 38429113217, Naselje Marsonia 19,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CAFF j.d.o.o. za ugostiteljstvo, trgovinu i usluge</item>
    </izvorni_sadrzaj>
    <derivirana_varijabla naziv="DomainObject.Predmet.SudioniciListNaziv_1">
      <item>FINANCIJSKA AGENCIJA RC OSIJEK</item>
      <item>CAFF j.d.o.o. za ugostiteljstvo, trgovinu i usluge</item>
    </derivirana_varijabla>
  </DomainObject.Predmet.SudioniciListNaziv>
  <DomainObject.Predmet.SudioniciListAdressOIB>
    <izvorni_sadrzaj>
      <item>FINANCIJSKA AGENCIJA RC OSIJEK, OIB 85821130368, P.Krešimira IV 20,35000 Slavonski Brod</item>
      <item>CAFF j.d.o.o. za ugostiteljstvo, trgovinu i usluge, OIB 38429113217, Naselje Marsonia 19,35000 Slavonski Brod</item>
    </izvorni_sadrzaj>
    <derivirana_varijabla naziv="DomainObject.Predmet.SudioniciListAdressOIB_1">
      <item>FINANCIJSKA AGENCIJA RC OSIJEK, OIB 85821130368, P.Krešimira IV 20,35000 Slavonski Brod</item>
      <item>CAFF j.d.o.o. za ugostiteljstvo, trgovinu i usluge, OIB 38429113217, Naselje Marsonia 19,35000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38429113217</item>
    </izvorni_sadrzaj>
    <derivirana_varijabla naziv="DomainObject.Predmet.SudioniciListNazivOIB_1">
      <item>, OIB 85821130368</item>
      <item>, OIB 38429113217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372</properties:Words>
  <properties:Characters>1914</properties:Characters>
  <properties:Lines>80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2018-06-21T09:59:00Z</dcterms:created>
  <dc:creator>wsadmin</dc:creator>
  <cp:lastModifiedBy>wsadmin</cp:lastModifiedBy>
  <cp:lastPrinted>2018-06-21T09:59:00Z</cp:lastPrinted>
  <dcterms:modified xmlns:xsi="http://www.w3.org/2001/XMLSchema-instance" xsi:type="dcterms:W3CDTF">2018-06-26T06:53:00Z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St-595-16.docx)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