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a688" w14:paraId="2a3a688" w:rsidRDefault="00475CCB" w:rsidP="00475CCB" w:rsidR="00475CCB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-6/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475CCB" w:rsidP="00475CCB" w:rsidR="00475CC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475CCB" w:rsidP="00475CCB" w:rsidR="00475CC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475CCB" w:rsidP="00475CCB" w:rsidR="00475CC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475CCB" w:rsidP="00475CCB" w:rsidR="00475CCB">
      <w:pPr>
        <w:jc w:val="center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475CCB" w:rsidP="00475CCB" w:rsidR="00475CC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SINIŠA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RENT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83001810060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080966384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Balokovićeva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10. svibnja 2017. </w:t>
      </w:r>
    </w:p>
    <w:p w:rsidRDefault="00475CCB" w:rsidP="00475CCB" w:rsidR="00475CC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</w:p>
    <w:p w:rsidRDefault="00486640" w:rsidP="00475CCB" w:rsidR="004866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</w:t>
      </w:r>
      <w:r w:rsidR="00475CCB">
        <w:rPr>
          <w:rFonts w:cs="Times New Roman" w:eastAsia="Times New Roman"/>
          <w:szCs w:val="24"/>
          <w:lang w:eastAsia="hr-HR"/>
        </w:rPr>
        <w:t xml:space="preserve">Otvara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475CCB"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 w:rsidR="00475CCB">
        <w:rPr>
          <w:rFonts w:cs="Times New Roman" w:eastAsia="Times New Roman"/>
          <w:szCs w:val="24"/>
          <w:lang w:eastAsia="hr-HR"/>
        </w:rPr>
        <w:t>SINIŠA</w:t>
      </w:r>
      <w:proofErr w:type="spellEnd"/>
      <w:r w:rsidR="00475CCB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RENT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486640" w:rsidP="00486640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83001810060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75CCB">
        <w:rPr>
          <w:rFonts w:cs="Times New Roman" w:eastAsia="Times New Roman"/>
          <w:szCs w:val="24"/>
          <w:lang w:eastAsia="hr-HR"/>
        </w:rPr>
        <w:t>MBS</w:t>
      </w:r>
      <w:proofErr w:type="spellEnd"/>
      <w:r w:rsidR="00475CC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75CCB">
        <w:rPr>
          <w:rFonts w:cs="Times New Roman" w:eastAsia="Times New Roman"/>
          <w:szCs w:val="24"/>
          <w:lang w:eastAsia="hr-HR"/>
        </w:rPr>
        <w:t>080966384</w:t>
      </w:r>
      <w:proofErr w:type="spellEnd"/>
      <w:r w:rsidR="00475CCB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475CCB">
        <w:rPr>
          <w:rFonts w:cs="Times New Roman" w:eastAsia="Times New Roman"/>
          <w:szCs w:val="24"/>
          <w:lang w:eastAsia="hr-HR"/>
        </w:rPr>
        <w:t>Balokovićeva</w:t>
      </w:r>
      <w:proofErr w:type="spellEnd"/>
      <w:r w:rsidR="00475CC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75CCB">
        <w:rPr>
          <w:rFonts w:cs="Times New Roman" w:eastAsia="Times New Roman"/>
          <w:szCs w:val="24"/>
          <w:lang w:eastAsia="hr-HR"/>
        </w:rPr>
        <w:t>63</w:t>
      </w:r>
      <w:proofErr w:type="spellEnd"/>
      <w:r w:rsidR="00475CCB">
        <w:rPr>
          <w:rFonts w:cs="Times New Roman" w:eastAsia="Times New Roman"/>
          <w:szCs w:val="24"/>
          <w:lang w:eastAsia="hr-HR"/>
        </w:rPr>
        <w:t>.</w:t>
      </w:r>
    </w:p>
    <w:p w:rsidRDefault="00475CCB" w:rsidP="00475CCB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postupak otvoren je 10. svibnja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DA572D">
        <w:rPr>
          <w:rFonts w:cs="Times New Roman" w:eastAsia="Times New Roman"/>
          <w:szCs w:val="24"/>
          <w:lang w:eastAsia="hr-HR"/>
        </w:rPr>
        <w:t>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5559AA"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minuta, kad je ovo rješenje</w:t>
      </w:r>
    </w:p>
    <w:p w:rsidRDefault="00475CCB" w:rsidP="00475CCB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475CCB" w:rsidP="00475CCB" w:rsidR="00475CCB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86640" w:rsidR="004866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    Za stečajnog upravitelja</w:t>
      </w:r>
      <w:r w:rsidR="00486640">
        <w:rPr>
          <w:rFonts w:cs="Times New Roman" w:eastAsia="Times New Roman"/>
          <w:szCs w:val="24"/>
          <w:lang w:eastAsia="hr-HR"/>
        </w:rPr>
        <w:t xml:space="preserve"> ovog skraćenog stečajnog postupka</w:t>
      </w:r>
      <w:r>
        <w:rPr>
          <w:rFonts w:cs="Times New Roman" w:eastAsia="Times New Roman"/>
          <w:szCs w:val="24"/>
          <w:lang w:eastAsia="hr-HR"/>
        </w:rPr>
        <w:t xml:space="preserve"> imenuje se </w:t>
      </w:r>
      <w:r w:rsidR="00486640">
        <w:rPr>
          <w:rFonts w:cs="Times New Roman" w:eastAsia="Times New Roman"/>
          <w:szCs w:val="24"/>
          <w:lang w:eastAsia="hr-HR"/>
        </w:rPr>
        <w:t xml:space="preserve">Marinko </w:t>
      </w:r>
      <w:proofErr w:type="spellStart"/>
      <w:r w:rsidR="00486640">
        <w:rPr>
          <w:rFonts w:cs="Times New Roman" w:eastAsia="Times New Roman"/>
          <w:szCs w:val="24"/>
          <w:lang w:eastAsia="hr-HR"/>
        </w:rPr>
        <w:t>Vrbić</w:t>
      </w:r>
      <w:proofErr w:type="spellEnd"/>
      <w:r w:rsidR="00486640">
        <w:rPr>
          <w:rFonts w:cs="Times New Roman" w:eastAsia="Times New Roman"/>
          <w:szCs w:val="24"/>
          <w:lang w:eastAsia="hr-HR"/>
        </w:rPr>
        <w:t>,</w:t>
      </w:r>
    </w:p>
    <w:p w:rsidRDefault="00486640" w:rsidP="00486640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57654">
        <w:rPr>
          <w:rFonts w:cs="Times New Roman" w:eastAsia="Times New Roman"/>
          <w:szCs w:val="24"/>
          <w:lang w:eastAsia="hr-HR"/>
        </w:rPr>
        <w:t>16986188763</w:t>
      </w:r>
      <w:proofErr w:type="spellEnd"/>
      <w:r w:rsidR="00B57654">
        <w:rPr>
          <w:rFonts w:cs="Times New Roman" w:eastAsia="Times New Roman"/>
          <w:szCs w:val="24"/>
          <w:lang w:eastAsia="hr-HR"/>
        </w:rPr>
        <w:t xml:space="preserve">, iz Zaprešića, </w:t>
      </w:r>
      <w:proofErr w:type="spellStart"/>
      <w:r w:rsidR="00B57654">
        <w:rPr>
          <w:rFonts w:cs="Times New Roman" w:eastAsia="Times New Roman"/>
          <w:szCs w:val="24"/>
          <w:lang w:eastAsia="hr-HR"/>
        </w:rPr>
        <w:t>Malekovićeva</w:t>
      </w:r>
      <w:proofErr w:type="spellEnd"/>
      <w:r w:rsidR="00B5765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57654">
        <w:rPr>
          <w:rFonts w:cs="Times New Roman" w:eastAsia="Times New Roman"/>
          <w:szCs w:val="24"/>
          <w:lang w:eastAsia="hr-HR"/>
        </w:rPr>
        <w:t>90</w:t>
      </w:r>
      <w:proofErr w:type="spellEnd"/>
      <w:r w:rsidR="00B57654">
        <w:rPr>
          <w:rFonts w:cs="Times New Roman" w:eastAsia="Times New Roman"/>
          <w:szCs w:val="24"/>
          <w:lang w:eastAsia="hr-HR"/>
        </w:rPr>
        <w:t>.</w:t>
      </w:r>
    </w:p>
    <w:p w:rsidRDefault="00475CCB" w:rsidP="00475CCB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86640" w:rsidR="004866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Zaključuje se </w:t>
      </w:r>
      <w:r w:rsidR="00486640">
        <w:rPr>
          <w:rFonts w:cs="Times New Roman" w:eastAsia="Times New Roman"/>
          <w:szCs w:val="24"/>
          <w:lang w:eastAsia="hr-HR"/>
        </w:rPr>
        <w:t xml:space="preserve">skraćeni </w:t>
      </w:r>
      <w:r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 w:rsidR="00486640">
        <w:rPr>
          <w:rFonts w:cs="Times New Roman" w:eastAsia="Times New Roman"/>
          <w:szCs w:val="24"/>
          <w:lang w:eastAsia="hr-HR"/>
        </w:rPr>
        <w:t>SINIŠA</w:t>
      </w:r>
      <w:proofErr w:type="spellEnd"/>
      <w:r w:rsidR="00486640">
        <w:rPr>
          <w:rFonts w:cs="Times New Roman" w:eastAsia="Times New Roman"/>
          <w:szCs w:val="24"/>
          <w:lang w:eastAsia="hr-HR"/>
        </w:rPr>
        <w:t>-</w:t>
      </w:r>
      <w:proofErr w:type="spellStart"/>
      <w:r w:rsidR="00486640">
        <w:rPr>
          <w:rFonts w:cs="Times New Roman" w:eastAsia="Times New Roman"/>
          <w:szCs w:val="24"/>
          <w:lang w:eastAsia="hr-HR"/>
        </w:rPr>
        <w:t>RENT</w:t>
      </w:r>
      <w:proofErr w:type="spellEnd"/>
      <w:r w:rsidR="00486640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486640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486640" w:rsidP="00486640" w:rsidR="00475CC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83001810060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080966384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="00B57654">
        <w:rPr>
          <w:rFonts w:cs="Times New Roman" w:eastAsia="Times New Roman"/>
          <w:szCs w:val="24"/>
          <w:lang w:eastAsia="hr-HR"/>
        </w:rPr>
        <w:t>Zagreb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Bal</w:t>
      </w:r>
      <w:r w:rsidR="00B57654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>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486640" w:rsidP="00486640" w:rsidR="004866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(list 4 spisa) dostaviti sudu podatke o zaposlenim osobama dužnika, Hrvatski zavod za mirovinsko osiguranje (HZMO) </w:t>
      </w:r>
      <w:r w:rsidR="008D5BF9">
        <w:rPr>
          <w:rFonts w:cs="Times New Roman" w:eastAsia="Times New Roman"/>
          <w:szCs w:val="20"/>
          <w:lang w:eastAsia="hr-HR"/>
        </w:rPr>
        <w:t xml:space="preserve">traženo je </w:t>
      </w:r>
      <w:r>
        <w:rPr>
          <w:rFonts w:cs="Times New Roman" w:eastAsia="Times New Roman"/>
          <w:szCs w:val="20"/>
          <w:lang w:eastAsia="hr-HR"/>
        </w:rPr>
        <w:t xml:space="preserve">dostavio </w:t>
      </w:r>
      <w:proofErr w:type="spellStart"/>
      <w:r w:rsidR="008D5BF9">
        <w:rPr>
          <w:rFonts w:cs="Times New Roman" w:eastAsia="Times New Roman"/>
          <w:szCs w:val="20"/>
          <w:lang w:eastAsia="hr-HR"/>
        </w:rPr>
        <w:t>27</w:t>
      </w:r>
      <w:proofErr w:type="spellEnd"/>
      <w:r w:rsidR="008D5BF9">
        <w:rPr>
          <w:rFonts w:cs="Times New Roman" w:eastAsia="Times New Roman"/>
          <w:szCs w:val="20"/>
          <w:lang w:eastAsia="hr-HR"/>
        </w:rPr>
        <w:t>. ožujka 2017. (list 9-10 spisa)</w:t>
      </w:r>
      <w:r>
        <w:rPr>
          <w:rFonts w:cs="Times New Roman" w:eastAsia="Times New Roman"/>
          <w:szCs w:val="20"/>
          <w:lang w:eastAsia="hr-HR"/>
        </w:rPr>
        <w:t xml:space="preserve">, iz </w:t>
      </w:r>
      <w:r w:rsidR="008D5BF9">
        <w:rPr>
          <w:rFonts w:cs="Times New Roman" w:eastAsia="Times New Roman"/>
          <w:szCs w:val="20"/>
          <w:lang w:eastAsia="hr-HR"/>
        </w:rPr>
        <w:t>čeg</w:t>
      </w:r>
      <w:r>
        <w:rPr>
          <w:rFonts w:cs="Times New Roman" w:eastAsia="Times New Roman"/>
          <w:szCs w:val="20"/>
          <w:lang w:eastAsia="hr-HR"/>
        </w:rPr>
        <w:t xml:space="preserve"> je vidljivo da dužnik nema </w:t>
      </w:r>
      <w:r w:rsidR="00752265">
        <w:rPr>
          <w:rFonts w:cs="Times New Roman" w:eastAsia="Times New Roman"/>
          <w:szCs w:val="20"/>
          <w:lang w:eastAsia="hr-HR"/>
        </w:rPr>
        <w:t>zaposlenika.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Niti jedan od vjerovnika nije u ostavljenom roku podnio prijedlog za otvaranjem redovnog stečajnog postupka. 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Slijedom gore navedenog, smatra se da je</w:t>
      </w:r>
      <w:r w:rsidR="008D5BF9">
        <w:rPr>
          <w:rFonts w:cs="Times New Roman" w:eastAsia="Times New Roman"/>
          <w:szCs w:val="20"/>
          <w:lang w:eastAsia="hr-HR"/>
        </w:rPr>
        <w:t xml:space="preserve"> dužnik  nesposoban za plaćanje</w:t>
      </w:r>
      <w:r>
        <w:rPr>
          <w:rFonts w:cs="Times New Roman" w:eastAsia="Times New Roman"/>
          <w:szCs w:val="20"/>
          <w:lang w:eastAsia="hr-HR"/>
        </w:rPr>
        <w:t xml:space="preserve">, te je stoga </w:t>
      </w:r>
      <w:r w:rsidR="00184F4A">
        <w:rPr>
          <w:rFonts w:cs="Times New Roman" w:eastAsia="Times New Roman"/>
          <w:szCs w:val="20"/>
          <w:lang w:eastAsia="hr-HR"/>
        </w:rPr>
        <w:t>riješe</w:t>
      </w:r>
      <w:r>
        <w:rPr>
          <w:rFonts w:cs="Times New Roman" w:eastAsia="Times New Roman"/>
          <w:szCs w:val="20"/>
          <w:lang w:eastAsia="hr-HR"/>
        </w:rPr>
        <w:t>no kao u izreci</w:t>
      </w:r>
      <w:r w:rsidR="008D5BF9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184F4A">
        <w:rPr>
          <w:rFonts w:cs="Times New Roman" w:eastAsia="Times New Roman"/>
          <w:szCs w:val="20"/>
          <w:lang w:eastAsia="hr-HR"/>
        </w:rPr>
        <w:t xml:space="preserve">na </w:t>
      </w:r>
      <w:r>
        <w:rPr>
          <w:rFonts w:cs="Times New Roman" w:eastAsia="Times New Roman"/>
          <w:szCs w:val="20"/>
          <w:lang w:eastAsia="hr-HR"/>
        </w:rPr>
        <w:t>temelj</w:t>
      </w:r>
      <w:r w:rsidR="00184F4A">
        <w:rPr>
          <w:rFonts w:cs="Times New Roman" w:eastAsia="Times New Roman"/>
          <w:szCs w:val="20"/>
          <w:lang w:eastAsia="hr-HR"/>
        </w:rPr>
        <w:t>u</w:t>
      </w:r>
      <w:r>
        <w:rPr>
          <w:rFonts w:cs="Times New Roman" w:eastAsia="Times New Roman"/>
          <w:szCs w:val="20"/>
          <w:lang w:eastAsia="hr-HR"/>
        </w:rPr>
        <w:t xml:space="preserve">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475CCB" w:rsidP="00475CCB" w:rsidR="00475CCB">
      <w:pPr>
        <w:jc w:val="both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10. svibnja 2017.</w:t>
      </w:r>
    </w:p>
    <w:p w:rsidRDefault="00475CCB" w:rsidP="00475CCB" w:rsidR="00475CCB">
      <w:pPr>
        <w:jc w:val="center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734D42">
        <w:rPr>
          <w:rFonts w:cs="Times New Roman" w:eastAsia="Times New Roman"/>
          <w:szCs w:val="20"/>
          <w:lang w:eastAsia="hr-HR"/>
        </w:rPr>
        <w:t>,v.r.</w:t>
      </w: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734D42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Mikulić,v.r.</w:t>
      </w:r>
    </w:p>
    <w:p w:rsidRDefault="00734D42" w:rsidP="00475CCB" w:rsidR="00734D4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734D42" w:rsidP="00475CCB" w:rsidR="00734D4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475CCB" w:rsidP="00475CCB" w:rsidR="00475CC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475CCB" w:rsidP="00475CCB" w:rsidR="00475CCB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475CCB" w:rsidP="00475CCB" w:rsidR="00475CCB">
      <w:bookmarkStart w:name="_GoBack" w:id="0"/>
      <w:bookmarkEnd w:id="0"/>
    </w:p>
    <w:p w:rsidRDefault="00475CCB" w:rsidP="00475CCB" w:rsidR="00475CCB"/>
    <w:p w:rsidRDefault="00475CCB" w:rsidP="00475CCB" w:rsidR="00475CCB"/>
    <w:p w:rsidRDefault="00475CCB" w:rsidP="00475CCB" w:rsidR="00475CCB"/>
    <w:p w:rsidRDefault="00475CCB" w:rsidP="00475CCB" w:rsidR="00475CCB"/>
    <w:p w:rsidRDefault="00475CCB" w:rsidP="00475CCB" w:rsidR="00475CCB"/>
    <w:p w:rsidRDefault="00475CCB" w:rsidP="00475CCB" w:rsidR="00475CCB"/>
    <w:p w:rsidRDefault="00B04328" w:rsidR="00B04328"/>
    <w:sectPr w:rsidSect="00C16418" w:rsidR="00B0432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DA3" w:rsidP="00475CCB" w:rsidR="00946DA3">
      <w:r>
        <w:separator/>
      </w:r>
    </w:p>
  </w:endnote>
  <w:endnote w:id="0" w:type="continuationSeparator">
    <w:p w:rsidRDefault="00946DA3" w:rsidP="00475CCB" w:rsidR="0094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DA3" w:rsidP="00475CCB" w:rsidR="00946DA3">
      <w:r>
        <w:separator/>
      </w:r>
    </w:p>
  </w:footnote>
  <w:footnote w:id="0" w:type="continuationSeparator">
    <w:p w:rsidRDefault="00946DA3" w:rsidP="00475CCB" w:rsidR="00946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0B7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4D4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</w:t>
    </w:r>
    <w:proofErr w:type="spellStart"/>
    <w:r>
      <w:t>35.St</w:t>
    </w:r>
    <w:proofErr w:type="spellEnd"/>
    <w:r>
      <w:t>-</w:t>
    </w:r>
    <w:r w:rsidR="00475CCB">
      <w:t>6</w:t>
    </w:r>
    <w:r>
      <w:t>/</w:t>
    </w:r>
    <w:proofErr w:type="spellStart"/>
    <w:r>
      <w:t>17</w:t>
    </w:r>
    <w:proofErr w:type="spellEnd"/>
  </w:p>
  <w:p w:rsidRDefault="00946DA3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CCB"/>
    <w:rsid w:val="00184F4A"/>
    <w:rsid w:val="00475CCB"/>
    <w:rsid w:val="00486640"/>
    <w:rsid w:val="005559AA"/>
    <w:rsid w:val="005930B7"/>
    <w:rsid w:val="00734D42"/>
    <w:rsid w:val="00752265"/>
    <w:rsid w:val="008D5BF9"/>
    <w:rsid w:val="00946DA3"/>
    <w:rsid w:val="00B04328"/>
    <w:rsid w:val="00B57654"/>
    <w:rsid w:val="00DA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C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C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5CCB"/>
  </w:style>
  <w:style w:styleId="Tekstbalonia" w:type="paragraph">
    <w:name w:val="Balloon Text"/>
    <w:basedOn w:val="Normal"/>
    <w:link w:val="TekstbaloniaChar"/>
    <w:uiPriority w:val="99"/>
    <w:semiHidden/>
    <w:unhideWhenUsed/>
    <w:rsid w:val="00475C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5C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5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5CCB"/>
  </w:style>
  <w:style w:styleId="Tekstrezerviranogmjesta" w:type="character">
    <w:name w:val="Placeholder Text"/>
    <w:basedOn w:val="Zadanifontodlomka"/>
    <w:uiPriority w:val="99"/>
    <w:semiHidden/>
    <w:rsid w:val="00DA57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7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572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57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57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C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C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5CCB"/>
  </w:style>
  <w:style w:styleId="Tekstbalonia" w:type="paragraph">
    <w:name w:val="Balloon Text"/>
    <w:basedOn w:val="Normal"/>
    <w:link w:val="TekstbaloniaChar"/>
    <w:uiPriority w:val="99"/>
    <w:semiHidden/>
    <w:unhideWhenUsed/>
    <w:rsid w:val="00475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C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5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5CCB"/>
  </w:style>
  <w:style w:styleId="Tekstrezerviranogmjesta" w:type="character">
    <w:name w:val="Placeholder Text"/>
    <w:basedOn w:val="Zadanifontodlomka"/>
    <w:uiPriority w:val="99"/>
    <w:semiHidden/>
    <w:rsid w:val="00DA57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572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5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5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St-6/2017-9</izvorni_sadrzaj>
    <derivirana_varijabla naziv="DomainObject.Oznaka_1">St-6/2017-9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SINIŠA-RENT j.d.o.o. za trgovinu i usluge</izvorni_sadrzaj>
    <derivirana_varijabla naziv="DomainObject.Predmet.ProtustrankaFormated_1">  SINIŠA-RENT j.d.o.o. za trgovinu i usluge</derivirana_varijabla>
  </DomainObject.Predmet.ProtustrankaFormated>
  <DomainObject.Predmet.ProtustrankaFormatedOIB>
    <izvorni_sadrzaj>  SINIŠA-RENT j.d.o.o. za trgovinu i usluge, OIB 83001810060</izvorni_sadrzaj>
    <derivirana_varijabla naziv="DomainObject.Predmet.ProtustrankaFormatedOIB_1">  SINIŠA-RENT j.d.o.o. za trgovinu i usluge, OIB 83001810060</derivirana_varijabla>
  </DomainObject.Predmet.ProtustrankaFormatedOIB>
  <DomainObject.Predmet.ProtustrankaFormatedWithAdress>
    <izvorni_sadrzaj> SINIŠA-RENT j.d.o.o. za trgovinu i usluge, Balokovićeva 63, 10000 Zagreb</izvorni_sadrzaj>
    <derivirana_varijabla naziv="DomainObject.Predmet.ProtustrankaFormatedWithAdress_1"> SINIŠA-RENT j.d.o.o. za trgovinu i usluge, Balokovićeva 63, 10000 Zagreb</derivirana_varijabla>
  </DomainObject.Predmet.ProtustrankaFormatedWithAdress>
  <DomainObject.Predmet.ProtustrankaFormatedWithAdressOIB>
    <izvorni_sadrzaj> SINIŠA-RENT j.d.o.o. za trgovinu i usluge, OIB 83001810060, Balokovićeva 63, 10000 Zagreb</izvorni_sadrzaj>
    <derivirana_varijabla naziv="DomainObject.Predmet.ProtustrankaFormatedWithAdressOIB_1"> SINIŠA-RENT j.d.o.o. za trgovinu i usluge, OIB 83001810060, Balokovićeva 63, 10000 Zagreb</derivirana_varijabla>
  </DomainObject.Predmet.ProtustrankaFormatedWithAdressOIB>
  <DomainObject.Predmet.ProtustrankaWithAdress>
    <izvorni_sadrzaj>SINIŠA-RENT j.d.o.o. za trgovinu i usluge Balokovićeva 63, 10000 Zagreb</izvorni_sadrzaj>
    <derivirana_varijabla naziv="DomainObject.Predmet.ProtustrankaWithAdress_1">SINIŠA-RENT j.d.o.o. za trgovinu i usluge Balokovićeva 63, 10000 Zagreb</derivirana_varijabla>
  </DomainObject.Predmet.ProtustrankaWithAdress>
  <DomainObject.Predmet.ProtustrankaWithAdressOIB>
    <izvorni_sadrzaj>SINIŠA-RENT j.d.o.o. za trgovinu i usluge, OIB 83001810060, Balokovićeva 63, 10000 Zagreb</izvorni_sadrzaj>
    <derivirana_varijabla naziv="DomainObject.Predmet.ProtustrankaWithAdressOIB_1">SINIŠA-RENT j.d.o.o. za trgovinu i usluge, OIB 83001810060, Balokovićeva 63, 10000 Zagreb</derivirana_varijabla>
  </DomainObject.Predmet.ProtustrankaWithAdressOIB>
  <DomainObject.Predmet.ProtustrankaNazivFormated>
    <izvorni_sadrzaj>SINIŠA-RENT j.d.o.o. za trgovinu i usluge</izvorni_sadrzaj>
    <derivirana_varijabla naziv="DomainObject.Predmet.ProtustrankaNazivFormated_1">SINIŠA-RENT j.d.o.o. za trgovinu i usluge</derivirana_varijabla>
  </DomainObject.Predmet.ProtustrankaNazivFormated>
  <DomainObject.Predmet.ProtustrankaNazivFormatedOIB>
    <izvorni_sadrzaj>SINIŠA-RENT j.d.o.o. za trgovinu i usluge, OIB 83001810060</izvorni_sadrzaj>
    <derivirana_varijabla naziv="DomainObject.Predmet.ProtustrankaNazivFormatedOIB_1">SINIŠA-RENT j.d.o.o. za trgovinu i usluge, OIB 83001810060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SINIŠA-RENT j.d.o.o. za trgovinu i usluge</item>
    </izvorni_sadrzaj>
    <derivirana_varijabla naziv="DomainObject.Predmet.ProtuStrankaListFormated_1">
      <item>SINIŠA-RENT j.d.o.o. za trgovinu i usluge</item>
    </derivirana_varijabla>
  </DomainObject.Predmet.ProtuStrankaListFormated>
  <DomainObject.Predmet.ProtuStrankaListFormatedOIB>
    <izvorni_sadrzaj>
      <item>SINIŠA-RENT j.d.o.o. za trgovinu i usluge, OIB 83001810060</item>
    </izvorni_sadrzaj>
    <derivirana_varijabla naziv="DomainObject.Predmet.ProtuStrankaListFormatedOIB_1">
      <item>SINIŠA-RENT j.d.o.o. za trgovinu i usluge, OIB 83001810060</item>
    </derivirana_varijabla>
  </DomainObject.Predmet.ProtuStrankaListFormatedOIB>
  <DomainObject.Predmet.ProtuStrankaListFormatedWithAdress>
    <izvorni_sadrzaj>
      <item>SINIŠA-RENT j.d.o.o. za trgovinu i usluge, Balokovićeva 63, 10000 Zagreb</item>
    </izvorni_sadrzaj>
    <derivirana_varijabla naziv="DomainObject.Predmet.ProtuStrankaListFormatedWithAdress_1">
      <item>SINIŠA-RENT j.d.o.o. za trgovinu i usluge, Balokovićeva 63, 10000 Zagreb</item>
    </derivirana_varijabla>
  </DomainObject.Predmet.ProtuStrankaListFormatedWithAdress>
  <DomainObject.Predmet.ProtuStrankaListFormatedWithAdressOIB>
    <izvorni_sadrzaj>
      <item>SINIŠA-RENT j.d.o.o. za trgovinu i usluge, OIB 83001810060, Balokovićeva 63, 10000 Zagreb</item>
    </izvorni_sadrzaj>
    <derivirana_varijabla naziv="DomainObject.Predmet.ProtuStrankaListFormatedWithAdressOIB_1">
      <item>SINIŠA-RENT j.d.o.o. za trgovinu i usluge, OIB 83001810060, Balokovićeva 63, 10000 Zagreb</item>
    </derivirana_varijabla>
  </DomainObject.Predmet.ProtuStrankaListFormatedWithAdressOIB>
  <DomainObject.Predmet.ProtuStrankaListNazivFormated>
    <izvorni_sadrzaj>
      <item>SINIŠA-RENT j.d.o.o. za trgovinu i usluge</item>
    </izvorni_sadrzaj>
    <derivirana_varijabla naziv="DomainObject.Predmet.ProtuStrankaListNazivFormated_1">
      <item>SINIŠA-RENT j.d.o.o. za trgovinu i usluge</item>
    </derivirana_varijabla>
  </DomainObject.Predmet.ProtuStrankaListNazivFormated>
  <DomainObject.Predmet.ProtuStrankaListNazivFormatedOIB>
    <izvorni_sadrzaj>
      <item>SINIŠA-RENT j.d.o.o. za trgovinu i usluge, OIB 83001810060</item>
    </izvorni_sadrzaj>
    <derivirana_varijabla naziv="DomainObject.Predmet.ProtuStrankaListNazivFormatedOIB_1">
      <item>SINIŠA-RENT j.d.o.o. za trgovinu i usluge, OIB 83001810060</item>
    </derivirana_varijabla>
  </DomainObject.Predmet.ProtuStrankaListNazivFormatedOIB>
  <DomainObject.Predmet.OstaliListFormated>
    <izvorni_sadrzaj>
      <item>Siniša Prodanić</item>
    </izvorni_sadrzaj>
    <derivirana_varijabla naziv="DomainObject.Predmet.OstaliListFormated_1">
      <item>Siniša Prodanić</item>
    </derivirana_varijabla>
  </DomainObject.Predmet.OstaliListFormated>
  <DomainObject.Predmet.OstaliListFormatedOIB>
    <izvorni_sadrzaj>
      <item>Siniša Prodanić, OIB 31162043238</item>
    </izvorni_sadrzaj>
    <derivirana_varijabla naziv="DomainObject.Predmet.OstaliListFormatedOIB_1">
      <item>Siniša Prodanić, OIB 31162043238</item>
    </derivirana_varijabla>
  </DomainObject.Predmet.OstaliListFormatedOIB>
  <DomainObject.Predmet.OstaliListFormatedWithAdress>
    <izvorni_sadrzaj>
      <item>Siniša Prodanić, Zagorska ulica 17, 43000 Bjelovar</item>
    </izvorni_sadrzaj>
    <derivirana_varijabla naziv="DomainObject.Predmet.OstaliListFormatedWithAdress_1">
      <item>Siniša Prodanić, Zagorska ulica 17, 43000 Bjelovar</item>
    </derivirana_varijabla>
  </DomainObject.Predmet.OstaliListFormatedWithAdress>
  <DomainObject.Predmet.OstaliListFormatedWithAdressOIB>
    <izvorni_sadrzaj>
      <item>Siniša Prodanić, OIB 31162043238, Zagorska ulica 17, 43000 Bjelovar</item>
    </izvorni_sadrzaj>
    <derivirana_varijabla naziv="DomainObject.Predmet.OstaliListFormatedWithAdressOIB_1">
      <item>Siniša Prodanić, OIB 31162043238, Zagorska ulica 17, 43000 Bjelovar</item>
    </derivirana_varijabla>
  </DomainObject.Predmet.OstaliListFormatedWithAdressOIB>
  <DomainObject.Predmet.OstaliListNazivFormated>
    <izvorni_sadrzaj>
      <item>Siniša Prodanić</item>
    </izvorni_sadrzaj>
    <derivirana_varijabla naziv="DomainObject.Predmet.OstaliListNazivFormated_1">
      <item>Siniša Prodanić</item>
    </derivirana_varijabla>
  </DomainObject.Predmet.OstaliListNazivFormated>
  <DomainObject.Predmet.OstaliListNazivFormatedOIB>
    <izvorni_sadrzaj>
      <item>Siniša Prodanić, OIB 31162043238</item>
    </izvorni_sadrzaj>
    <derivirana_varijabla naziv="DomainObject.Predmet.OstaliListNazivFormatedOIB_1">
      <item>Siniša Prodanić, OIB 31162043238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St-6/2017-9</izvorni_sadrzaj>
    <derivirana_varijabla naziv="DomainObject.PoslovniBrojDokumenta_1">St-6/2017-9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SINIŠA-RENT j.d.o.o. za trgovinu i usluge</izvorni_sadrzaj>
    <derivirana_varijabla naziv="DomainObject.Predmet.ProtustrankaIDrugi_1">SINIŠA-RENT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SINIŠA-RENT j.d.o.o. za trgovinu i usluge, OIB 83001810060, Balokovićeva 63, 10000 Zagreb</izvorni_sadrzaj>
    <derivirana_varijabla naziv="DomainObject.Predmet.ProtustrankaIDrugiAdressOIB_1">SINIŠA-RENT j.d.o.o. za trgovinu i usluge, OIB 83001810060, Balokovićeva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SINIŠA-RENT j.d.o.o. za trgovinu i usluge</item>
      <item>Siniša Prodanić</item>
    </izvorni_sadrzaj>
    <derivirana_varijabla naziv="DomainObject.Predmet.SudioniciListNaziv_1">
      <item>FINA Regionalni centar Zagreb</item>
      <item>SINIŠA-RENT j.d.o.o. za trgovinu i usluge</item>
      <item>Siniša Prodanić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SINIŠA-RENT j.d.o.o. za trgovinu i usluge, OIB 83001810060, Balokovićeva 63,10000 Zagreb</item>
      <item>Siniša Prodanić, OIB 31162043238, Zagorska ulica 17,43000 Bjelovar</item>
    </izvorni_sadrzaj>
    <derivirana_varijabla naziv="DomainObject.Predmet.SudioniciListAdressOIB_1">
      <item>FINA Regionalni centar Zagreb, OIB 85821130368, Trg svibanjskih žrtava 1995. br. 1,10000 Zagreb</item>
      <item>SINIŠA-RENT j.d.o.o. za trgovinu i usluge, OIB 83001810060, Balokovićeva 63,10000 Zagreb</item>
      <item>Siniša Prodanić, OIB 31162043238, Zagorska ulica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83001810060</item>
      <item>, OIB 31162043238</item>
    </izvorni_sadrzaj>
    <derivirana_varijabla naziv="DomainObject.Predmet.SudioniciListNazivOIB_1">
      <item>, OIB 85821130368</item>
      <item>, OIB 83001810060</item>
      <item>, OIB 31162043238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2409</properties:Characters>
  <properties:Lines>82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2017-05-10T09:00:00Z</dcterms:created>
  <dc:creator>Nikolina Mikulić</dc:creator>
  <cp:lastModifiedBy>Željka Kordić</cp:lastModifiedBy>
  <cp:lastPrinted>2017-05-10T11:22:00Z</cp:lastPrinted>
  <dcterms:modified xmlns:xsi="http://www.w3.org/2001/XMLSchema-instance" xsi:type="dcterms:W3CDTF">2017-05-10T11:22:00Z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St-6/2017-9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