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f1e6" w14:paraId="9daf1e6" w:rsidRDefault="0060046E" w:rsidP="0060046E" w:rsidR="0060046E" w:rsidRPr="00F94B67">
      <w:pPr>
        <w:jc w:val="both"/>
        <w15:collapsed w:val="false"/>
      </w:pPr>
      <w:bookmarkStart w:name="_GoBack" w:id="0"/>
      <w:bookmarkEnd w:id="0"/>
      <w:r w:rsidRPr="00F94B67">
        <w:t xml:space="preserve">               </w:t>
      </w:r>
      <w:r w:rsidR="005D1CC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95pt;height:67.6pt" type="#_x0000_t75">
            <v:imagedata r:id="rId10" o:title="HR grb"/>
          </v:shape>
        </w:pict>
      </w:r>
      <w:r w:rsidRPr="00F94B67">
        <w:t xml:space="preserve">                                                            </w:t>
      </w:r>
    </w:p>
    <w:p w:rsidRDefault="00214108" w:rsidP="0060046E" w:rsidR="0060046E" w:rsidRPr="00F94B67">
      <w:r w:rsidRPr="00F94B67">
        <w:t xml:space="preserve"> </w:t>
      </w:r>
      <w:r w:rsidR="0060046E" w:rsidRPr="00F94B67">
        <w:t>REPUBLIKA HRVATSKA</w:t>
      </w:r>
    </w:p>
    <w:p w:rsidRDefault="0060046E" w:rsidP="0060046E" w:rsidR="0060046E" w:rsidRPr="00F94B67">
      <w:r w:rsidRPr="00F94B67">
        <w:t xml:space="preserve"> TRGOVAČKI SUD U PAZINU</w:t>
      </w:r>
    </w:p>
    <w:p w:rsidRDefault="00214108" w:rsidP="0060046E" w:rsidR="0060046E" w:rsidRPr="00F94B67">
      <w:r w:rsidRPr="00F94B67">
        <w:t xml:space="preserve"> </w:t>
      </w:r>
      <w:r w:rsidR="0060046E" w:rsidRPr="00F94B67">
        <w:t>Pazin, Dršćevka 1</w:t>
      </w:r>
    </w:p>
    <w:p w:rsidRDefault="004F14ED" w:rsidP="0060046E" w:rsidR="004F14ED">
      <w:pPr>
        <w:jc w:val="center"/>
      </w:pPr>
    </w:p>
    <w:p w:rsidRDefault="0060046E" w:rsidP="0060046E" w:rsidR="0060046E">
      <w:pPr>
        <w:jc w:val="center"/>
      </w:pPr>
      <w:r w:rsidRPr="00F94B67">
        <w:t>R E P U B L I K A  H R V A T S K A</w:t>
      </w:r>
    </w:p>
    <w:p w:rsidRDefault="004F14ED" w:rsidP="0060046E" w:rsidR="004F14ED" w:rsidRPr="00F94B67">
      <w:pPr>
        <w:jc w:val="center"/>
      </w:pPr>
    </w:p>
    <w:p w:rsidRDefault="0060046E" w:rsidP="0060046E" w:rsidR="0060046E" w:rsidRPr="00F94B67">
      <w:pPr>
        <w:jc w:val="center"/>
      </w:pPr>
      <w:r w:rsidRPr="00F94B67">
        <w:t>R J E Š E NJ E</w:t>
      </w:r>
    </w:p>
    <w:p w:rsidRDefault="0060046E" w:rsidP="0060046E" w:rsidR="0060046E" w:rsidRPr="00F94B67">
      <w:pPr>
        <w:ind w:firstLine="708"/>
        <w:jc w:val="both"/>
      </w:pPr>
    </w:p>
    <w:p w:rsidRDefault="000F259B" w:rsidP="0060046E" w:rsidR="00B86C47">
      <w:pPr>
        <w:ind w:firstLine="708"/>
        <w:jc w:val="both"/>
      </w:pPr>
      <w:r w:rsidRPr="000F259B">
        <w:t>Trgovački sud u Pazinu, po sucu Ivanu Dujiću, u stečajnom postupku nad dužnikom MATIA d.o.o. u stečaju Buzet, Sjeverna ulica bb, OIB 60602690633</w:t>
      </w:r>
      <w:r>
        <w:t>, 4</w:t>
      </w:r>
      <w:r w:rsidR="00B86C47" w:rsidRPr="00B86C47">
        <w:t xml:space="preserve">. </w:t>
      </w:r>
      <w:r w:rsidR="00B86C47">
        <w:t>listopada</w:t>
      </w:r>
      <w:r w:rsidR="00B86C47" w:rsidRPr="00B86C47">
        <w:t xml:space="preserve"> 2018.</w:t>
      </w:r>
    </w:p>
    <w:p w:rsidRDefault="000F259B" w:rsidP="0060046E" w:rsidR="000F259B" w:rsidRPr="00F94B67">
      <w:pPr>
        <w:ind w:firstLine="708"/>
        <w:jc w:val="both"/>
      </w:pPr>
    </w:p>
    <w:p w:rsidRDefault="0060046E" w:rsidP="0060046E" w:rsidR="0060046E" w:rsidRPr="00F94B67">
      <w:pPr>
        <w:jc w:val="center"/>
      </w:pPr>
      <w:r w:rsidRPr="00F94B67">
        <w:t>r i j e š i o  j e</w:t>
      </w:r>
    </w:p>
    <w:p w:rsidRDefault="00875944" w:rsidP="00B71D01" w:rsidR="00875944" w:rsidRPr="00F94B67">
      <w:pPr>
        <w:jc w:val="both"/>
      </w:pPr>
    </w:p>
    <w:p w:rsidRDefault="00B71D01" w:rsidP="00EA65DD" w:rsidR="00DE3DCF" w:rsidRPr="00F94B67">
      <w:pPr>
        <w:jc w:val="both"/>
      </w:pPr>
      <w:r w:rsidRPr="00F94B67">
        <w:t>I</w:t>
      </w:r>
      <w:r w:rsidRPr="00F94B67">
        <w:tab/>
        <w:t>Iz iznosa kupovnine</w:t>
      </w:r>
      <w:r w:rsidR="00DD151C">
        <w:t xml:space="preserve"> </w:t>
      </w:r>
      <w:r w:rsidR="000E668C" w:rsidRPr="00F94B67">
        <w:t xml:space="preserve">od </w:t>
      </w:r>
      <w:r w:rsidR="000F259B" w:rsidRPr="000F259B">
        <w:t xml:space="preserve">127.748,73 </w:t>
      </w:r>
      <w:r w:rsidR="00F35342" w:rsidRPr="00F35342">
        <w:t>kn</w:t>
      </w:r>
      <w:r w:rsidRPr="00F94B67">
        <w:t>, postignute prodajom nekretnin</w:t>
      </w:r>
      <w:r w:rsidR="00EA65DD" w:rsidRPr="00F94B67">
        <w:t>e</w:t>
      </w:r>
      <w:r w:rsidRPr="00F94B67">
        <w:t xml:space="preserve"> </w:t>
      </w:r>
      <w:r w:rsidR="00543E6E" w:rsidRPr="00F94B67">
        <w:t>označen</w:t>
      </w:r>
      <w:r w:rsidR="00EA65DD" w:rsidRPr="00F94B67">
        <w:t>e</w:t>
      </w:r>
      <w:r w:rsidR="00543E6E" w:rsidRPr="00F94B67">
        <w:t xml:space="preserve"> kao </w:t>
      </w:r>
      <w:r w:rsidR="000F259B" w:rsidRPr="000F259B">
        <w:t>k.č. 119/1 pašnjak površine 986 m2, upisana u z.k.ul. 651 k.o. Buzet-Stari Grad</w:t>
      </w:r>
      <w:r w:rsidR="000E668C" w:rsidRPr="00F94B67">
        <w:t xml:space="preserve">, </w:t>
      </w:r>
    </w:p>
    <w:p w:rsidRDefault="00DE3DCF" w:rsidP="00DE3DCF" w:rsidR="00B71D01">
      <w:pPr>
        <w:jc w:val="both"/>
      </w:pPr>
      <w:r w:rsidRPr="00F94B67">
        <w:tab/>
      </w:r>
      <w:r w:rsidR="000E668C" w:rsidRPr="00F94B67">
        <w:t>isplatiti će se</w:t>
      </w:r>
      <w:r w:rsidR="00B71D01" w:rsidRPr="00F94B67">
        <w:t xml:space="preserve">:  </w:t>
      </w:r>
    </w:p>
    <w:p w:rsidRDefault="001C4D20" w:rsidP="00EB48DC" w:rsidR="006A78AD">
      <w:pPr>
        <w:jc w:val="both"/>
      </w:pPr>
      <w:r>
        <w:tab/>
      </w:r>
      <w:r w:rsidR="007F0B1E" w:rsidRPr="00F94B67">
        <w:t>1</w:t>
      </w:r>
      <w:r w:rsidR="0060046E" w:rsidRPr="00F94B67">
        <w:t>.</w:t>
      </w:r>
      <w:r w:rsidR="0060046E" w:rsidRPr="00F94B67">
        <w:tab/>
        <w:t xml:space="preserve">iznos od </w:t>
      </w:r>
      <w:r>
        <w:t>49</w:t>
      </w:r>
      <w:r w:rsidR="00907246" w:rsidRPr="00F94B67">
        <w:t>.</w:t>
      </w:r>
      <w:r>
        <w:t>062,99</w:t>
      </w:r>
      <w:r w:rsidR="00907246" w:rsidRPr="00F94B67">
        <w:t xml:space="preserve"> </w:t>
      </w:r>
      <w:r w:rsidR="00E0339D" w:rsidRPr="00F94B67">
        <w:t>kn</w:t>
      </w:r>
      <w:r w:rsidR="0060046E" w:rsidRPr="00F94B67">
        <w:t xml:space="preserve">, </w:t>
      </w:r>
      <w:r w:rsidRPr="001C4D20">
        <w:t>dužnik</w:t>
      </w:r>
      <w:r w:rsidR="006A78AD">
        <w:t>u</w:t>
      </w:r>
      <w:r w:rsidRPr="001C4D20">
        <w:t xml:space="preserve"> MATIA d.o.o. u stečaju Buzet, Sjeverna ulica bb, OIB 60602690633, </w:t>
      </w:r>
    </w:p>
    <w:p w:rsidRDefault="001C4D20" w:rsidP="00EB48DC" w:rsidR="008B5E7E">
      <w:pPr>
        <w:jc w:val="both"/>
      </w:pPr>
      <w:r>
        <w:tab/>
      </w:r>
      <w:r w:rsidR="008B5E7E">
        <w:t>2</w:t>
      </w:r>
      <w:r w:rsidR="0060046E" w:rsidRPr="00F94B67">
        <w:t xml:space="preserve">. </w:t>
      </w:r>
      <w:r w:rsidR="0060046E" w:rsidRPr="00F94B67">
        <w:tab/>
      </w:r>
      <w:r w:rsidR="00E0339D" w:rsidRPr="00F94B67">
        <w:t xml:space="preserve">iznos od </w:t>
      </w:r>
      <w:r w:rsidR="008B5E7E" w:rsidRPr="008B5E7E">
        <w:t>78</w:t>
      </w:r>
      <w:r w:rsidR="008B5E7E">
        <w:t>.</w:t>
      </w:r>
      <w:r w:rsidR="008B5E7E" w:rsidRPr="008B5E7E">
        <w:t>685,74</w:t>
      </w:r>
      <w:r w:rsidR="00907246" w:rsidRPr="00F94B67">
        <w:t xml:space="preserve"> </w:t>
      </w:r>
      <w:r w:rsidR="00E0339D" w:rsidRPr="00F94B67">
        <w:t xml:space="preserve">kn </w:t>
      </w:r>
      <w:r w:rsidR="00EA65DD" w:rsidRPr="00F94B67">
        <w:t>založnom</w:t>
      </w:r>
      <w:r w:rsidR="003F6CE2" w:rsidRPr="00F94B67">
        <w:t xml:space="preserve"> </w:t>
      </w:r>
      <w:r w:rsidR="00E0339D" w:rsidRPr="00F94B67">
        <w:t>vjerovniku</w:t>
      </w:r>
      <w:r w:rsidR="003F6CE2" w:rsidRPr="00F94B67">
        <w:t xml:space="preserve"> </w:t>
      </w:r>
      <w:r w:rsidR="0090532A" w:rsidRPr="0090532A">
        <w:t>Erste&amp;Steiermärkische Bank d.d. Rijeka, Jadranski Trg 3/a, OIB 23057039320</w:t>
      </w:r>
      <w:r w:rsidR="0090532A">
        <w:t>.</w:t>
      </w:r>
    </w:p>
    <w:p w:rsidRDefault="0090532A" w:rsidP="00592159" w:rsidR="0090532A">
      <w:pPr>
        <w:jc w:val="both"/>
      </w:pPr>
    </w:p>
    <w:p w:rsidRDefault="00592159" w:rsidP="00592159" w:rsidR="00592159" w:rsidRPr="00F94B67">
      <w:pPr>
        <w:jc w:val="both"/>
      </w:pPr>
      <w:r w:rsidRPr="00F94B67">
        <w:t>II</w:t>
      </w:r>
      <w:r w:rsidRPr="00F94B67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90532A" w:rsidRPr="0090532A">
        <w:t>17.033,16</w:t>
      </w:r>
      <w:r w:rsidR="0090532A">
        <w:t xml:space="preserve"> </w:t>
      </w:r>
      <w:r w:rsidR="00F35342" w:rsidRPr="00F35342">
        <w:t>kn</w:t>
      </w:r>
      <w:r w:rsidRPr="00F94B67">
        <w:t xml:space="preserve">) i HR1123900011300028787 (na koji je uplaćena razlika kupovnine u iznosu od </w:t>
      </w:r>
      <w:r w:rsidR="0090532A" w:rsidRPr="0090532A">
        <w:t xml:space="preserve">110.715,57 </w:t>
      </w:r>
      <w:r w:rsidRPr="00F94B67">
        <w:t xml:space="preserve">kn), </w:t>
      </w:r>
      <w:r w:rsidR="001108CA" w:rsidRPr="00F94B67">
        <w:t xml:space="preserve">vrsta predmeta prodaje: </w:t>
      </w:r>
      <w:r w:rsidR="0090532A">
        <w:t>pojedinačni</w:t>
      </w:r>
      <w:r w:rsidR="001108CA" w:rsidRPr="00F94B67">
        <w:t xml:space="preserve"> predmet prodaje, </w:t>
      </w:r>
      <w:r w:rsidRPr="00F94B67">
        <w:t xml:space="preserve">identifikator predmeta prodaje </w:t>
      </w:r>
      <w:r w:rsidR="0090532A">
        <w:t>5329</w:t>
      </w:r>
      <w:r w:rsidRPr="00F94B67">
        <w:t>, izvrši isplatu:</w:t>
      </w:r>
    </w:p>
    <w:p w:rsidRDefault="00592159" w:rsidP="00592159" w:rsidR="00592159" w:rsidRPr="00F94B67">
      <w:pPr>
        <w:jc w:val="both"/>
      </w:pPr>
      <w:r w:rsidRPr="00F94B67">
        <w:tab/>
        <w:t xml:space="preserve">- </w:t>
      </w:r>
      <w:r w:rsidR="006A78AD" w:rsidRPr="006A78AD">
        <w:t>iznos</w:t>
      </w:r>
      <w:r w:rsidR="006A78AD">
        <w:t>a</w:t>
      </w:r>
      <w:r w:rsidR="006A78AD" w:rsidRPr="006A78AD">
        <w:t xml:space="preserve"> od 49.062,99 kn, na račun dužnika MATIA d.o.o. u stečaju Buzet, Sjeverna ulica bb, OIB 60602690633, br: HR0325030071130000492,</w:t>
      </w:r>
    </w:p>
    <w:p w:rsidRDefault="00592159" w:rsidP="00907246" w:rsidR="0074645B" w:rsidRPr="00F94B67">
      <w:pPr>
        <w:jc w:val="both"/>
      </w:pPr>
      <w:r w:rsidRPr="00F94B67">
        <w:tab/>
      </w:r>
      <w:r w:rsidR="00EA65DD" w:rsidRPr="00F94B67">
        <w:t xml:space="preserve">- iznosa od </w:t>
      </w:r>
      <w:r w:rsidR="006A78AD" w:rsidRPr="006A78AD">
        <w:t>78.685,74</w:t>
      </w:r>
      <w:r w:rsidR="006A78AD">
        <w:t xml:space="preserve"> k</w:t>
      </w:r>
      <w:r w:rsidR="00EA65DD" w:rsidRPr="00F94B67">
        <w:t xml:space="preserve">n </w:t>
      </w:r>
      <w:r w:rsidR="006A78AD">
        <w:t>na račun</w:t>
      </w:r>
      <w:r w:rsidR="00955887">
        <w:t xml:space="preserve"> </w:t>
      </w:r>
      <w:r w:rsidR="00EA65DD" w:rsidRPr="00F94B67">
        <w:t>založno</w:t>
      </w:r>
      <w:r w:rsidR="00955887">
        <w:t>g</w:t>
      </w:r>
      <w:r w:rsidR="00EA65DD" w:rsidRPr="00F94B67">
        <w:t xml:space="preserve"> vjerovnik</w:t>
      </w:r>
      <w:r w:rsidR="00955887">
        <w:t>a</w:t>
      </w:r>
      <w:r w:rsidR="00EA65DD" w:rsidRPr="00F94B67">
        <w:t xml:space="preserve"> </w:t>
      </w:r>
      <w:r w:rsidR="006A78AD" w:rsidRPr="0090532A">
        <w:t>Erste&amp;Steiermärkische Bank d.d. Rijeka, Jadranski Trg 3/a, OIB 23057039320</w:t>
      </w:r>
      <w:r w:rsidR="0074645B" w:rsidRPr="00F94B67">
        <w:t xml:space="preserve">, </w:t>
      </w:r>
      <w:r w:rsidR="00EA65DD" w:rsidRPr="00F94B67">
        <w:t xml:space="preserve">broj </w:t>
      </w:r>
      <w:r w:rsidR="00731845" w:rsidRPr="00731845">
        <w:t>HR9524020061031262160, s pozivom na broj 05 260100005-5001</w:t>
      </w:r>
      <w:r w:rsidR="00731845">
        <w:t>820844</w:t>
      </w:r>
      <w:r w:rsidR="0074645B" w:rsidRPr="00F94B67">
        <w:t>.</w:t>
      </w:r>
    </w:p>
    <w:p w:rsidRDefault="00675EF9" w:rsidP="00EA65DD" w:rsidR="00675EF9" w:rsidRPr="00F94B67">
      <w:pPr>
        <w:jc w:val="both"/>
        <w:rPr>
          <w:color w:val="FF0000"/>
        </w:rPr>
      </w:pPr>
    </w:p>
    <w:p w:rsidRDefault="0060046E" w:rsidP="00675EF9" w:rsidR="0060046E" w:rsidRPr="00F94B67">
      <w:pPr>
        <w:jc w:val="center"/>
      </w:pPr>
      <w:r w:rsidRPr="00F94B67">
        <w:t>Obrazloženje</w:t>
      </w:r>
    </w:p>
    <w:p w:rsidRDefault="0074645B" w:rsidP="000D2E60" w:rsidR="0074645B" w:rsidRPr="00F94B67">
      <w:pPr>
        <w:ind w:firstLine="708"/>
        <w:jc w:val="both"/>
      </w:pPr>
    </w:p>
    <w:p w:rsidRDefault="00681065" w:rsidP="00EC1373" w:rsidR="00EC1373" w:rsidRPr="00F94B67">
      <w:pPr>
        <w:ind w:firstLine="708"/>
        <w:jc w:val="both"/>
      </w:pPr>
      <w:r w:rsidRPr="00F94B67">
        <w:t>R</w:t>
      </w:r>
      <w:r w:rsidR="000E668C" w:rsidRPr="00F94B67">
        <w:t xml:space="preserve">ješenjem </w:t>
      </w:r>
      <w:r w:rsidR="000D2E60" w:rsidRPr="00F94B67">
        <w:t xml:space="preserve">posl.br. </w:t>
      </w:r>
      <w:r w:rsidR="0090532A" w:rsidRPr="0090532A">
        <w:t>St-276/2017-40</w:t>
      </w:r>
      <w:r w:rsidR="00D85D5C" w:rsidRPr="00F94B67">
        <w:t xml:space="preserve"> </w:t>
      </w:r>
      <w:r w:rsidR="000D2E60" w:rsidRPr="00F94B67">
        <w:t xml:space="preserve">od </w:t>
      </w:r>
      <w:r w:rsidR="00931DFD" w:rsidRPr="00931DFD">
        <w:t>20. lipnja 2018.</w:t>
      </w:r>
      <w:r w:rsidR="00931DFD">
        <w:t xml:space="preserve"> </w:t>
      </w:r>
      <w:r w:rsidR="00EC1373" w:rsidRPr="00F94B67">
        <w:t xml:space="preserve">ovaj je sud odlučio kako slijedi: </w:t>
      </w:r>
    </w:p>
    <w:p w:rsidRDefault="00EC1373" w:rsidP="00931DFD" w:rsidR="00931DFD" w:rsidRPr="00425282">
      <w:pPr>
        <w:ind w:firstLine="708"/>
        <w:jc w:val="both"/>
      </w:pPr>
      <w:r w:rsidRPr="00F94B67">
        <w:t>„</w:t>
      </w:r>
      <w:r w:rsidR="00931DFD" w:rsidRPr="00425282">
        <w:rPr>
          <w:bCs w:val="false"/>
        </w:rPr>
        <w:t>I</w:t>
      </w:r>
      <w:r w:rsidR="00931DFD" w:rsidRPr="00425282">
        <w:rPr>
          <w:bCs w:val="false"/>
        </w:rPr>
        <w:tab/>
        <w:t xml:space="preserve"> </w:t>
      </w:r>
      <w:r w:rsidR="00931DFD">
        <w:rPr>
          <w:bCs w:val="false"/>
        </w:rPr>
        <w:t xml:space="preserve">Kupcu </w:t>
      </w:r>
      <w:r w:rsidR="00931DFD" w:rsidRPr="00A64980">
        <w:rPr>
          <w:bCs w:val="false"/>
        </w:rPr>
        <w:t>ERSTE&amp;STEIERMÄRKISCHE BANK d.d.</w:t>
      </w:r>
      <w:r w:rsidR="00931DFD">
        <w:rPr>
          <w:bCs w:val="false"/>
        </w:rPr>
        <w:t xml:space="preserve"> </w:t>
      </w:r>
      <w:r w:rsidR="00931DFD" w:rsidRPr="00A64980">
        <w:rPr>
          <w:bCs w:val="false"/>
        </w:rPr>
        <w:t>Rijeka</w:t>
      </w:r>
      <w:r w:rsidR="00931DFD">
        <w:rPr>
          <w:bCs w:val="false"/>
        </w:rPr>
        <w:t xml:space="preserve">, </w:t>
      </w:r>
      <w:r w:rsidR="00931DFD" w:rsidRPr="00A64980">
        <w:rPr>
          <w:bCs w:val="false"/>
        </w:rPr>
        <w:t>Jadranski Trg 3/a</w:t>
      </w:r>
      <w:r w:rsidR="00931DFD">
        <w:rPr>
          <w:bCs w:val="false"/>
        </w:rPr>
        <w:t>,</w:t>
      </w:r>
      <w:r w:rsidR="00931DFD" w:rsidRPr="00A64980">
        <w:rPr>
          <w:bCs w:val="false"/>
        </w:rPr>
        <w:t xml:space="preserve"> OIB</w:t>
      </w:r>
      <w:r w:rsidR="00931DFD">
        <w:rPr>
          <w:bCs w:val="false"/>
        </w:rPr>
        <w:t xml:space="preserve"> </w:t>
      </w:r>
      <w:r w:rsidR="00931DFD" w:rsidRPr="00A64980">
        <w:rPr>
          <w:bCs w:val="false"/>
        </w:rPr>
        <w:t>23057039320</w:t>
      </w:r>
      <w:r w:rsidR="00931DFD" w:rsidRPr="00425282">
        <w:t>,</w:t>
      </w:r>
      <w:r w:rsidR="00931DFD" w:rsidRPr="00425282">
        <w:rPr>
          <w:i/>
        </w:rPr>
        <w:t xml:space="preserve"> </w:t>
      </w:r>
      <w:r w:rsidR="00931DFD" w:rsidRPr="00425282">
        <w:t>dosuđuj</w:t>
      </w:r>
      <w:r w:rsidR="00931DFD">
        <w:t>e</w:t>
      </w:r>
      <w:r w:rsidR="00931DFD" w:rsidRPr="00425282">
        <w:t xml:space="preserve"> se nekretnin</w:t>
      </w:r>
      <w:r w:rsidR="00931DFD">
        <w:t>a</w:t>
      </w:r>
      <w:r w:rsidR="00931DFD" w:rsidRPr="00425282">
        <w:t xml:space="preserve"> označen</w:t>
      </w:r>
      <w:r w:rsidR="00931DFD">
        <w:t>a</w:t>
      </w:r>
      <w:r w:rsidR="00931DFD" w:rsidRPr="00425282">
        <w:t xml:space="preserve"> kao </w:t>
      </w:r>
      <w:r w:rsidR="00931DFD" w:rsidRPr="005F4E01">
        <w:t>k.č. 119/1 pašnjak površine 986 m2, upisana u z.k.ul. 651 k.o. Buzet-Stari Grad</w:t>
      </w:r>
      <w:r w:rsidR="00931DFD">
        <w:t>.</w:t>
      </w:r>
    </w:p>
    <w:p w:rsidRDefault="00931DFD" w:rsidP="00931DFD" w:rsidR="00931DFD" w:rsidRPr="00F80603">
      <w:pPr>
        <w:ind w:firstLine="708"/>
        <w:jc w:val="both"/>
      </w:pPr>
      <w:r w:rsidRPr="00425282">
        <w:rPr>
          <w:bCs w:val="false"/>
        </w:rPr>
        <w:t>II</w:t>
      </w:r>
      <w:r w:rsidRPr="00425282">
        <w:rPr>
          <w:bCs w:val="false"/>
        </w:rPr>
        <w:tab/>
      </w:r>
      <w:r w:rsidRPr="005F4E01">
        <w:rPr>
          <w:bCs w:val="false"/>
        </w:rPr>
        <w:t>ERSTE&amp;STEIERMÄRKISCHE BANK d.d. Rijeka, Jadranski Trg 3/a, OIB 23057039320</w:t>
      </w:r>
      <w:r w:rsidRPr="00425282">
        <w:t>, duž</w:t>
      </w:r>
      <w:r>
        <w:t>a</w:t>
      </w:r>
      <w:r w:rsidRPr="00425282">
        <w:t xml:space="preserve">n je u roku od 30 dana od pravomoćnosti </w:t>
      </w:r>
      <w:r>
        <w:t>ovog rješenja</w:t>
      </w:r>
      <w:r w:rsidRPr="00F80603">
        <w:t xml:space="preserve"> uplatiti razliku kupovnine preko iznosa uplaćene jamčevine (osiguranja), i to iznos od </w:t>
      </w:r>
      <w:r w:rsidRPr="009E6023">
        <w:t xml:space="preserve">110.715,57 </w:t>
      </w:r>
      <w:r w:rsidRPr="00F80603">
        <w:t xml:space="preserve">kuna, na poseban račun Financijske agencije br. HR1123900011300028787, Model: HR11, poziv na broj </w:t>
      </w:r>
      <w:r>
        <w:t>81434</w:t>
      </w:r>
      <w:r w:rsidRPr="00F80603">
        <w:t>-</w:t>
      </w:r>
      <w:r>
        <w:t>35319</w:t>
      </w:r>
      <w:r w:rsidRPr="00F80603">
        <w:t>. Prilikom uplate potrebno je da uplatitelj u polje 71A na SWIFT-u ili na obrascu naloga za plaćanje u polje „Opcija troška“ naznači opciju „OUR“.</w:t>
      </w:r>
    </w:p>
    <w:p w:rsidRDefault="00931DFD" w:rsidP="00931DFD" w:rsidR="00931DFD">
      <w:pPr>
        <w:jc w:val="both"/>
      </w:pPr>
      <w:r>
        <w:tab/>
        <w:t xml:space="preserve">Ako kupac u određenom roku ne položi kupovninu, sud će rješenjem prodaju oglasiti nevažećom i odrediti novu prodaju, uz uvjete određene za prodaju koja je oglašena </w:t>
      </w:r>
      <w:r>
        <w:lastRenderedPageBreak/>
        <w:t>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931DFD" w:rsidP="00931DFD" w:rsidR="00931DFD">
      <w:pPr>
        <w:ind w:firstLine="708"/>
        <w:jc w:val="both"/>
      </w:pPr>
      <w:r w:rsidRPr="00425282">
        <w:t>III</w:t>
      </w:r>
      <w:r w:rsidRPr="00425282">
        <w:tab/>
        <w:t>Nakon što ovo rješenje postane pravomoćno i nakon</w:t>
      </w:r>
      <w:r w:rsidRPr="00164A9E">
        <w:t xml:space="preserve"> </w:t>
      </w:r>
      <w:r w:rsidRPr="00425282">
        <w:t xml:space="preserve">što </w:t>
      </w:r>
      <w:r w:rsidRPr="005F4E01">
        <w:t>ERSTE&amp;STEIERMÄRKISCHE BANK d.d. Rijeka, Jadranski Trg 3/a, OIB 23057039320</w:t>
      </w:r>
      <w:r>
        <w:t>,</w:t>
      </w:r>
      <w:r w:rsidRPr="00425282">
        <w:t xml:space="preserve"> uplati iznos iz točke II ovog rješenja, upisat će se u zemljišnoj knjizi u nje</w:t>
      </w:r>
      <w:r>
        <w:t xml:space="preserve">govu </w:t>
      </w:r>
      <w:r w:rsidRPr="00425282">
        <w:t>korist pravo vlasništva na nekretnin</w:t>
      </w:r>
      <w:r>
        <w:t>i</w:t>
      </w:r>
      <w:r w:rsidRPr="00425282">
        <w:t xml:space="preserve"> iz točke I ovog rješenja te će se iz zemljišne knjige brisati</w:t>
      </w:r>
      <w:r>
        <w:t xml:space="preserve"> sljedeći upisi</w:t>
      </w:r>
      <w:r w:rsidRPr="00425282">
        <w:t>:</w:t>
      </w:r>
    </w:p>
    <w:p w:rsidRDefault="00931DFD" w:rsidP="00931DFD" w:rsidR="00931DFD">
      <w:pPr>
        <w:ind w:firstLine="708"/>
        <w:jc w:val="both"/>
      </w:pPr>
      <w:r>
        <w:t>- zabilježba, otvaranje stečajnog postupka, upisana temeljem rješenja Trgovačkog suda u Pazinu posl.broj 10 St-276/17-10 od 29.06.2017 (pod brojem Z-20616/2017),</w:t>
      </w:r>
    </w:p>
    <w:p w:rsidRDefault="00931DFD" w:rsidP="00931DFD" w:rsidR="00931DFD">
      <w:pPr>
        <w:ind w:firstLine="708"/>
        <w:jc w:val="both"/>
      </w:pPr>
      <w:r>
        <w:t>- zabilježba prodaje u stečajnom postupku na nekretnini dužnika Matia d.o.o. Buzet, Buzet, Sjeverna Ulica Br. 6/1, upisana temeljem rješenja Trgovačkog suda u Pazinu posl.broj 10 St-276/2017-28 od 12.12.2017. (pod brojem Z-39248/2017),</w:t>
      </w:r>
    </w:p>
    <w:p w:rsidRDefault="00931DFD" w:rsidP="00931DFD" w:rsidR="00931DFD">
      <w:pPr>
        <w:ind w:firstLine="708"/>
        <w:jc w:val="both"/>
      </w:pPr>
      <w:r>
        <w:t>- uknjižba zajedničkog založnog prava (simultana hipoteka) kao sporedna hipoteka, radi osiguranja tražbine u iznosu od 30.000,00 EUR, u kunskoj protuvrijednosti, uvećano za pripadajuće kamate, provizije, naknade i troškove prisilne naplate, u korist Erste &amp; Steiermärkische bank d.d., OIB: 23057039320, Rijeka, Jadranski trg 3a, upisana temeljem zapisnika posl. br. Z-3499/16-651,</w:t>
      </w:r>
    </w:p>
    <w:p w:rsidRDefault="00931DFD" w:rsidP="00931DFD" w:rsidR="00931DFD">
      <w:pPr>
        <w:ind w:firstLine="708"/>
        <w:jc w:val="both"/>
      </w:pPr>
      <w:r>
        <w:t xml:space="preserve">- uknjižba zajedničkog založnog prava (simultana hipoteka) kao sporedna hipoteka, radi osiguranja tražbine u iznosu od 17.000,00 EUR, u kunskoj protuvrijednosti, uvećano za pripadajuće kamate, provizije, naknade i troškove prisilne naplate, u korist Erste &amp; Steiermärkische bank d.d., OIB: 23057039320, Rijeka, Jadranski trg 3a, upisana temeljem zapisnika posl. br. Z-3499/16-651, </w:t>
      </w:r>
    </w:p>
    <w:p w:rsidRDefault="00931DFD" w:rsidP="00931DFD" w:rsidR="00931DFD">
      <w:pPr>
        <w:ind w:firstLine="708"/>
        <w:jc w:val="both"/>
      </w:pPr>
      <w:r>
        <w:t xml:space="preserve">- </w:t>
      </w:r>
      <w:r w:rsidRPr="000E53E3">
        <w:t>zabilježb</w:t>
      </w:r>
      <w:r>
        <w:t>a</w:t>
      </w:r>
      <w:r w:rsidRPr="000E53E3">
        <w:t xml:space="preserve"> dosude iz točke V izreke ovog rješenja</w:t>
      </w:r>
      <w:r>
        <w:t>.</w:t>
      </w:r>
    </w:p>
    <w:p w:rsidRDefault="00931DFD" w:rsidP="00931DFD" w:rsidR="00931DFD" w:rsidRPr="00425282">
      <w:pPr>
        <w:ind w:firstLine="708"/>
        <w:jc w:val="both"/>
      </w:pPr>
      <w:r>
        <w:t>IV</w:t>
      </w:r>
      <w:r>
        <w:tab/>
        <w:t>Nekretnina</w:t>
      </w:r>
      <w:r w:rsidRPr="00425282">
        <w:t xml:space="preserve"> iz točke I izreke ovog rješenja predati će se </w:t>
      </w:r>
      <w:r>
        <w:t xml:space="preserve">kupcu </w:t>
      </w:r>
      <w:r w:rsidRPr="00B551F5">
        <w:t>ERSTE&amp;STEIERMÄRKISCHE BANK d.d. Rijeka, Jadranski Trg 3/a, OIB 23057039320</w:t>
      </w:r>
      <w:r>
        <w:t xml:space="preserve">, </w:t>
      </w:r>
      <w:r w:rsidRPr="00425282">
        <w:t xml:space="preserve">nakon što on uplati iznos iz točke II izreke ovog rješenja i nakon što ovo rješenje postane pravomoćno. </w:t>
      </w:r>
    </w:p>
    <w:p w:rsidRDefault="00931DFD" w:rsidP="00931DFD" w:rsidR="00931DFD">
      <w:pPr>
        <w:ind w:firstLine="708"/>
        <w:jc w:val="both"/>
      </w:pPr>
      <w:r w:rsidRPr="00425282">
        <w:t>V</w:t>
      </w:r>
      <w:r w:rsidRPr="00425282">
        <w:tab/>
        <w:t>Nalaže se Općinsko</w:t>
      </w:r>
      <w:r>
        <w:t>m</w:t>
      </w:r>
      <w:r w:rsidRPr="00425282">
        <w:t xml:space="preserve"> sud</w:t>
      </w:r>
      <w:r>
        <w:t>u</w:t>
      </w:r>
      <w:r w:rsidRPr="00425282">
        <w:t xml:space="preserve"> u </w:t>
      </w:r>
      <w:r>
        <w:t xml:space="preserve">Puli, zemljišnoknjižnom odjelu Buzet, </w:t>
      </w:r>
      <w:r w:rsidRPr="00425282">
        <w:t>da u zemljišnoj knjizi upiše</w:t>
      </w:r>
      <w:r>
        <w:t xml:space="preserve"> zabilježbu dosude na nekretninama</w:t>
      </w:r>
      <w:r w:rsidRPr="00425282">
        <w:t xml:space="preserve"> iz točke I izreke ovog rješenja.</w:t>
      </w:r>
    </w:p>
    <w:p w:rsidRDefault="00931DFD" w:rsidP="00931DFD" w:rsidR="000E668C" w:rsidRPr="00F94B67">
      <w:pPr>
        <w:ind w:firstLine="708"/>
        <w:jc w:val="both"/>
      </w:pPr>
      <w:r>
        <w:t>VI</w:t>
      </w:r>
      <w:r>
        <w:tab/>
        <w:t xml:space="preserve">Nalaže se stečajnom upravitelju </w:t>
      </w:r>
      <w:r w:rsidRPr="00B551F5">
        <w:t>Damir</w:t>
      </w:r>
      <w:r>
        <w:t>u</w:t>
      </w:r>
      <w:r w:rsidRPr="00B551F5">
        <w:t xml:space="preserve"> Debeljuh</w:t>
      </w:r>
      <w:r>
        <w:t>u</w:t>
      </w:r>
      <w:r w:rsidRPr="00B551F5">
        <w:t xml:space="preserve"> iz Pule, Laginjina 6,</w:t>
      </w:r>
      <w:r w:rsidRPr="00D366CF">
        <w:t xml:space="preserve">, </w:t>
      </w:r>
      <w:r>
        <w:t>da u roku od osam dana od dana pravomoćnosti ovog rješenja dostavi sudu obračun troškova unovčenja nekretnine (čl. 254. Stečajnog zakona).</w:t>
      </w:r>
      <w:r w:rsidR="000E668C" w:rsidRPr="00F94B67">
        <w:t>“.</w:t>
      </w:r>
    </w:p>
    <w:p w:rsidRDefault="00F35342" w:rsidP="00F94B67" w:rsidR="00F35342">
      <w:pPr>
        <w:ind w:firstLine="708"/>
        <w:jc w:val="both"/>
      </w:pPr>
    </w:p>
    <w:p w:rsidRDefault="004B6AFD" w:rsidP="00931DFD" w:rsidR="00F35342">
      <w:pPr>
        <w:ind w:firstLine="708"/>
        <w:jc w:val="both"/>
      </w:pPr>
      <w:r w:rsidRPr="00F94B67">
        <w:t xml:space="preserve">Potvrdom </w:t>
      </w:r>
      <w:r w:rsidR="000D2E60" w:rsidRPr="00F94B67">
        <w:t xml:space="preserve">posl.br. </w:t>
      </w:r>
      <w:r w:rsidR="00931DFD" w:rsidRPr="00931DFD">
        <w:t>St-276/2017-48</w:t>
      </w:r>
      <w:r w:rsidR="00931DFD">
        <w:t xml:space="preserve"> </w:t>
      </w:r>
      <w:r w:rsidR="000D2E60" w:rsidRPr="00F94B67">
        <w:t xml:space="preserve">od </w:t>
      </w:r>
      <w:r w:rsidR="00931DFD">
        <w:t>26. srpnja 2018. utvrđeno je da je kupac ERSTE&amp;STEIERMÄRKISCHE BANK d.d. Rijeka, Jadranski Trg 3/a, OIB 23057039320, u cijelosti uplatio kupovninu sukladno rješenju ovog suda posl.br. St-276/2017-40 od 20. lipnja 2018.</w:t>
      </w:r>
    </w:p>
    <w:p w:rsidRDefault="00931DFD" w:rsidP="00931DFD" w:rsidR="00931DFD" w:rsidRPr="00F94B67">
      <w:pPr>
        <w:ind w:firstLine="708"/>
        <w:jc w:val="both"/>
      </w:pPr>
    </w:p>
    <w:p w:rsidRDefault="004B6AFD" w:rsidP="004B6AFD" w:rsidR="004B6AFD" w:rsidRPr="00F94B67">
      <w:pPr>
        <w:ind w:firstLine="708"/>
        <w:jc w:val="both"/>
      </w:pPr>
      <w:r w:rsidRPr="00F94B67">
        <w:t xml:space="preserve">Odredbom čl. 248. st. 1. </w:t>
      </w:r>
      <w:r w:rsidR="00993068" w:rsidRPr="00F94B67">
        <w:t xml:space="preserve">Stečajnog zakona (dalje: </w:t>
      </w:r>
      <w:r w:rsidRPr="00F94B67">
        <w:t>SZ</w:t>
      </w:r>
      <w:r w:rsidR="00993068" w:rsidRPr="00F94B67">
        <w:t>)</w:t>
      </w:r>
      <w:r w:rsidRPr="00F94B67"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 w:rsidRPr="00F94B67">
      <w:pPr>
        <w:ind w:firstLine="708"/>
        <w:jc w:val="both"/>
      </w:pPr>
      <w:r w:rsidRPr="00F94B67">
        <w:t>1. namiriti troškove unovčenja iz članka 254. ovoga Zakona</w:t>
      </w:r>
    </w:p>
    <w:p w:rsidRDefault="004B6AFD" w:rsidP="004B6AFD" w:rsidR="004B6AFD" w:rsidRPr="00F94B67">
      <w:pPr>
        <w:ind w:firstLine="708"/>
        <w:jc w:val="both"/>
      </w:pPr>
      <w:r w:rsidRPr="00F94B67">
        <w:t>2. namiriti tražbine razlučnih vjerovnika prema redoslijedu određenom pravilima ovršnoga postupka i</w:t>
      </w:r>
    </w:p>
    <w:p w:rsidRDefault="004B6AFD" w:rsidP="004B6AFD" w:rsidR="003B3BDD" w:rsidRPr="00F94B67">
      <w:pPr>
        <w:ind w:firstLine="708"/>
        <w:jc w:val="both"/>
      </w:pPr>
      <w:r w:rsidRPr="00F94B67">
        <w:t>3. preostali iznos predati stečajnom upravitelju za namirenje stečajnih vjerovnika.</w:t>
      </w:r>
    </w:p>
    <w:p w:rsidRDefault="004B6AFD" w:rsidP="004B6AFD" w:rsidR="004B6AFD" w:rsidRPr="00F94B67">
      <w:pPr>
        <w:ind w:firstLine="708"/>
        <w:jc w:val="both"/>
      </w:pPr>
    </w:p>
    <w:p w:rsidRDefault="008421CE" w:rsidP="00993068" w:rsidR="008421CE">
      <w:pPr>
        <w:ind w:firstLine="708"/>
        <w:jc w:val="both"/>
      </w:pPr>
      <w:r w:rsidRPr="00F94B67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931DFD" w:rsidP="00993068" w:rsidR="00931DFD">
      <w:pPr>
        <w:ind w:firstLine="708"/>
        <w:jc w:val="both"/>
      </w:pPr>
    </w:p>
    <w:p w:rsidRDefault="008421CE" w:rsidP="00993068" w:rsidR="00993068">
      <w:pPr>
        <w:kinsoku w:val="false"/>
        <w:overflowPunct w:val="false"/>
        <w:ind w:firstLine="708"/>
        <w:jc w:val="both"/>
        <w:textAlignment w:val="baseline"/>
      </w:pPr>
      <w:r w:rsidRPr="00F94B67">
        <w:t>S</w:t>
      </w:r>
      <w:r w:rsidR="004B6AFD" w:rsidRPr="00F94B67">
        <w:t>tečajn</w:t>
      </w:r>
      <w:r w:rsidR="0007450E" w:rsidRPr="00F94B67">
        <w:t>i</w:t>
      </w:r>
      <w:r w:rsidR="004B6AFD" w:rsidRPr="00F94B67">
        <w:t xml:space="preserve"> upravitelj </w:t>
      </w:r>
      <w:r w:rsidR="00A4482E">
        <w:t xml:space="preserve">Damir Debeljuh </w:t>
      </w:r>
      <w:r w:rsidRPr="00F94B67">
        <w:t xml:space="preserve">je </w:t>
      </w:r>
      <w:r w:rsidR="00A4482E" w:rsidRPr="00A4482E">
        <w:t>31. srpnja 2018. u spis predmeta dostavio obračun troškova unovčenja nekretnine</w:t>
      </w:r>
      <w:r w:rsidR="00A4482E">
        <w:t xml:space="preserve">, u ukupnom iznosu od </w:t>
      </w:r>
      <w:r w:rsidR="00A4482E" w:rsidRPr="00A4482E">
        <w:t>49.062,99 kn</w:t>
      </w:r>
      <w:r w:rsidR="00A4482E">
        <w:t>.</w:t>
      </w:r>
    </w:p>
    <w:p w:rsidRDefault="00BD5EA2" w:rsidP="00993068" w:rsidR="00BD5EA2">
      <w:pPr>
        <w:kinsoku w:val="false"/>
        <w:overflowPunct w:val="false"/>
        <w:ind w:firstLine="708"/>
        <w:jc w:val="both"/>
        <w:textAlignment w:val="baseline"/>
      </w:pPr>
    </w:p>
    <w:p w:rsidRDefault="00CB795F" w:rsidP="00BD5EA2" w:rsidR="00BD5EA2">
      <w:pPr>
        <w:jc w:val="both"/>
      </w:pPr>
      <w:r>
        <w:tab/>
      </w:r>
      <w:r w:rsidR="008421CE" w:rsidRPr="00F94B67">
        <w:t xml:space="preserve">Na ročištu za diobu kupovnine održanom </w:t>
      </w:r>
      <w:r w:rsidR="00BD5EA2">
        <w:t xml:space="preserve">28. rujna 2018. </w:t>
      </w:r>
      <w:r w:rsidR="00BD5EA2" w:rsidRPr="00BD5EA2">
        <w:t>nije osporen obračun troškova unovčenja sačinjen po stečajnom upravitelju.</w:t>
      </w:r>
    </w:p>
    <w:p w:rsidRDefault="004A1F8A" w:rsidP="00BD5EA2" w:rsidR="004A1F8A" w:rsidRPr="00F94B67">
      <w:pPr>
        <w:jc w:val="both"/>
      </w:pPr>
    </w:p>
    <w:p w:rsidRDefault="00543E6E" w:rsidP="0060046E" w:rsidR="008421CE" w:rsidRPr="00F94B67">
      <w:pPr>
        <w:ind w:firstLine="708"/>
        <w:jc w:val="both"/>
      </w:pPr>
      <w:r w:rsidRPr="00F94B67">
        <w:t>N</w:t>
      </w:r>
      <w:r w:rsidR="008421CE" w:rsidRPr="00F94B67">
        <w:t>a predmetnoj nekretnini u zemljišnoj knjizi bili su upisani sljedeći tereti:</w:t>
      </w:r>
    </w:p>
    <w:p w:rsidRDefault="00A37FDD" w:rsidP="00A37FDD" w:rsidR="00A37FDD">
      <w:pPr>
        <w:ind w:firstLine="708"/>
        <w:jc w:val="both"/>
      </w:pPr>
      <w:r>
        <w:t>- uknjižba zajedničkog založnog prava (simultana hipoteka) kao sporedna hipoteka, radi osiguranja tražbine u iznosu od 30.000,00 EUR, u kunskoj protuvrijednosti, uvećano za pripadajuće kamate, provizije, naknade i troškove prisilne naplate, u korist Erste &amp; Steiermärkische bank d.d., OIB: 23057039320, Rijeka, Jadranski trg 3a, upisana temeljem zapisnika posl. br. Z-3499/16-651,</w:t>
      </w:r>
    </w:p>
    <w:p w:rsidRDefault="00A37FDD" w:rsidP="00A37FDD" w:rsidR="004A1F8A">
      <w:pPr>
        <w:ind w:firstLine="708"/>
        <w:jc w:val="both"/>
      </w:pPr>
      <w:r>
        <w:t>- uknjižba zajedničkog založnog prava (simultana hipoteka) kao sporedna hipoteka, radi osiguranja tražbine u iznosu od 17.000,00 EUR, u kunskoj protuvrijednosti, uvećano za pripadajuće kamate, provizije, naknade i troškove prisilne naplate, u korist Erste &amp; Steiermärkische bank d.d., OIB: 23057039320, Rijeka, Jadranski trg 3a, upisana temeljem zapisnika posl. br. Z-3499/16-651</w:t>
      </w:r>
      <w:r w:rsidR="004A1F8A">
        <w:t>.</w:t>
      </w:r>
    </w:p>
    <w:p w:rsidRDefault="004A1F8A" w:rsidP="00A810DF" w:rsidR="004A1F8A">
      <w:pPr>
        <w:ind w:firstLine="708"/>
        <w:jc w:val="both"/>
      </w:pPr>
    </w:p>
    <w:p w:rsidRDefault="00A810DF" w:rsidP="00A810DF" w:rsidR="008421CE">
      <w:pPr>
        <w:ind w:firstLine="708"/>
        <w:jc w:val="both"/>
      </w:pPr>
      <w:r w:rsidRPr="00F94B67">
        <w:t xml:space="preserve">Tražbine po osnovi upisanih </w:t>
      </w:r>
      <w:r w:rsidR="00543E6E" w:rsidRPr="00F94B67">
        <w:t>razlučnih</w:t>
      </w:r>
      <w:r w:rsidRPr="00F94B67">
        <w:t xml:space="preserve"> prava nisu osporene</w:t>
      </w:r>
      <w:r w:rsidR="00EA204D" w:rsidRPr="00F94B67">
        <w:t xml:space="preserve"> na ročištu za diobu kupovnine</w:t>
      </w:r>
      <w:r w:rsidR="00D349E3" w:rsidRPr="00F94B67">
        <w:t xml:space="preserve">. Također, </w:t>
      </w:r>
      <w:r w:rsidR="00EA204D" w:rsidRPr="00F94B67">
        <w:t>ni</w:t>
      </w:r>
      <w:r w:rsidR="00F04916" w:rsidRPr="00F94B67">
        <w:t>je</w:t>
      </w:r>
      <w:r w:rsidR="00EA204D" w:rsidRPr="00F94B67">
        <w:t xml:space="preserve"> osporen ni obračun troškova unovčenja sačin</w:t>
      </w:r>
      <w:r w:rsidR="00F04916" w:rsidRPr="00F94B67">
        <w:t>jen po stečajnom upravitelju</w:t>
      </w:r>
      <w:r w:rsidR="00EA204D" w:rsidRPr="00F94B67">
        <w:t>.</w:t>
      </w:r>
    </w:p>
    <w:p w:rsidRDefault="004A1F8A" w:rsidP="00A810DF" w:rsidR="004A1F8A" w:rsidRPr="00F94B67">
      <w:pPr>
        <w:ind w:firstLine="708"/>
        <w:jc w:val="both"/>
      </w:pPr>
    </w:p>
    <w:p w:rsidRDefault="008421CE" w:rsidP="008421CE" w:rsidR="00A810DF" w:rsidRPr="00F94B67">
      <w:pPr>
        <w:ind w:firstLine="708"/>
        <w:jc w:val="both"/>
      </w:pPr>
      <w:r w:rsidRPr="00F94B67">
        <w:t>Stoga je, s obzirom na sve prethodno obrazloženo, temeljem čl. 248. st. 1. SZ-a i čl. 114. st. 1. OZ-a, odlučeno kao u izreci.</w:t>
      </w:r>
    </w:p>
    <w:p w:rsidRDefault="008421CE" w:rsidP="008421CE" w:rsidR="008421CE" w:rsidRPr="00F94B67">
      <w:pPr>
        <w:ind w:firstLine="708"/>
        <w:jc w:val="both"/>
      </w:pPr>
    </w:p>
    <w:p w:rsidRDefault="0060046E" w:rsidP="0060046E" w:rsidR="0060046E">
      <w:pPr>
        <w:jc w:val="center"/>
      </w:pPr>
      <w:r w:rsidRPr="00F94B67">
        <w:t xml:space="preserve">U Pazinu, </w:t>
      </w:r>
      <w:r w:rsidR="000F259B">
        <w:t>4</w:t>
      </w:r>
      <w:r w:rsidR="00921759" w:rsidRPr="00921759">
        <w:t>. listopada 2018.</w:t>
      </w:r>
    </w:p>
    <w:p w:rsidRDefault="0060046E" w:rsidP="0060046E" w:rsidR="0060046E" w:rsidRPr="00F94B67">
      <w:pPr>
        <w:ind w:left="4956"/>
      </w:pPr>
      <w:r w:rsidRPr="00F94B67">
        <w:t xml:space="preserve">           </w:t>
      </w:r>
      <w:r w:rsidR="003A78AF" w:rsidRPr="00F94B67">
        <w:tab/>
      </w:r>
      <w:r w:rsidR="003A78AF" w:rsidRPr="00F94B67">
        <w:tab/>
      </w:r>
      <w:r w:rsidRPr="00F94B67">
        <w:t>Stečajni sudac</w:t>
      </w:r>
    </w:p>
    <w:p w:rsidRDefault="0060046E" w:rsidP="0060046E" w:rsidR="0060046E" w:rsidRPr="00F94B67">
      <w:pPr>
        <w:ind w:left="4956"/>
        <w:jc w:val="center"/>
      </w:pPr>
    </w:p>
    <w:p w:rsidRDefault="0060046E" w:rsidP="00CB795F" w:rsidR="0074645B" w:rsidRPr="00F94B67">
      <w:pPr>
        <w:ind w:left="4956"/>
      </w:pPr>
      <w:r w:rsidRPr="00F94B67">
        <w:t xml:space="preserve">              </w:t>
      </w:r>
      <w:r w:rsidR="003A78AF" w:rsidRPr="00F94B67">
        <w:tab/>
      </w:r>
      <w:r w:rsidR="00CB795F">
        <w:t>Ivan Dujić</w:t>
      </w:r>
      <w:r w:rsidR="00DA33DB">
        <w:t>, v.r.</w:t>
      </w:r>
    </w:p>
    <w:p w:rsidRDefault="0074645B" w:rsidP="0060046E" w:rsidR="0074645B"/>
    <w:p w:rsidRDefault="004F14ED" w:rsidP="0060046E" w:rsidR="004F14ED" w:rsidRPr="00F94B67"/>
    <w:p w:rsidRDefault="0060046E" w:rsidP="0060046E" w:rsidR="0060046E" w:rsidRPr="00F94B67">
      <w:r w:rsidRPr="00F94B67">
        <w:t>UPUTA O PRAVNOM LIJEKU:</w:t>
      </w:r>
    </w:p>
    <w:p w:rsidRDefault="0060046E" w:rsidP="002D19D0" w:rsidR="0060046E" w:rsidRPr="00F94B67">
      <w:pPr>
        <w:jc w:val="both"/>
      </w:pPr>
      <w:r w:rsidRPr="00F94B67">
        <w:tab/>
        <w:t xml:space="preserve">Protiv ovog rješenja pravo na žalbu imaju stranke i sve osobe koje su polagale pravo na namirenje </w:t>
      </w:r>
      <w:r w:rsidR="008421CE" w:rsidRPr="00F94B67">
        <w:t>iz kupovnine. Žalba se podnosi</w:t>
      </w:r>
      <w:r w:rsidRPr="00F94B67">
        <w:t xml:space="preserve"> </w:t>
      </w:r>
      <w:r w:rsidR="008421CE" w:rsidRPr="00F94B67">
        <w:t xml:space="preserve">u pet istovjetnih primjeraka, </w:t>
      </w:r>
      <w:r w:rsidRPr="00F94B67">
        <w:t xml:space="preserve">roku od 8 dana </w:t>
      </w:r>
      <w:r w:rsidR="008421CE" w:rsidRPr="00F94B67">
        <w:t xml:space="preserve">od dana dostave, a dostava se smatra obavljenom istekom osmoga dana od dana objave pismena na mrežnoj stranici e-Oglasna ploča sudova (čl. 12. SZ-a). Žalba se dostavlja </w:t>
      </w:r>
      <w:r w:rsidRPr="00F94B67">
        <w:t xml:space="preserve">putem ovog suda, a o žalbi odlučuje Visoki trgovački sud Republike Hrvatske. Žalba protiv rješenja o </w:t>
      </w:r>
      <w:r w:rsidR="00DC2BEA" w:rsidRPr="00F94B67">
        <w:t>namirenju odgađa isplatu (čl. 125</w:t>
      </w:r>
      <w:r w:rsidRPr="00F94B67">
        <w:t>. st. 6. OZ-a).</w:t>
      </w:r>
    </w:p>
    <w:p w:rsidRDefault="003B05CB" w:rsidP="002D19D0" w:rsidR="003B05CB" w:rsidRPr="00F94B67">
      <w:pPr>
        <w:jc w:val="both"/>
      </w:pPr>
    </w:p>
    <w:p w:rsidRDefault="00596C24" w:rsidP="002D19D0" w:rsidR="00596C24" w:rsidRPr="00F94B67">
      <w:pPr>
        <w:jc w:val="both"/>
      </w:pPr>
    </w:p>
    <w:p w:rsidRDefault="0060046E" w:rsidP="0060046E" w:rsidR="0060046E" w:rsidRPr="00F94B67">
      <w:r w:rsidRPr="00F94B67">
        <w:t xml:space="preserve">DNA: </w:t>
      </w:r>
    </w:p>
    <w:p w:rsidRDefault="001724FE" w:rsidP="001724FE" w:rsidR="001724FE" w:rsidRPr="00F94B67">
      <w:r w:rsidRPr="00F94B67">
        <w:t>- oglasna ploča suda 8 dana</w:t>
      </w:r>
    </w:p>
    <w:p w:rsidRDefault="00A37FDD" w:rsidP="00A37FDD" w:rsidR="00A37FDD">
      <w:pPr>
        <w:jc w:val="both"/>
      </w:pPr>
      <w:r>
        <w:t xml:space="preserve">- stečajni upravitelj </w:t>
      </w:r>
      <w:r w:rsidRPr="00A37FDD">
        <w:t>Damir Debeljuh iz Pule, Laginjina 6</w:t>
      </w:r>
    </w:p>
    <w:p w:rsidRDefault="00A37FDD" w:rsidP="00A37FDD" w:rsidR="00A37FDD">
      <w:pPr>
        <w:jc w:val="both"/>
      </w:pPr>
      <w:r>
        <w:t xml:space="preserve">- Erste &amp; Steiermärkische bank d.d. Rijeka, </w:t>
      </w:r>
      <w:r w:rsidRPr="00A37FDD">
        <w:t>po pun. iz ZOU Miljenko Mrakovčić i Bojan Milić, Rijeka</w:t>
      </w:r>
    </w:p>
    <w:p w:rsidRDefault="00A37FDD" w:rsidP="00A37FDD" w:rsidR="00A37FDD" w:rsidRPr="00F94B67">
      <w:pPr>
        <w:jc w:val="both"/>
      </w:pPr>
    </w:p>
    <w:p w:rsidRDefault="0060046E" w:rsidP="00D746EF" w:rsidR="0060046E" w:rsidRPr="00F94B67">
      <w:pPr>
        <w:jc w:val="both"/>
      </w:pPr>
      <w:r w:rsidRPr="00F94B67">
        <w:t xml:space="preserve">- </w:t>
      </w:r>
      <w:r w:rsidR="00DC2BEA" w:rsidRPr="00F94B67">
        <w:t xml:space="preserve">po pravomoćnosti: </w:t>
      </w:r>
      <w:r w:rsidR="001724FE" w:rsidRPr="00F94B67">
        <w:t>FINA</w:t>
      </w:r>
      <w:r w:rsidR="002C28A0" w:rsidRPr="00F94B67">
        <w:t>, Regionalni centar</w:t>
      </w:r>
      <w:r w:rsidR="001724FE" w:rsidRPr="00F94B67">
        <w:t xml:space="preserve"> Rijeka, F</w:t>
      </w:r>
      <w:r w:rsidR="002C28A0" w:rsidRPr="00F94B67">
        <w:t>rana</w:t>
      </w:r>
      <w:r w:rsidR="008542E9" w:rsidRPr="00F94B67">
        <w:t xml:space="preserve"> Kurelca 8</w:t>
      </w:r>
    </w:p>
    <w:sectPr w:rsidSect="00D80627" w:rsidR="0060046E" w:rsidRPr="00F94B67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71D" w:rsidP="003A78AF" w:rsidR="007D071D">
      <w:r>
        <w:separator/>
      </w:r>
    </w:p>
  </w:endnote>
  <w:endnote w:id="0" w:type="continuationSeparator">
    <w:p w:rsidRDefault="007D071D" w:rsidP="003A78AF" w:rsidR="007D0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71D" w:rsidP="003A78AF" w:rsidR="007D071D">
      <w:r>
        <w:separator/>
      </w:r>
    </w:p>
  </w:footnote>
  <w:footnote w:id="0" w:type="continuationSeparator">
    <w:p w:rsidRDefault="007D071D" w:rsidP="003A78AF" w:rsidR="007D0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P="00503C02" w:rsidR="00994E36">
    <w:pPr>
      <w:pStyle w:val="Zaglavlje"/>
      <w:jc w:val="center"/>
    </w:pPr>
    <w:r>
      <w:t xml:space="preserve">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D1CCA">
      <w:rPr>
        <w:noProof/>
      </w:rPr>
      <w:t>3</w:t>
    </w:r>
    <w:r>
      <w:fldChar w:fldCharType="end"/>
    </w:r>
    <w:r w:rsidRPr="000F28C7">
      <w:t xml:space="preserve"> </w:t>
    </w:r>
    <w:r>
      <w:t xml:space="preserve">                   </w:t>
    </w:r>
    <w:r w:rsidR="00052667">
      <w:t xml:space="preserve">     </w:t>
    </w:r>
    <w:r w:rsidR="003F6CE2">
      <w:t xml:space="preserve">        </w:t>
    </w:r>
    <w:r w:rsidR="00B86C47">
      <w:t xml:space="preserve">   </w:t>
    </w:r>
    <w:r w:rsidR="000F259B" w:rsidRPr="000F259B">
      <w:t>10 St-276/2017-55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F259B">
      <w:t>10 St-276/2017-55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59B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C4D20"/>
    <w:rsid w:val="001E1882"/>
    <w:rsid w:val="001E5200"/>
    <w:rsid w:val="001F2AF1"/>
    <w:rsid w:val="001F6335"/>
    <w:rsid w:val="00214108"/>
    <w:rsid w:val="00226946"/>
    <w:rsid w:val="00236AF1"/>
    <w:rsid w:val="0024537C"/>
    <w:rsid w:val="0024632E"/>
    <w:rsid w:val="0026206B"/>
    <w:rsid w:val="002857E0"/>
    <w:rsid w:val="0028731B"/>
    <w:rsid w:val="002A4C35"/>
    <w:rsid w:val="002B77C2"/>
    <w:rsid w:val="002C28A0"/>
    <w:rsid w:val="002D19D0"/>
    <w:rsid w:val="002D6913"/>
    <w:rsid w:val="002E74DF"/>
    <w:rsid w:val="002F3F82"/>
    <w:rsid w:val="00303A1E"/>
    <w:rsid w:val="00316196"/>
    <w:rsid w:val="00316977"/>
    <w:rsid w:val="003324E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31227"/>
    <w:rsid w:val="00457F94"/>
    <w:rsid w:val="004A1F8A"/>
    <w:rsid w:val="004B6AFD"/>
    <w:rsid w:val="004E100C"/>
    <w:rsid w:val="004E5FEC"/>
    <w:rsid w:val="004F14ED"/>
    <w:rsid w:val="00500871"/>
    <w:rsid w:val="00503C02"/>
    <w:rsid w:val="00533740"/>
    <w:rsid w:val="00543E6E"/>
    <w:rsid w:val="00580E29"/>
    <w:rsid w:val="00592159"/>
    <w:rsid w:val="00596C24"/>
    <w:rsid w:val="005A1919"/>
    <w:rsid w:val="005B5CD5"/>
    <w:rsid w:val="005D1CCA"/>
    <w:rsid w:val="005D7AD5"/>
    <w:rsid w:val="005F48C1"/>
    <w:rsid w:val="005F510B"/>
    <w:rsid w:val="0060046E"/>
    <w:rsid w:val="00650915"/>
    <w:rsid w:val="0065408C"/>
    <w:rsid w:val="00654B47"/>
    <w:rsid w:val="00675EF9"/>
    <w:rsid w:val="00681065"/>
    <w:rsid w:val="0069479E"/>
    <w:rsid w:val="00697092"/>
    <w:rsid w:val="006A78AD"/>
    <w:rsid w:val="006E3774"/>
    <w:rsid w:val="00705D5F"/>
    <w:rsid w:val="00715E7C"/>
    <w:rsid w:val="00727EA3"/>
    <w:rsid w:val="00731845"/>
    <w:rsid w:val="0074645B"/>
    <w:rsid w:val="00757136"/>
    <w:rsid w:val="00757CFB"/>
    <w:rsid w:val="00763D8E"/>
    <w:rsid w:val="007660D3"/>
    <w:rsid w:val="007902B6"/>
    <w:rsid w:val="007921DA"/>
    <w:rsid w:val="007B4AC3"/>
    <w:rsid w:val="007B7887"/>
    <w:rsid w:val="007C32E8"/>
    <w:rsid w:val="007D071D"/>
    <w:rsid w:val="007D2831"/>
    <w:rsid w:val="007E37A9"/>
    <w:rsid w:val="007F0175"/>
    <w:rsid w:val="007F0B1E"/>
    <w:rsid w:val="00832DFA"/>
    <w:rsid w:val="008421CE"/>
    <w:rsid w:val="00851869"/>
    <w:rsid w:val="008542E9"/>
    <w:rsid w:val="008546BF"/>
    <w:rsid w:val="00875944"/>
    <w:rsid w:val="0087607B"/>
    <w:rsid w:val="0088793B"/>
    <w:rsid w:val="00895C13"/>
    <w:rsid w:val="008B5E7E"/>
    <w:rsid w:val="008D10DC"/>
    <w:rsid w:val="008E345E"/>
    <w:rsid w:val="008E5A68"/>
    <w:rsid w:val="0090532A"/>
    <w:rsid w:val="00907246"/>
    <w:rsid w:val="009150F2"/>
    <w:rsid w:val="00921759"/>
    <w:rsid w:val="00927577"/>
    <w:rsid w:val="00931DFD"/>
    <w:rsid w:val="00943886"/>
    <w:rsid w:val="009445A0"/>
    <w:rsid w:val="00955887"/>
    <w:rsid w:val="00970ABE"/>
    <w:rsid w:val="00973447"/>
    <w:rsid w:val="00990A93"/>
    <w:rsid w:val="00993068"/>
    <w:rsid w:val="00994E36"/>
    <w:rsid w:val="0099513C"/>
    <w:rsid w:val="009A29DE"/>
    <w:rsid w:val="00A37FDD"/>
    <w:rsid w:val="00A4482E"/>
    <w:rsid w:val="00A44C8B"/>
    <w:rsid w:val="00A71844"/>
    <w:rsid w:val="00A7710C"/>
    <w:rsid w:val="00A810DF"/>
    <w:rsid w:val="00A85B89"/>
    <w:rsid w:val="00A925E3"/>
    <w:rsid w:val="00AA689F"/>
    <w:rsid w:val="00AD0766"/>
    <w:rsid w:val="00AD516A"/>
    <w:rsid w:val="00AF3D51"/>
    <w:rsid w:val="00AF42B7"/>
    <w:rsid w:val="00B05FD9"/>
    <w:rsid w:val="00B17FA6"/>
    <w:rsid w:val="00B25060"/>
    <w:rsid w:val="00B37A1C"/>
    <w:rsid w:val="00B5562B"/>
    <w:rsid w:val="00B71D01"/>
    <w:rsid w:val="00B7504B"/>
    <w:rsid w:val="00B75B15"/>
    <w:rsid w:val="00B86C47"/>
    <w:rsid w:val="00BD3569"/>
    <w:rsid w:val="00BD5EA2"/>
    <w:rsid w:val="00C01D26"/>
    <w:rsid w:val="00C14832"/>
    <w:rsid w:val="00C31D30"/>
    <w:rsid w:val="00C76567"/>
    <w:rsid w:val="00C80FF1"/>
    <w:rsid w:val="00C8326E"/>
    <w:rsid w:val="00C9319A"/>
    <w:rsid w:val="00CA05F5"/>
    <w:rsid w:val="00CB18AE"/>
    <w:rsid w:val="00CB795F"/>
    <w:rsid w:val="00CC54AD"/>
    <w:rsid w:val="00CE0F3C"/>
    <w:rsid w:val="00CE5EF5"/>
    <w:rsid w:val="00D0530F"/>
    <w:rsid w:val="00D31C72"/>
    <w:rsid w:val="00D349E3"/>
    <w:rsid w:val="00D34E4B"/>
    <w:rsid w:val="00D43E50"/>
    <w:rsid w:val="00D746EF"/>
    <w:rsid w:val="00D80627"/>
    <w:rsid w:val="00D85D5C"/>
    <w:rsid w:val="00DA33DB"/>
    <w:rsid w:val="00DB2403"/>
    <w:rsid w:val="00DC2BEA"/>
    <w:rsid w:val="00DC714B"/>
    <w:rsid w:val="00DD151C"/>
    <w:rsid w:val="00DD541C"/>
    <w:rsid w:val="00DE3DCF"/>
    <w:rsid w:val="00DE7E69"/>
    <w:rsid w:val="00E007AE"/>
    <w:rsid w:val="00E0339D"/>
    <w:rsid w:val="00E12FF8"/>
    <w:rsid w:val="00E13B7B"/>
    <w:rsid w:val="00E338EA"/>
    <w:rsid w:val="00E35BF9"/>
    <w:rsid w:val="00E474F6"/>
    <w:rsid w:val="00E86E7A"/>
    <w:rsid w:val="00EA204D"/>
    <w:rsid w:val="00EA65DD"/>
    <w:rsid w:val="00EB48DC"/>
    <w:rsid w:val="00EC0E4B"/>
    <w:rsid w:val="00EC1373"/>
    <w:rsid w:val="00EC389A"/>
    <w:rsid w:val="00EC6B0B"/>
    <w:rsid w:val="00ED4F63"/>
    <w:rsid w:val="00EE110D"/>
    <w:rsid w:val="00F04916"/>
    <w:rsid w:val="00F06B12"/>
    <w:rsid w:val="00F147E5"/>
    <w:rsid w:val="00F16F53"/>
    <w:rsid w:val="00F22E5D"/>
    <w:rsid w:val="00F35342"/>
    <w:rsid w:val="00F3562B"/>
    <w:rsid w:val="00F561C2"/>
    <w:rsid w:val="00F769C9"/>
    <w:rsid w:val="00F91423"/>
    <w:rsid w:val="00F91B32"/>
    <w:rsid w:val="00F94B67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4D20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5D1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St-276/2017-48</izvorni_sadrzaj>
    <derivirana_varijabla naziv="DomainObject.PredzadnjaOdlukaIzPredmeta.Oznaka_1">St-276/2017-48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0D4CF-ABDC-4618-AEC9-9FE6748B5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3</properties:Pages>
  <properties:Words>1226</properties:Words>
  <properties:Characters>7056</properties:Characters>
  <properties:Lines>148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8357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2018-10-05T07:25:00Z</dcterms:created>
  <dc:creator>korisnik</dc:creator>
  <cp:lastModifiedBy>Sanja Lakošeljac</cp:lastModifiedBy>
  <cp:lastPrinted>2018-10-05T07:27:00Z</cp:lastPrinted>
  <dcterms:modified xmlns:xsi="http://www.w3.org/2001/XMLSchema-instance" xsi:type="dcterms:W3CDTF">2018-10-05T07:28:00Z</dcterms:modified>
  <cp:revision>6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(St-276-17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