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257" w14:paraId="439e257" w:rsidRDefault="00251D22" w:rsidP="00251D22" w:rsidR="00251D2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251D22" w:rsidP="00251D22" w:rsidR="00251D2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 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r w:rsidR="00977594">
        <w:t xml:space="preserve">BRUPOL MOBIL d.o.o. Zagreb, Đorđićeva 10, OIB: </w:t>
      </w:r>
      <w:r w:rsidR="00977594" w:rsidRPr="000E19D7">
        <w:t>13227929264, MBS: 080845388</w:t>
      </w:r>
      <w:r>
        <w:t xml:space="preserve">, dana </w:t>
      </w:r>
      <w:r w:rsidR="00977594">
        <w:t>15. svibnja 2018</w:t>
      </w:r>
      <w:r>
        <w:t>. godine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 xml:space="preserve">stečajnog dužnika </w:t>
      </w:r>
      <w:r w:rsidR="00D50945">
        <w:t xml:space="preserve">BRUPOL MOBIL d.o.o. Zagreb, Đorđićeva 10, OIB: </w:t>
      </w:r>
      <w:r w:rsidR="00D50945" w:rsidRPr="000E19D7">
        <w:t>13227929264, MBS: 080845388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0525CF">
        <w:rPr>
          <w:bCs/>
        </w:rPr>
        <w:t>697916</w:t>
      </w:r>
      <w:r>
        <w:rPr>
          <w:bCs/>
        </w:rPr>
        <w:t xml:space="preserve">. </w:t>
      </w:r>
    </w:p>
    <w:p w:rsidRDefault="00251D22" w:rsidP="00251D22" w:rsidR="00251D22">
      <w:pPr>
        <w:jc w:val="both"/>
      </w:pPr>
    </w:p>
    <w:p w:rsidRDefault="00251D22" w:rsidP="00251D22" w:rsidR="00251D22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251D22" w:rsidP="00251D22" w:rsidR="00251D22">
      <w:pPr>
        <w:overflowPunct w:val="false"/>
        <w:ind w:left="1005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127DA5" w:rsidR="00251D22">
      <w:pPr>
        <w:ind w:firstLine="708"/>
        <w:jc w:val="both"/>
      </w:pPr>
      <w:r>
        <w:t xml:space="preserve">FINA-e Regionalni centar Zagreb, podnijela je ovom sudu dana </w:t>
      </w:r>
      <w:r w:rsidR="000525CF">
        <w:t>9. studenog 2015</w:t>
      </w:r>
      <w:r>
        <w:t xml:space="preserve">.   godine prijedlog za otvaranje stečajnog postupka nad stečajnim dužnikom </w:t>
      </w:r>
      <w:r w:rsidR="000525CF">
        <w:t xml:space="preserve">BRUPOL MOBIL d.o.o. Zagreb, Đorđićeva 10, OIB: </w:t>
      </w:r>
      <w:r w:rsidR="000525CF" w:rsidRPr="000E19D7">
        <w:t>13227929264, MBS: 080845388</w:t>
      </w:r>
      <w:r>
        <w:t>.</w:t>
      </w:r>
    </w:p>
    <w:p w:rsidRDefault="00251D22" w:rsidP="00127DA5" w:rsidR="00251D22">
      <w:pPr>
        <w:ind w:firstLine="708"/>
        <w:jc w:val="both"/>
      </w:pPr>
      <w: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</w:t>
      </w:r>
      <w:r w:rsidR="000525CF">
        <w:t>653</w:t>
      </w:r>
      <w:r>
        <w:t xml:space="preserve"> dana u iznosu od </w:t>
      </w:r>
      <w:r w:rsidR="000525CF">
        <w:t>178.531,27</w:t>
      </w:r>
      <w:r>
        <w:t xml:space="preserve">  kuna te da ima jednog zaposlenog radnika.   </w:t>
      </w:r>
    </w:p>
    <w:p w:rsidRDefault="00251D22" w:rsidP="00C14FBA" w:rsidR="00251D22">
      <w:pPr>
        <w:ind w:firstLine="708"/>
        <w:jc w:val="both"/>
      </w:pPr>
      <w:r>
        <w:rPr>
          <w:bCs/>
        </w:rPr>
        <w:t xml:space="preserve">Rješenjem od </w:t>
      </w:r>
      <w:r w:rsidR="00C14FBA">
        <w:rPr>
          <w:bCs/>
        </w:rPr>
        <w:t>12. ožujka 2018</w:t>
      </w:r>
      <w:r>
        <w:rPr>
          <w:bCs/>
        </w:rPr>
        <w:t>. godine pokrenut je prethodni postupak za utvrđenje uvjeta za otvaranje stečajnog postupka, te određeno ročište za izjašnjenje o prijedlogu za otvaranje stečajnog postupka.</w:t>
      </w:r>
      <w:r>
        <w:t xml:space="preserve"> </w:t>
      </w:r>
    </w:p>
    <w:p w:rsidRDefault="003D5EAC" w:rsidP="00C14FBA" w:rsidR="003D5EAC">
      <w:pPr>
        <w:ind w:firstLine="708"/>
        <w:jc w:val="both"/>
      </w:pPr>
      <w:r>
        <w:t xml:space="preserve">Tijom prethodnog postupka nije utvrđeno da bi dužnik imao imovine. </w:t>
      </w:r>
    </w:p>
    <w:p w:rsidRDefault="00251D22" w:rsidP="00251D22" w:rsidR="00251D22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251D22" w:rsidP="00251D22" w:rsidR="00251D22">
      <w:pPr>
        <w:ind w:firstLine="708"/>
        <w:jc w:val="both"/>
      </w:pPr>
      <w: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251D22" w:rsidP="00251D22" w:rsidR="00251D22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251D22" w:rsidP="00251D22" w:rsidR="00251D22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251D22" w:rsidP="00251D22" w:rsidR="00251D22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r w:rsidR="005E5AC8">
        <w:rPr>
          <w:noProof w:val="false"/>
        </w:rPr>
        <w:t>15. svibnja 2018</w:t>
      </w:r>
      <w:r>
        <w:rPr>
          <w:noProof w:val="false"/>
        </w:rPr>
        <w:t xml:space="preserve">.  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>MIRJANA CHOUR HRŠAK</w:t>
      </w:r>
      <w:r w:rsidR="00642083">
        <w:rPr>
          <w:noProof w:val="false"/>
        </w:rPr>
        <w:t xml:space="preserve"> v.r.</w:t>
      </w:r>
    </w:p>
    <w:p w:rsidRDefault="00642083" w:rsidP="00251D22" w:rsidR="00642083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642083" w:rsidP="00E40762" w:rsidR="00642083">
      <w:pPr>
        <w:jc w:val="right"/>
      </w:pPr>
      <w:r>
        <w:t>Za točnost otpravka – ovlašteni službenik:</w:t>
      </w:r>
    </w:p>
    <w:p w:rsidRDefault="00642083" w:rsidP="00E40762" w:rsidR="00642083">
      <w:pPr>
        <w:ind w:firstLine="708" w:left="3540"/>
        <w:jc w:val="center"/>
      </w:pPr>
      <w:r>
        <w:t xml:space="preserve">             Ivana Slaviček</w:t>
      </w:r>
    </w:p>
    <w:p w:rsidRDefault="00642083" w:rsidP="00251D22" w:rsidR="00642083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/>
    <w:p w:rsidRDefault="00251D22" w:rsidP="00251D22" w:rsidR="00251D22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D22" w:rsidP="00251D22" w:rsidR="00251D22">
      <w:r>
        <w:separator/>
      </w:r>
    </w:p>
  </w:endnote>
  <w:endnote w:id="0" w:type="continuationSeparator">
    <w:p w:rsidRDefault="00251D22" w:rsidP="00251D22" w:rsidR="0025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D22" w:rsidP="00251D22" w:rsidR="00251D22">
      <w:r>
        <w:separator/>
      </w:r>
    </w:p>
  </w:footnote>
  <w:footnote w:id="0" w:type="continuationSeparator">
    <w:p w:rsidRDefault="00251D22" w:rsidP="00251D22" w:rsidR="00251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6414603"/>
      <w:docPartObj>
        <w:docPartGallery w:val="Page Numbers (Top of Page)"/>
        <w:docPartUnique/>
      </w:docPartObj>
    </w:sdtPr>
    <w:sdtEndPr/>
    <w:sdtContent>
      <w:p w:rsidRDefault="00251D22" w:rsidR="00251D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083">
          <w:t>1</w:t>
        </w:r>
        <w:r>
          <w:fldChar w:fldCharType="end"/>
        </w:r>
      </w:p>
    </w:sdtContent>
  </w:sdt>
  <w:p w:rsidRDefault="00251D22" w:rsidP="00251D22" w:rsidR="00251D22">
    <w:pPr>
      <w:pStyle w:val="Zaglavlje"/>
      <w:jc w:val="right"/>
    </w:pPr>
    <w:r>
      <w:t>34. St-</w:t>
    </w:r>
    <w:r w:rsidR="00977594">
      <w:t>6979/2016-10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901BF"/>
    <w:multiLevelType w:val="hybridMultilevel"/>
    <w:tmpl w:val="F5BCC8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D22"/>
    <w:rsid w:val="00045FAF"/>
    <w:rsid w:val="000525CF"/>
    <w:rsid w:val="0005710B"/>
    <w:rsid w:val="00096970"/>
    <w:rsid w:val="001033F0"/>
    <w:rsid w:val="00117BC5"/>
    <w:rsid w:val="00127DA5"/>
    <w:rsid w:val="00193FB6"/>
    <w:rsid w:val="001E1F87"/>
    <w:rsid w:val="00234118"/>
    <w:rsid w:val="00251D22"/>
    <w:rsid w:val="002A523F"/>
    <w:rsid w:val="002F1388"/>
    <w:rsid w:val="00380484"/>
    <w:rsid w:val="003A5CA7"/>
    <w:rsid w:val="003D5EAC"/>
    <w:rsid w:val="00431B33"/>
    <w:rsid w:val="004A164D"/>
    <w:rsid w:val="004E5A94"/>
    <w:rsid w:val="00586C62"/>
    <w:rsid w:val="005E5AC8"/>
    <w:rsid w:val="00624600"/>
    <w:rsid w:val="00642083"/>
    <w:rsid w:val="00697A50"/>
    <w:rsid w:val="00712582"/>
    <w:rsid w:val="007F726F"/>
    <w:rsid w:val="008064D1"/>
    <w:rsid w:val="00854CB5"/>
    <w:rsid w:val="0085732A"/>
    <w:rsid w:val="0086702C"/>
    <w:rsid w:val="009461D1"/>
    <w:rsid w:val="00977594"/>
    <w:rsid w:val="00AF40C4"/>
    <w:rsid w:val="00BA536C"/>
    <w:rsid w:val="00C14FBA"/>
    <w:rsid w:val="00CF6257"/>
    <w:rsid w:val="00D50945"/>
    <w:rsid w:val="00E37745"/>
    <w:rsid w:val="00E710E7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251D2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8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251D2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08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09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6979</izvorni_sadrzaj>
    <derivirana_varijabla naziv="DomainObject.Predmet.Broj_1">6979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St-6979/2016</izvorni_sadrzaj>
    <derivirana_varijabla naziv="DomainObject.Predmet.OznakaBroj_1">St-6979/2016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BRUPOL MOBIL d.o.o. zastupanog po punomoćniku Peter Brulc</izvorni_sadrzaj>
    <derivirana_varijabla naziv="DomainObject.Predmet.ProtustrankaFormated_1">  BRUPOL MOBIL d.o.o. zastupanog po punomoćniku Peter Brulc</derivirana_varijabla>
  </DomainObject.Predmet.ProtustrankaFormated>
  <DomainObject.Predmet.ProtustrankaFormatedOIB>
    <izvorni_sadrzaj>  BRUPOL MOBIL d.o.o., OIB 13227929264 zastupanog po punomoćniku Peter Brulc</izvorni_sadrzaj>
    <derivirana_varijabla naziv="DomainObject.Predmet.ProtustrankaFormatedOIB_1">  BRUPOL MOBIL d.o.o., OIB 13227929264 zastupanog po punomoćniku Peter Brulc</derivirana_varijabla>
  </DomainObject.Predmet.ProtustrankaFormatedOIB>
  <DomainObject.Predmet.ProtustrankaFormatedWithAdress>
    <izvorni_sadrzaj> BRUPOL MOBIL d.o.o., Đorđićeva 10, 10000 Zagreb zastupanog po punomoćniku Peter Brulc</izvorni_sadrzaj>
    <derivirana_varijabla naziv="DomainObject.Predmet.ProtustrankaFormatedWithAdress_1"> BRUPOL MOBIL d.o.o., Đorđićeva 10, 10000 Zagreb zastupanog po punomoćniku Peter Brulc</derivirana_varijabla>
  </DomainObject.Predmet.ProtustrankaFormatedWithAdress>
  <DomainObject.Predmet.ProtustrankaFormatedWithAdressOIB>
    <izvorni_sadrzaj> BRUPOL MOBIL d.o.o., OIB 13227929264, Đorđićeva 10, 10000 Zagreb zastupanog po punomoćniku Peter Brulc</izvorni_sadrzaj>
    <derivirana_varijabla naziv="DomainObject.Predmet.ProtustrankaFormatedWithAdressOIB_1"> BRUPOL MOBIL d.o.o., OIB 13227929264, Đorđićeva 10, 10000 Zagreb zastupanog po punomoćniku Peter Brulc</derivirana_varijabla>
  </DomainObject.Predmet.ProtustrankaFormatedWithAdressOIB>
  <DomainObject.Predmet.ProtustrankaWithAdress>
    <izvorni_sadrzaj>BRUPOL MOBIL d.o.o. Đorđićeva 10, 10000 Zagreb</izvorni_sadrzaj>
    <derivirana_varijabla naziv="DomainObject.Predmet.ProtustrankaWithAdress_1">BRUPOL MOBIL d.o.o. Đorđićeva 10, 10000 Zagreb</derivirana_varijabla>
  </DomainObject.Predmet.ProtustrankaWithAdress>
  <DomainObject.Predmet.ProtustrankaWithAdressOIB>
    <izvorni_sadrzaj>BRUPOL MOBIL d.o.o., OIB 13227929264, Đorđićeva 10, 10000 Zagreb</izvorni_sadrzaj>
    <derivirana_varijabla naziv="DomainObject.Predmet.ProtustrankaWithAdressOIB_1">BRUPOL MOBIL d.o.o., OIB 13227929264, Đorđićeva 10, 10000 Zagreb</derivirana_varijabla>
  </DomainObject.Predmet.ProtustrankaWithAdressOIB>
  <DomainObject.Predmet.ProtustrankaNazivFormated>
    <izvorni_sadrzaj>BRUPOL MOBIL d.o.o.</izvorni_sadrzaj>
    <derivirana_varijabla naziv="DomainObject.Predmet.ProtustrankaNazivFormated_1">BRUPOL MOBIL d.o.o.</derivirana_varijabla>
  </DomainObject.Predmet.ProtustrankaNazivFormated>
  <DomainObject.Predmet.ProtustrankaNazivFormatedOIB>
    <izvorni_sadrzaj>BRUPOL MOBIL d.o.o., OIB 13227929264</izvorni_sadrzaj>
    <derivirana_varijabla naziv="DomainObject.Predmet.ProtustrankaNazivFormatedOIB_1">BRUPOL MOBIL d.o.o., OIB 13227929264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Područni ured Zagreb zastupanog po punomoćniku Županijsko državno odvjetništvo</izvorni_sadrzaj>
    <derivirana_varijabla naziv="DomainObject.Predmet.StrankaFormated_1">  FINA Regionalni centar Zagreb; RH MF Porezna Uprava Područni ured Zagreb zastupanog po punomoćniku Županijsko državno odvjetništvo</derivirana_varijabla>
  </DomainObject.Predmet.StrankaFormated>
  <DomainObject.Predmet.StrankaFormatedOIB>
    <izvorni_sadrzaj>  FINA Regionalni centar Zagreb, OIB 85821130368; RH MF Porezna Uprava Područni ured Zagreb, OIB 18683136487 zastupanog po punomoćniku Županijsko državno odvjetništvo</izvorni_sadrzaj>
    <derivirana_varijabla naziv="DomainObject.Predmet.StrankaFormatedOIB_1">  FINA Regionalni centar Zagreb, OIB 85821130368; RH MF Porezna Uprava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MF Porezna Uprava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MF Porezna Uprava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MF Porezna Uprava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MF Porezna Uprava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MF Porezna Uprava Područni ured Zagreb Av. Dubrovnik 32,10000 Zagreb</izvorni_sadrzaj>
    <derivirana_varijabla naziv="DomainObject.Predmet.StrankaWithAdress_1">FINA Regionalni centar Zagreb Trg svibanjskih žrtava 1995. 1,10000 Zagreb,RH MF Porezna Uprava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Područni ured Zagreb, OIB 18683136487, Av. Dubrovnik 32,10000 Zagreb</izvorni_sadrzaj>
    <derivirana_varijabla naziv="DomainObject.Predmet.StrankaWithAdressOIB_1">FINA Regionalni centar Zagreb, OIB 85821130368, Trg svibanjskih žrtava 1995. 1,10000 Zagreb,RH MF Porezna Uprava Područni ured Zagreb, OIB 18683136487, Av. Dubrovnik 32,10000 Zagreb</derivirana_varijabla>
  </DomainObject.Predmet.StrankaWithAdressOIB>
  <DomainObject.Predmet.StrankaNazivFormated>
    <izvorni_sadrzaj>FINA Regionalni centar Zagreb,RH MF Porezna Uprava Područni ured Zagreb</izvorni_sadrzaj>
    <derivirana_varijabla naziv="DomainObject.Predmet.StrankaNazivFormated_1">FINA Regionalni centar Zagreb,RH MF Porezna Uprava Područni ured Zagreb</derivirana_varijabla>
  </DomainObject.Predmet.StrankaNazivFormated>
  <DomainObject.Predmet.StrankaNazivFormatedOIB>
    <izvorni_sadrzaj>FINA Regionalni centar Zagreb, OIB 85821130368,RH MF Porezna Uprava Područni ured Zagreb, OIB 18683136487</izvorni_sadrzaj>
    <derivirana_varijabla naziv="DomainObject.Predmet.StrankaNazivFormatedOIB_1">FINA Regionalni centar Zagreb, OIB 85821130368,RH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RH MF Porezna Uprava Područni ured Zagreb zastupanog po punomoćniku Županijsko državno odvjetništvo</item>
    </izvorni_sadrzaj>
    <derivirana_varijabla naziv="DomainObject.Predmet.StrankaListFormated_1">
      <item>FINA Regionalni centar Zagreb</item>
      <item>RH MF Porezna Uprava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MF Porezna Uprava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MF Porezna Uprava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MF Porezna Uprava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MF Porezna Uprava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MF Porezna Uprava Područni ured Zagreb</item>
    </izvorni_sadrzaj>
    <derivirana_varijabla naziv="DomainObject.Predmet.StrankaListNazivFormated_1">
      <item>FINA Regionalni centar Zagreb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 Područni ured Zagreb, OIB 18683136487</item>
    </izvorni_sadrzaj>
    <derivirana_varijabla naziv="DomainObject.Predmet.StrankaListNazivFormatedOIB_1">
      <item>FINA Regionalni centar Zagreb, OIB 85821130368</item>
      <item>RH MF Porezna Uprava Područni ured Zagreb, OIB 18683136487</item>
    </derivirana_varijabla>
  </DomainObject.Predmet.StrankaListNazivFormatedOIB>
  <DomainObject.Predmet.ProtuStrankaListFormated>
    <izvorni_sadrzaj>
      <item>BRUPOL MOBIL d.o.o. zastupanog po punomoćniku Peter Brulc</item>
    </izvorni_sadrzaj>
    <derivirana_varijabla naziv="DomainObject.Predmet.ProtuStrankaListFormated_1">
      <item>BRUPOL MOBIL d.o.o. zastupanog po punomoćniku Peter Brulc</item>
    </derivirana_varijabla>
  </DomainObject.Predmet.ProtuStrankaListFormated>
  <DomainObject.Predmet.ProtuStrankaListFormatedOIB>
    <izvorni_sadrzaj>
      <item>BRUPOL MOBIL d.o.o., OIB 13227929264 zastupanog po punomoćniku Peter Brulc</item>
    </izvorni_sadrzaj>
    <derivirana_varijabla naziv="DomainObject.Predmet.ProtuStrankaListFormatedOIB_1">
      <item>BRUPOL MOBIL d.o.o., OIB 13227929264 zastupanog po punomoćniku Peter Brulc</item>
    </derivirana_varijabla>
  </DomainObject.Predmet.ProtuStrankaListFormatedOIB>
  <DomainObject.Predmet.ProtuStrankaListFormatedWithAdress>
    <izvorni_sadrzaj>
      <item>BRUPOL MOBIL d.o.o., Đorđićeva 10, 10000 Zagreb zastupanog po punomoćniku Peter Brulc</item>
    </izvorni_sadrzaj>
    <derivirana_varijabla naziv="DomainObject.Predmet.ProtuStrankaListFormatedWithAdress_1">
      <item>BRUPOL MOBIL d.o.o., Đorđićeva 10, 10000 Zagreb zastupanog po punomoćniku Peter Brulc</item>
    </derivirana_varijabla>
  </DomainObject.Predmet.ProtuStrankaListFormatedWithAdress>
  <DomainObject.Predmet.ProtuStrankaListFormatedWithAdressOIB>
    <izvorni_sadrzaj>
      <item>BRUPOL MOBIL d.o.o., OIB 13227929264, Đorđićeva 10, 10000 Zagreb zastupanog po punomoćniku Peter Brulc</item>
    </izvorni_sadrzaj>
    <derivirana_varijabla naziv="DomainObject.Predmet.ProtuStrankaListFormatedWithAdressOIB_1">
      <item>BRUPOL MOBIL d.o.o., OIB 13227929264, Đorđićeva 10, 10000 Zagreb zastupanog po punomoćniku Peter Brulc</item>
    </derivirana_varijabla>
  </DomainObject.Predmet.ProtuStrankaListFormatedWithAdressOIB>
  <DomainObject.Predmet.ProtuStrankaListNazivFormated>
    <izvorni_sadrzaj>
      <item>BRUPOL MOBIL d.o.o.</item>
    </izvorni_sadrzaj>
    <derivirana_varijabla naziv="DomainObject.Predmet.ProtuStrankaListNazivFormated_1">
      <item>BRUPOL MOBIL d.o.o.</item>
    </derivirana_varijabla>
  </DomainObject.Predmet.ProtuStrankaListNazivFormated>
  <DomainObject.Predmet.ProtuStrankaListNazivFormatedOIB>
    <izvorni_sadrzaj>
      <item>BRUPOL MOBIL d.o.o., OIB 13227929264</item>
    </izvorni_sadrzaj>
    <derivirana_varijabla naziv="DomainObject.Predmet.ProtuStrankaListNazivFormatedOIB_1">
      <item>BRUPOL MOBIL d.o.o., OIB 13227929264</item>
    </derivirana_varijabla>
  </DomainObject.Predmet.ProtuStrankaListNazivFormatedOIB>
  <DomainObject.Predmet.OstaliListFormated>
    <izvorni_sadrzaj>
      <item>Peter Brulc punomoćnik sudionika u postupku BRUPOL MOBIL d.o.o.</item>
      <item>Županijsko državno odvjetništvo punomoćnik sudionika u postupku RH MF Porezna Uprava Područni ured Zagreb</item>
    </izvorni_sadrzaj>
    <derivirana_varijabla naziv="DomainObject.Predmet.OstaliListFormated_1">
      <item>Peter Brulc punomoćnik sudionika u postupku BRUPOL MOBIL d.o.o.</item>
      <item>Županijsko državno odvjetništvo punomoćnik sudionika u postupku RH MF Porezna Uprava Područni ured Zagreb</item>
    </derivirana_varijabla>
  </DomainObject.Predmet.OstaliListFormated>
  <DomainObject.Predmet.OstaliListFormatedOIB>
    <izvorni_sadrzaj>
      <item>Peter Brulc, OIB 67067348455 punomoćnik sudionika u postupku BRUPOL MOBIL d.o.o.</item>
      <item>Županijsko državno odvjetništvo, OIB 23673736199 punomoćnik sudionika u postupku RH MF Porezna Uprava Područni ured Zagreb</item>
    </izvorni_sadrzaj>
    <derivirana_varijabla naziv="DomainObject.Predmet.OstaliListFormatedOIB_1">
      <item>Peter Brulc, OIB 67067348455 punomoćnik sudionika u postupku BRUPOL MOBIL d.o.o.</item>
      <item>Županijsko državno odvjetništvo, OIB 23673736199 punomoćnik sudionika u postupku RH MF Porezna Uprava Područni ured Zagreb</item>
    </derivirana_varijabla>
  </DomainObject.Predmet.OstaliListFormatedOIB>
  <DomainObject.Predmet.OstaliListFormatedWithAdress>
    <izvorni_sadrzaj>
      <item>Peter Brulc, Resslova Ulica 007b, Novo Mesto punomoćnik sudionika u postupku BRUPOL MOBIL d.o.o.</item>
      <item>Županijsko državno odvjetništvo, Kapucinska 21, 31000 Osijek punomoćnik sudionika u postupku RH MF Porezna Uprava Područni ured Zagreb</item>
    </izvorni_sadrzaj>
    <derivirana_varijabla naziv="DomainObject.Predmet.OstaliListFormatedWithAdress_1">
      <item>Peter Brulc, Resslova Ulica 007b, Novo Mesto punomoćnik sudionika u postupku BRUPOL MOBIL d.o.o.</item>
      <item>Županijsko državno odvjetništvo, Kapucinska 21, 31000 Osijek punomoćnik sudionika u postupku RH MF Porezna Uprava Područni ured Zagreb</item>
    </derivirana_varijabla>
  </DomainObject.Predmet.OstaliListFormatedWithAdress>
  <DomainObject.Predmet.OstaliListFormatedWithAdressOIB>
    <izvorni_sadrzaj>
      <item>Peter Brulc, OIB 67067348455, Resslova Ulica 007b, Novo Mesto punomoćnik sudionika u postupku BRUPOL MOBIL d.o.o.</item>
      <item>Županijsko državno odvjetništvo, OIB 23673736199, Kapucinska 21, 31000 Osijek punomoćnik sudionika u postupku RH MF Porezna Uprava Područni ured Zagreb</item>
    </izvorni_sadrzaj>
    <derivirana_varijabla naziv="DomainObject.Predmet.OstaliListFormatedWithAdressOIB_1">
      <item>Peter Brulc, OIB 67067348455, Resslova Ulica 007b, Novo Mesto punomoćnik sudionika u postupku BRUPOL MOBIL d.o.o.</item>
      <item>Županijsko državno odvjetništvo, OIB 23673736199, Kapucinska 21, 31000 Osijek punomoćnik sudionika u postupku RH MF Porezna Uprava Područni ured Zagreb</item>
    </derivirana_varijabla>
  </DomainObject.Predmet.OstaliListFormatedWithAdressOIB>
  <DomainObject.Predmet.OstaliListNazivFormated>
    <izvorni_sadrzaj>
      <item>Peter Brulc</item>
      <item>Županijsko državno odvjetništvo</item>
    </izvorni_sadrzaj>
    <derivirana_varijabla naziv="DomainObject.Predmet.OstaliListNazivFormated_1">
      <item>Peter Brulc</item>
      <item>Županijsko državno odvjetništvo</item>
    </derivirana_varijabla>
  </DomainObject.Predmet.OstaliListNazivFormated>
  <DomainObject.Predmet.OstaliListNazivFormatedOIB>
    <izvorni_sadrzaj>
      <item>Peter Brulc, OIB 67067348455</item>
      <item>Županijsko državno odvjetništvo, OIB 23673736199</item>
    </izvorni_sadrzaj>
    <derivirana_varijabla naziv="DomainObject.Predmet.OstaliListNazivFormatedOIB_1">
      <item>Peter Brulc, OIB 67067348455</item>
      <item>Županijsko državno odvjetništvo,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BRUPOL MOBIL d.o.o.</izvorni_sadrzaj>
    <derivirana_varijabla naziv="DomainObject.Predmet.ProtustrankaIDrugi_1">BRUPOL MOBIL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BRUPOL MOBIL d.o.o., OIB 13227929264, Đorđićeva 10, 10000 Zagreb</izvorni_sadrzaj>
    <derivirana_varijabla naziv="DomainObject.Predmet.ProtustrankaIDrugiAdressOIB_1">BRUPOL MOBIL d.o.o., OIB 13227929264,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BRUPOL MOBIL d.o.o.</item>
      <item>Peter Brulc</item>
      <item>FINA Regionalni centar Zagreb</item>
      <item>RH MF Porezna Uprava Područni ured Zagreb</item>
      <item>Županijsko državno odvjetništvo</item>
    </izvorni_sadrzaj>
    <derivirana_varijabla naziv="DomainObject.Predmet.SudioniciListNaziv_1">
      <item>BRUPOL MOBIL d.o.o.</item>
      <item>Peter Brulc</item>
      <item>FINA Regionalni centar Zagreb</item>
      <item>RH MF Porezna Uprava Područni ured Zagreb</item>
      <item>Županijsko državno odvjetništvo</item>
    </derivirana_varijabla>
  </DomainObject.Predmet.SudioniciListNaziv>
  <DomainObject.Predmet.SudioniciListAdressOIB>
    <izvorni_sadrzaj>
      <item>BRUPOL MOBIL d.o.o., OIB 13227929264, Đorđićeva 10,10000 Zagreb</item>
      <item>Peter Brulc, OIB 67067348455, Resslova Ulica 007b,Novo Mesto</item>
      <item>FINA Regionalni centar Zagreb, OIB 85821130368, Trg svibanjskih žrtava 1995. 1,10000 Zagreb</item>
      <item>RH MF Porezna Uprava Područni ured Zagreb, OIB 18683136487, Av. Dubrovnik 32,10000 Zagreb</item>
      <item>Županijsko državno odvjetništvo, OIB 23673736199, Kapucinska 21,31000 Osijek</item>
    </izvorni_sadrzaj>
    <derivirana_varijabla naziv="DomainObject.Predmet.SudioniciListAdressOIB_1">
      <item>BRUPOL MOBIL d.o.o., OIB 13227929264, Đorđićeva 10,10000 Zagreb</item>
      <item>Peter Brulc, OIB 67067348455, Resslova Ulica 007b,Novo Mesto</item>
      <item>FINA Regionalni centar Zagreb, OIB 85821130368, Trg svibanjskih žrtava 1995. 1,10000 Zagreb</item>
      <item>RH MF Porezna Uprava Područni ured Zagreb, OIB 18683136487, Av. Dubrovnik 32,10000 Zagreb</item>
      <item>Županijsko državno odvjetništvo, OIB 23673736199,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13227929264</item>
      <item>, OIB 67067348455</item>
      <item>, OIB 85821130368</item>
      <item>, OIB 18683136487</item>
      <item>, OIB 23673736199</item>
    </izvorni_sadrzaj>
    <derivirana_varijabla naziv="DomainObject.Predmet.SudioniciListNazivOIB_1">
      <item>, OIB 13227929264</item>
      <item>, OIB 67067348455</item>
      <item>, OIB 85821130368</item>
      <item>, OIB 18683136487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3059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2018-05-15T08:40:00Z</dcterms:created>
  <dc:creator>Vlasta Bogović Milisavljević</dc:creator>
  <cp:lastModifiedBy>Vlasta Bogović Milisavljević</cp:lastModifiedBy>
  <dcterms:modified xmlns:xsi="http://www.w3.org/2001/XMLSchema-instance" xsi:type="dcterms:W3CDTF">2018-05-15T08:44:00Z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(predujam - čl. 132. st. 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