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52fa" w14:paraId="ffe52fa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606E5E">
        <w:rPr>
          <w:b/>
          <w:sz w:val="22"/>
          <w:szCs w:val="22"/>
        </w:rPr>
        <w:t>778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06E5E">
        <w:rPr>
          <w:b/>
          <w:sz w:val="22"/>
          <w:szCs w:val="22"/>
        </w:rPr>
        <w:t>18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606E5E" w:rsidRPr="00606E5E">
        <w:rPr>
          <w:sz w:val="22"/>
          <w:szCs w:val="22"/>
          <w:lang w:val="en-AU"/>
        </w:rPr>
        <w:t>MALA SIKA j.d.o.o. za ugostiteljstvo i usluge, Trogir, Ulica dr. Franje Tuđmana 58, MBS: 060327465, OIB: 18557025450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4567E9">
        <w:rPr>
          <w:sz w:val="22"/>
          <w:szCs w:val="22"/>
        </w:rPr>
        <w:t>1</w:t>
      </w:r>
      <w:r w:rsidR="00606E5E">
        <w:rPr>
          <w:sz w:val="22"/>
          <w:szCs w:val="22"/>
        </w:rPr>
        <w:t>2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06E5E">
        <w:rPr>
          <w:sz w:val="22"/>
          <w:szCs w:val="22"/>
        </w:rPr>
        <w:t>prosinca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606E5E" w:rsidRPr="00606E5E">
        <w:rPr>
          <w:sz w:val="22"/>
          <w:szCs w:val="22"/>
          <w:lang w:val="en-AU"/>
        </w:rPr>
        <w:t>MALA SIKA j.d.o.o. za ugostiteljstvo i usluge, Trogir, Ulica dr. Franje Tuđmana 58, MBS: 060327465, OIB: 18557025450</w:t>
      </w:r>
      <w:r w:rsidR="005146AE" w:rsidRPr="005146AE">
        <w:rPr>
          <w:sz w:val="22"/>
          <w:szCs w:val="22"/>
          <w:lang w:val="en-AU"/>
        </w:rPr>
        <w:t>, dana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06E5E">
        <w:rPr>
          <w:color w:val="000000"/>
          <w:sz w:val="22"/>
          <w:szCs w:val="22"/>
        </w:rPr>
        <w:t>778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06E5E">
        <w:rPr>
          <w:color w:val="000000"/>
          <w:sz w:val="22"/>
          <w:szCs w:val="22"/>
        </w:rPr>
        <w:t>778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606E5E" w:rsidP="005146AE" w:rsidR="005146AE" w:rsidRPr="005146A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06E5E">
        <w:rPr>
          <w:sz w:val="22"/>
          <w:szCs w:val="22"/>
        </w:rPr>
        <w:t>Financijska agencija RC Split, Podružnica Split je podnijela ovom sudu 17. ožujka 2016. godine prijedlog za otvaranje stečajnog postupka nad dužnikom. U prijedlogu se u bitnome navodi da na dan 16. ožujka 2016. godine dužnik u Očevidniku redoslijeda osnova za plaćanje ima evidentirane neizvršene osnove za plaćanje u neprekinutom razdoblju od 120 dana u ukupnom iznosu od 24.178,26 kuna, da ima 6 zaposlenih, da ima račun kod Erste&amp;Steiermarkische bank d.d., da ne raspolaže drugim podacima o imovini, te da nema zaplijenjenih sredstava na ime predujma za namirenje troškova stečajnog postupka.</w:t>
      </w:r>
      <w:r w:rsidR="00572F4F">
        <w:rPr>
          <w:sz w:val="22"/>
          <w:szCs w:val="22"/>
        </w:rPr>
        <w:t xml:space="preserve"> Naknadno je Financijska agencija podneskom od 1. prosinca 2016. godine obavijestila da ima zaplijenjenih novčanih sredstava u iznosu od 935,00 kuna.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763FAE" w:rsidRPr="00763FAE">
        <w:rPr>
          <w:sz w:val="22"/>
          <w:szCs w:val="22"/>
        </w:rPr>
        <w:t>778/2016-4 od 6. rujna 2016.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991355" w:rsidP="00981922" w:rsidR="009913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te od Porezne uprave. </w:t>
      </w:r>
      <w:r w:rsidR="001B63D4" w:rsidRPr="001B63D4">
        <w:rPr>
          <w:sz w:val="22"/>
          <w:szCs w:val="22"/>
        </w:rPr>
        <w:t>Prema dopisu Ministarstva unutarnjih poslova Republike Hrvatske od 13.09. 2016. godine (list spisa 16)</w:t>
      </w:r>
      <w:r w:rsidR="00DE0494">
        <w:rPr>
          <w:sz w:val="22"/>
          <w:szCs w:val="22"/>
        </w:rPr>
        <w:t xml:space="preserve"> proizlazi da dužnik nema imovine</w:t>
      </w:r>
      <w:r w:rsidR="001B63D4" w:rsidRPr="001B63D4">
        <w:rPr>
          <w:sz w:val="22"/>
          <w:szCs w:val="22"/>
        </w:rPr>
        <w:t>,</w:t>
      </w:r>
      <w:r w:rsidR="001B63D4">
        <w:rPr>
          <w:sz w:val="22"/>
          <w:szCs w:val="22"/>
        </w:rPr>
        <w:t xml:space="preserve"> dok p</w:t>
      </w:r>
      <w:r w:rsidR="00093CB0">
        <w:rPr>
          <w:sz w:val="22"/>
          <w:szCs w:val="22"/>
        </w:rPr>
        <w:t>odatke o drugoj imovini sud</w:t>
      </w:r>
      <w:r w:rsidR="001B63D4">
        <w:rPr>
          <w:sz w:val="22"/>
          <w:szCs w:val="22"/>
        </w:rPr>
        <w:t>u nisu dostavljeni</w:t>
      </w:r>
      <w:r w:rsidR="00093CB0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  <w:r w:rsidR="00E7558D">
        <w:rPr>
          <w:sz w:val="22"/>
          <w:szCs w:val="22"/>
        </w:rPr>
        <w:t>Naime</w:t>
      </w:r>
      <w:r w:rsidR="00E7558D" w:rsidRPr="00E7558D">
        <w:rPr>
          <w:sz w:val="22"/>
          <w:szCs w:val="22"/>
        </w:rPr>
        <w:t xml:space="preserve">, prema prijedlogu za otvaranje stečajnog postupka, dužnik je na dan </w:t>
      </w:r>
      <w:r w:rsidR="00EE3B6B">
        <w:rPr>
          <w:sz w:val="22"/>
          <w:szCs w:val="22"/>
        </w:rPr>
        <w:t xml:space="preserve">16. ožujka 2016.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EE3B6B">
        <w:rPr>
          <w:sz w:val="22"/>
          <w:szCs w:val="22"/>
        </w:rPr>
        <w:t>120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24.176,26 kuna. Prema tijekom prethodnog postupka pribavljenoj potvrdi financijske agencije od 1</w:t>
      </w:r>
      <w:r w:rsidR="001B63D4" w:rsidRPr="001B63D4">
        <w:rPr>
          <w:sz w:val="22"/>
          <w:szCs w:val="22"/>
        </w:rPr>
        <w:t>. prosinca 2016. godine (list spisa 22) proizlazi da dužnik na dan izdavanja potvrde ima u Očevidniku redoslijeda osnova za plaćanje evidentirane neizvršene osnove za plaćanje u neprekinutom razdoblju od 206 dana.</w:t>
      </w:r>
      <w:r w:rsidR="004B0949">
        <w:rPr>
          <w:sz w:val="22"/>
          <w:szCs w:val="22"/>
        </w:rPr>
        <w:t xml:space="preserve">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0F25F7">
        <w:rPr>
          <w:b/>
          <w:sz w:val="22"/>
          <w:szCs w:val="22"/>
        </w:rPr>
        <w:t>1</w:t>
      </w:r>
      <w:r w:rsidR="005F6E59">
        <w:rPr>
          <w:b/>
          <w:sz w:val="22"/>
          <w:szCs w:val="22"/>
        </w:rPr>
        <w:t>2</w:t>
      </w:r>
      <w:r w:rsidRPr="00D03666">
        <w:rPr>
          <w:b/>
          <w:sz w:val="22"/>
          <w:szCs w:val="22"/>
        </w:rPr>
        <w:t xml:space="preserve">. </w:t>
      </w:r>
      <w:r w:rsidR="005F6E59">
        <w:rPr>
          <w:b/>
          <w:sz w:val="22"/>
          <w:szCs w:val="22"/>
        </w:rPr>
        <w:t>prosinca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0F25F7">
        <w:rPr>
          <w:sz w:val="22"/>
          <w:szCs w:val="22"/>
        </w:rPr>
        <w:t>1</w:t>
      </w:r>
      <w:r w:rsidR="005F6E59">
        <w:rPr>
          <w:sz w:val="22"/>
          <w:szCs w:val="22"/>
        </w:rPr>
        <w:t>2</w:t>
      </w:r>
      <w:r w:rsidRPr="00D03666">
        <w:rPr>
          <w:sz w:val="22"/>
          <w:szCs w:val="22"/>
        </w:rPr>
        <w:t>.</w:t>
      </w:r>
      <w:r w:rsidR="000F25F7">
        <w:rPr>
          <w:sz w:val="22"/>
          <w:szCs w:val="22"/>
        </w:rPr>
        <w:t>1</w:t>
      </w:r>
      <w:r w:rsidR="005F6E59">
        <w:rPr>
          <w:sz w:val="22"/>
          <w:szCs w:val="22"/>
        </w:rPr>
        <w:t>2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0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763FAE">
      <w:rPr>
        <w:b/>
        <w:sz w:val="22"/>
        <w:szCs w:val="22"/>
      </w:rPr>
      <w:t>778</w:t>
    </w:r>
    <w:r w:rsidRPr="004E5486">
      <w:rPr>
        <w:b/>
        <w:sz w:val="22"/>
        <w:szCs w:val="22"/>
      </w:rPr>
      <w:t>/2016-</w:t>
    </w:r>
    <w:r w:rsidR="00763FAE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330AF"/>
    <w:rsid w:val="00246696"/>
    <w:rsid w:val="00261EFC"/>
    <w:rsid w:val="002B1405"/>
    <w:rsid w:val="002E2079"/>
    <w:rsid w:val="002E2472"/>
    <w:rsid w:val="00301A67"/>
    <w:rsid w:val="003120BC"/>
    <w:rsid w:val="003328D9"/>
    <w:rsid w:val="003673E3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0A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0A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0A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0A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0A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0A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0A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0A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St-778/2016-18</izvorni_sadrzaj>
    <derivirana_varijabla naziv="DomainObject.Oznaka_1">St-778/2016-18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1.SZ</izvorni_sadrzaj>
    <derivirana_varijabla naziv="DomainObject.Predmet.PrimjedbaSuca_1">Čl. 110. st. 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SIKA j.d.o.o. za ugostiteljstvo i usluge</izvorni_sadrzaj>
    <derivirana_varijabla naziv="DomainObject.Predmet.ProtustrankaFormated_1">  MALA SIKA j.d.o.o. za ugostiteljstvo i usluge</derivirana_varijabla>
  </DomainObject.Predmet.ProtustrankaFormated>
  <DomainObject.Predmet.ProtustrankaFormatedOIB>
    <izvorni_sadrzaj>  MALA SIKA j.d.o.o. za ugostiteljstvo i usluge, OIB 18557025450</izvorni_sadrzaj>
    <derivirana_varijabla naziv="DomainObject.Predmet.ProtustrankaFormatedOIB_1">  MALA SIKA j.d.o.o. za ugostiteljstvo i usluge, OIB 18557025450</derivirana_varijabla>
  </DomainObject.Predmet.ProtustrankaFormatedOIB>
  <DomainObject.Predmet.ProtustrankaFormatedWithAdress>
    <izvorni_sadrzaj> MALA SIKA j.d.o.o. za ugostiteljstvo i usluge, Ulica dr. Franje Tuđmana 58, 21220 Trogir</izvorni_sadrzaj>
    <derivirana_varijabla naziv="DomainObject.Predmet.ProtustrankaFormatedWithAdress_1"> MALA SIKA j.d.o.o. za ugostiteljstvo i usluge, Ulica dr. Franje Tuđmana 58, 21220 Trogir</derivirana_varijabla>
  </DomainObject.Predmet.ProtustrankaFormatedWithAdress>
  <DomainObject.Predmet.ProtustrankaFormatedWithAdressOIB>
    <izvorni_sadrzaj> MALA SIKA j.d.o.o. za ugostiteljstvo i usluge, OIB 18557025450, Ulica dr. Franje Tuđmana 58, 21220 Trogir</izvorni_sadrzaj>
    <derivirana_varijabla naziv="DomainObject.Predmet.ProtustrankaFormatedWithAdressOIB_1"> MALA SIKA j.d.o.o. za ugostiteljstvo i usluge, OIB 18557025450, Ulica dr. Franje Tuđmana 58, 21220 Trogir</derivirana_varijabla>
  </DomainObject.Predmet.ProtustrankaFormatedWithAdressOIB>
  <DomainObject.Predmet.ProtustrankaWithAdress>
    <izvorni_sadrzaj>MALA SIKA j.d.o.o. za ugostiteljstvo i usluge Ulica dr. Franje Tuđmana 58, 21220 Trogir</izvorni_sadrzaj>
    <derivirana_varijabla naziv="DomainObject.Predmet.ProtustrankaWithAdress_1">MALA SIKA j.d.o.o. za ugostiteljstvo i usluge Ulica dr. Franje Tuđmana 58, 21220 Trogir</derivirana_varijabla>
  </DomainObject.Predmet.ProtustrankaWithAdress>
  <DomainObject.Predmet.ProtustrankaWithAdressOIB>
    <izvorni_sadrzaj>MALA SIKA j.d.o.o. za ugostiteljstvo i usluge, OIB 18557025450, Ulica dr. Franje Tuđmana 58, 21220 Trogir</izvorni_sadrzaj>
    <derivirana_varijabla naziv="DomainObject.Predmet.ProtustrankaWithAdressOIB_1">MALA SIKA j.d.o.o. za ugostiteljstvo i usluge, OIB 18557025450, Ulica dr. Franje Tuđmana 58, 21220 Trogir</derivirana_varijabla>
  </DomainObject.Predmet.ProtustrankaWithAdressOIB>
  <DomainObject.Predmet.ProtustrankaNazivFormated>
    <izvorni_sadrzaj>MALA SIKA j.d.o.o. za ugostiteljstvo i usluge</izvorni_sadrzaj>
    <derivirana_varijabla naziv="DomainObject.Predmet.ProtustrankaNazivFormated_1">MALA SIKA j.d.o.o. za ugostiteljstvo i usluge</derivirana_varijabla>
  </DomainObject.Predmet.ProtustrankaNazivFormated>
  <DomainObject.Predmet.ProtustrankaNazivFormatedOIB>
    <izvorni_sadrzaj>MALA SIKA j.d.o.o. za ugostiteljstvo i usluge, OIB 18557025450</izvorni_sadrzaj>
    <derivirana_varijabla naziv="DomainObject.Predmet.ProtustrankaNazivFormatedOIB_1">MALA SIKA j.d.o.o. za ugostiteljstvo i usluge, OIB 18557025450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24178.26</izvorni_sadrzaj>
    <derivirana_varijabla naziv="DomainObject.Predmet.TrenutnaVrijednost_1">24178.26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SIKA j.d.o.o. za ugostiteljstvo i usluge</item>
    </izvorni_sadrzaj>
    <derivirana_varijabla naziv="DomainObject.Predmet.ProtuStrankaListFormated_1">
      <item>MALA SIKA j.d.o.o. za ugostiteljstvo i usluge</item>
    </derivirana_varijabla>
  </DomainObject.Predmet.ProtuStrankaListFormated>
  <DomainObject.Predmet.ProtuStrankaListFormatedOIB>
    <izvorni_sadrzaj>
      <item>MALA SIKA j.d.o.o. za ugostiteljstvo i usluge, OIB 18557025450</item>
    </izvorni_sadrzaj>
    <derivirana_varijabla naziv="DomainObject.Predmet.ProtuStrankaListFormatedOIB_1">
      <item>MALA SIKA j.d.o.o. za ugostiteljstvo i usluge, OIB 18557025450</item>
    </derivirana_varijabla>
  </DomainObject.Predmet.ProtuStrankaListFormatedOIB>
  <DomainObject.Predmet.ProtuStrankaListFormatedWithAdress>
    <izvorni_sadrzaj>
      <item>MALA SIKA j.d.o.o. za ugostiteljstvo i usluge, Ulica dr. Franje Tuđmana 58, 21220 Trogir</item>
    </izvorni_sadrzaj>
    <derivirana_varijabla naziv="DomainObject.Predmet.ProtuStrankaListFormatedWithAdress_1">
      <item>MALA SIKA j.d.o.o. za ugostiteljstvo i usluge, Ulica dr. Franje Tuđmana 58, 21220 Trogir</item>
    </derivirana_varijabla>
  </DomainObject.Predmet.ProtuStrankaListFormatedWithAdress>
  <DomainObject.Predmet.ProtuStrankaListFormatedWithAdressOIB>
    <izvorni_sadrzaj>
      <item>MALA SIKA j.d.o.o. za ugostiteljstvo i usluge, OIB 18557025450, Ulica dr. Franje Tuđmana 58, 21220 Trogir</item>
    </izvorni_sadrzaj>
    <derivirana_varijabla naziv="DomainObject.Predmet.ProtuStrankaListFormatedWithAdressOIB_1">
      <item>MALA SIKA j.d.o.o. za ugostiteljstvo i usluge, OIB 18557025450, Ulica dr. Franje Tuđmana 58, 21220 Trogir</item>
    </derivirana_varijabla>
  </DomainObject.Predmet.ProtuStrankaListFormatedWithAdressOIB>
  <DomainObject.Predmet.ProtuStrankaListNazivFormated>
    <izvorni_sadrzaj>
      <item>MALA SIKA j.d.o.o. za ugostiteljstvo i usluge</item>
    </izvorni_sadrzaj>
    <derivirana_varijabla naziv="DomainObject.Predmet.ProtuStrankaListNazivFormated_1">
      <item>MALA SIKA j.d.o.o. za ugostiteljstvo i usluge</item>
    </derivirana_varijabla>
  </DomainObject.Predmet.ProtuStrankaListNazivFormated>
  <DomainObject.Predmet.ProtuStrankaListNazivFormatedOIB>
    <izvorni_sadrzaj>
      <item>MALA SIKA j.d.o.o. za ugostiteljstvo i usluge, OIB 18557025450</item>
    </izvorni_sadrzaj>
    <derivirana_varijabla naziv="DomainObject.Predmet.ProtuStrankaListNazivFormatedOIB_1">
      <item>MALA SIKA j.d.o.o. za ugostiteljstvo i usluge, OIB 18557025450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St-778/2016-18</izvorni_sadrzaj>
    <derivirana_varijabla naziv="DomainObject.PoslovniBrojDokumenta_1">St-778/2016-18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SIKA j.d.o.o. za ugostiteljstvo i usluge</izvorni_sadrzaj>
    <derivirana_varijabla naziv="DomainObject.Predmet.ProtustrankaIDrugi_1">MALA SIKA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SIKA j.d.o.o. za ugostiteljstvo i usluge, OIB 18557025450, Ulica dr. Franje Tuđmana 58, 21220 Trogir</izvorni_sadrzaj>
    <derivirana_varijabla naziv="DomainObject.Predmet.ProtustrankaIDrugiAdressOIB_1">MALA SIKA j.d.o.o. za ugostiteljstvo i usluge, OIB 18557025450, Ulica dr. Franje Tuđmana 58,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SIKA j.d.o.o. za ugostiteljstvo i usluge</item>
      <item>FINANCIJSKA AGENCIJA, RC SPLIT</item>
    </izvorni_sadrzaj>
    <derivirana_varijabla naziv="DomainObject.Predmet.SudioniciListNaziv_1">
      <item>MALA SIKA j.d.o.o. za ugostiteljstvo i usluge</item>
      <item>FINANCIJSKA AGENCIJA, RC SPLIT</item>
    </derivirana_varijabla>
  </DomainObject.Predmet.SudioniciListNaziv>
  <DomainObject.Predmet.SudioniciListAdressOIB>
    <izvorni_sadrzaj>
      <item>MALA SIKA j.d.o.o. za ugostiteljstvo i usluge, OIB 18557025450, Ulica dr. Franje Tuđmana 58,21220 Trogir</item>
      <item>FINANCIJSKA AGENCIJA, RC SPLIT, OIB 85821130368, Mažuranićevo šetalište 24 b,21000 Split</item>
    </izvorni_sadrzaj>
    <derivirana_varijabla naziv="DomainObject.Predmet.SudioniciListAdressOIB_1">
      <item>MALA SIKA j.d.o.o. za ugostiteljstvo i usluge, OIB 18557025450, Ulica dr. Franje Tuđmana 58,21220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18557025450</item>
      <item>, OIB 85821130368</item>
    </izvorni_sadrzaj>
    <derivirana_varijabla naziv="DomainObject.Predmet.SudioniciListNazivOIB_1">
      <item>, OIB 18557025450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A0317-688C-445A-A036-301D5AE44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797</properties:Words>
  <properties:Characters>4373</properties:Characters>
  <properties:Lines>103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2016-12-12T16:28:00Z</dcterms:created>
  <dc:creator>Ante Kačić</dc:creator>
  <cp:lastModifiedBy>Srđan Gavranić</cp:lastModifiedBy>
  <cp:lastPrinted>2016-11-21T09:02:00Z</cp:lastPrinted>
  <dcterms:modified xmlns:xsi="http://www.w3.org/2001/XMLSchema-instance" xsi:type="dcterms:W3CDTF">2016-12-12T16:42:00Z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St-778/2016-18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