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54c8" w14:paraId="d6454c8" w:rsidRDefault="006738E0" w:rsidP="006738E0" w:rsidR="006738E0" w:rsidRPr="00AC69C0">
      <w:pPr>
        <w:contextualSpacing/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 w:rsidRPr="00AC69C0">
        <w:rPr>
          <w:noProof/>
          <w:lang w:eastAsia="hr-HR"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38E0" w:rsidP="006738E0" w:rsidR="006738E0" w:rsidRPr="0090602B">
      <w:pPr>
        <w:tabs>
          <w:tab w:pos="200" w:val="left"/>
          <w:tab w:pos="4536" w:val="center"/>
        </w:tabs>
        <w:contextualSpacing/>
        <w:rPr>
          <w:szCs w:val="24"/>
        </w:rPr>
      </w:pPr>
      <w:r w:rsidRPr="0090602B">
        <w:rPr>
          <w:szCs w:val="24"/>
        </w:rPr>
        <w:t xml:space="preserve">   REPUBLIKA HRVATSKA</w:t>
      </w:r>
    </w:p>
    <w:p w:rsidRDefault="006738E0" w:rsidP="006738E0" w:rsidR="006738E0" w:rsidRPr="0090602B">
      <w:pPr>
        <w:tabs>
          <w:tab w:pos="200" w:val="left"/>
          <w:tab w:pos="4536" w:val="center"/>
        </w:tabs>
        <w:contextualSpacing/>
        <w:rPr>
          <w:szCs w:val="24"/>
        </w:rPr>
      </w:pPr>
      <w:r w:rsidRPr="0090602B">
        <w:rPr>
          <w:szCs w:val="24"/>
        </w:rPr>
        <w:t>TRGOVAČKI SUD U PAZINU</w:t>
      </w:r>
    </w:p>
    <w:p w:rsidRDefault="006738E0" w:rsidP="006738E0" w:rsidR="006738E0" w:rsidRPr="0090602B">
      <w:pPr>
        <w:tabs>
          <w:tab w:pos="200" w:val="left"/>
          <w:tab w:pos="4536" w:val="center"/>
        </w:tabs>
        <w:contextualSpacing/>
        <w:rPr>
          <w:szCs w:val="24"/>
        </w:rPr>
      </w:pPr>
      <w:r w:rsidRPr="0090602B">
        <w:rPr>
          <w:szCs w:val="24"/>
        </w:rPr>
        <w:t xml:space="preserve">     PAZIN, DRŠĆEVKA 1</w:t>
      </w:r>
    </w:p>
    <w:p w:rsidRDefault="00CD66DA" w:rsidP="00CD66DA" w:rsidR="00CD66DA" w:rsidRPr="00CD66DA">
      <w:r w:rsidRPr="00CD66DA">
        <w:t xml:space="preserve">       </w:t>
      </w:r>
    </w:p>
    <w:p w:rsidRDefault="00CD66DA" w:rsidP="006738E0" w:rsidR="00CD66DA" w:rsidRPr="00CD66DA">
      <w:pPr>
        <w:jc w:val="right"/>
      </w:pPr>
      <w:r w:rsidRPr="00CD66DA">
        <w:tab/>
      </w:r>
      <w:r w:rsidRPr="00CD66DA">
        <w:tab/>
      </w:r>
      <w:r w:rsidRPr="00CD66DA">
        <w:tab/>
      </w:r>
      <w:r w:rsidRPr="00CD66DA">
        <w:tab/>
        <w:t xml:space="preserve">     </w:t>
      </w:r>
      <w:r w:rsidRPr="00CD66DA">
        <w:tab/>
      </w:r>
      <w:r w:rsidRPr="00CD66DA">
        <w:tab/>
      </w:r>
      <w:r w:rsidRPr="00CD66DA">
        <w:tab/>
      </w:r>
      <w:r w:rsidRPr="00CD66DA">
        <w:tab/>
      </w:r>
    </w:p>
    <w:p w:rsidRDefault="006738E0" w:rsidP="006738E0" w:rsidR="00CD66DA">
      <w:pPr>
        <w:jc w:val="center"/>
      </w:pPr>
      <w:r>
        <w:t>R E P U B L I K A  H R V A T S K A</w:t>
      </w:r>
    </w:p>
    <w:p w:rsidRDefault="006738E0" w:rsidP="006738E0" w:rsidR="006738E0">
      <w:pPr>
        <w:jc w:val="center"/>
      </w:pPr>
    </w:p>
    <w:p w:rsidRDefault="006738E0" w:rsidP="006738E0" w:rsidR="006738E0">
      <w:pPr>
        <w:jc w:val="center"/>
      </w:pPr>
      <w:r>
        <w:t>Z A K L J U Č A K</w:t>
      </w:r>
    </w:p>
    <w:p w:rsidRDefault="00CD66DA" w:rsidP="00CD66DA" w:rsidR="00CD66DA" w:rsidRPr="00CD66DA"/>
    <w:p w:rsidRDefault="00CD66DA" w:rsidP="00CD66DA" w:rsidR="00CD66DA" w:rsidRPr="00CD66DA">
      <w:r w:rsidRPr="00CD66DA">
        <w:tab/>
      </w:r>
      <w:r>
        <w:t>Trgovački sud u Pazinu, po stečajnom sucu Damiru Rabaru, u stečajnom postupku nad dužnikom A.K. d.o.o. za građevinarstvo, inženjering i marketing u stečaju Novigrad, Mareda La Mura II/ 17, OIB: 27062017260, 2</w:t>
      </w:r>
      <w:r w:rsidR="007D02A4">
        <w:t>2</w:t>
      </w:r>
      <w:r w:rsidRPr="00CD66DA">
        <w:t xml:space="preserve">. </w:t>
      </w:r>
      <w:r>
        <w:t xml:space="preserve">ožujka </w:t>
      </w:r>
      <w:r w:rsidRPr="00CD66DA">
        <w:t>201</w:t>
      </w:r>
      <w:r>
        <w:t>6</w:t>
      </w:r>
      <w:r w:rsidRPr="00CD66DA">
        <w:t>. godine donio je sljedeći</w:t>
      </w:r>
    </w:p>
    <w:p w:rsidRDefault="00CD66DA" w:rsidP="00CD66DA" w:rsidR="00CD66DA" w:rsidRPr="00CD66DA">
      <w:r w:rsidRPr="00CD66DA">
        <w:tab/>
      </w:r>
    </w:p>
    <w:p w:rsidRDefault="006738E0" w:rsidP="00CD66DA" w:rsidR="00CD66DA" w:rsidRPr="00CD66DA">
      <w:pPr>
        <w:jc w:val="center"/>
      </w:pPr>
      <w:r>
        <w:t>z a k l j u č a k</w:t>
      </w:r>
    </w:p>
    <w:p w:rsidRDefault="00CD66DA" w:rsidP="00CD66DA" w:rsidR="00CD66DA" w:rsidRPr="00CD66DA"/>
    <w:p w:rsidRDefault="00CD66DA" w:rsidP="00CD66DA" w:rsidR="00CD66DA" w:rsidRPr="00CD66DA">
      <w:r w:rsidRPr="00CD66DA">
        <w:tab/>
        <w:t>I. Daje se suglasnost za završnu diobu</w:t>
      </w:r>
    </w:p>
    <w:p w:rsidRDefault="00CD66DA" w:rsidP="00CD66DA" w:rsidR="00CD66DA" w:rsidRPr="00CD66DA">
      <w:r w:rsidRPr="00CD66DA">
        <w:tab/>
      </w:r>
    </w:p>
    <w:p w:rsidRDefault="00CD66DA" w:rsidP="00CD66DA" w:rsidR="00CD66DA" w:rsidRPr="00CD66DA">
      <w:r w:rsidRPr="00CD66DA">
        <w:tab/>
        <w:t xml:space="preserve">II. Saziva se završno ročište vjerovnika stečajnog dužnika </w:t>
      </w:r>
      <w:r>
        <w:t>A.K. d.o.o. za građevinarstvo, inženjering i marketing u stečaju Novigrad, Mareda La Mura II/ 17, OIB: 27062017260</w:t>
      </w:r>
      <w:r w:rsidRPr="00CD66DA">
        <w:t>, i određuje se za dan</w:t>
      </w:r>
    </w:p>
    <w:p w:rsidRDefault="00CD66DA" w:rsidP="00CD66DA" w:rsidR="00CD66DA" w:rsidRPr="00CD66DA"/>
    <w:p w:rsidRDefault="007C69D6" w:rsidP="00CD66DA" w:rsidR="00CD66DA" w:rsidRPr="006738E0">
      <w:pPr>
        <w:jc w:val="center"/>
        <w:rPr>
          <w:b/>
        </w:rPr>
      </w:pPr>
      <w:r w:rsidRPr="006738E0">
        <w:rPr>
          <w:b/>
        </w:rPr>
        <w:t>2</w:t>
      </w:r>
      <w:r w:rsidR="00CD66DA" w:rsidRPr="006738E0">
        <w:rPr>
          <w:b/>
        </w:rPr>
        <w:t xml:space="preserve">8. </w:t>
      </w:r>
      <w:r w:rsidRPr="006738E0">
        <w:rPr>
          <w:b/>
        </w:rPr>
        <w:t xml:space="preserve">travnja </w:t>
      </w:r>
      <w:r w:rsidR="00CD66DA" w:rsidRPr="006738E0">
        <w:rPr>
          <w:b/>
        </w:rPr>
        <w:t>201</w:t>
      </w:r>
      <w:r w:rsidRPr="006738E0">
        <w:rPr>
          <w:b/>
        </w:rPr>
        <w:t>6</w:t>
      </w:r>
      <w:r w:rsidR="00CD66DA" w:rsidRPr="006738E0">
        <w:rPr>
          <w:b/>
        </w:rPr>
        <w:t xml:space="preserve">. godine u </w:t>
      </w:r>
      <w:r w:rsidRPr="006738E0">
        <w:rPr>
          <w:b/>
        </w:rPr>
        <w:t>9</w:t>
      </w:r>
      <w:r w:rsidR="00CD66DA" w:rsidRPr="006738E0">
        <w:rPr>
          <w:b/>
        </w:rPr>
        <w:t>:00 sati,</w:t>
      </w:r>
    </w:p>
    <w:p w:rsidRDefault="00CD66DA" w:rsidP="00CD66DA" w:rsidR="00CD66DA" w:rsidRPr="00CD66DA"/>
    <w:p w:rsidRDefault="00CD66DA" w:rsidP="00CD66DA" w:rsidR="00CD66DA" w:rsidRPr="00CD66DA">
      <w:pPr>
        <w:jc w:val="center"/>
      </w:pPr>
      <w:r w:rsidRPr="00CD66DA">
        <w:t>kod Trgovačkog suda u Pazinu, Dršćevka 1, Sudnica 2,</w:t>
      </w:r>
    </w:p>
    <w:p w:rsidRDefault="00CD66DA" w:rsidP="00D455F0" w:rsidR="00CD66DA" w:rsidRPr="00CD66DA">
      <w:pPr>
        <w:ind w:left="360"/>
      </w:pPr>
    </w:p>
    <w:p w:rsidRDefault="00CD66DA" w:rsidP="00CD66DA" w:rsidR="00CD66DA" w:rsidRPr="00CD66DA">
      <w:r w:rsidRPr="00CD66DA">
        <w:t>Na tom se ročištu:</w:t>
      </w:r>
    </w:p>
    <w:p w:rsidRDefault="00CD66DA" w:rsidP="00CD66DA" w:rsidR="00CD66DA" w:rsidRPr="00CD66DA">
      <w:r w:rsidRPr="00CD66DA">
        <w:t xml:space="preserve">1. raspravlja o završnom računu stečajnog upravitelja </w:t>
      </w:r>
    </w:p>
    <w:p w:rsidRDefault="00CD66DA" w:rsidP="00CD66DA" w:rsidR="00CD66DA" w:rsidRPr="00CD66DA">
      <w:r w:rsidRPr="00CD66DA">
        <w:t>2. podnose prigovori na završni popis</w:t>
      </w:r>
    </w:p>
    <w:p w:rsidRDefault="00CD66DA" w:rsidP="00CD66DA" w:rsidR="00CD66DA" w:rsidRPr="00CD66DA">
      <w:r w:rsidRPr="00CD66DA">
        <w:t>3. vjerovnici odlučuju o neunovčenim predmetima stečajne mase i o nenaplaćenim tražbinama</w:t>
      </w:r>
    </w:p>
    <w:p w:rsidRDefault="00CD66DA" w:rsidP="00CD66DA" w:rsidR="00CD66DA">
      <w:pPr>
        <w:jc w:val="center"/>
      </w:pPr>
    </w:p>
    <w:p w:rsidRDefault="006738E0" w:rsidP="00CD66DA" w:rsidR="006738E0" w:rsidRPr="00CD66DA">
      <w:pPr>
        <w:jc w:val="center"/>
      </w:pPr>
    </w:p>
    <w:p w:rsidRDefault="00CD66DA" w:rsidP="00CD66DA" w:rsidR="00CD66DA" w:rsidRPr="00CD66DA">
      <w:pPr>
        <w:jc w:val="center"/>
      </w:pPr>
      <w:r w:rsidRPr="00CD66DA">
        <w:t>Obrazloženje</w:t>
      </w:r>
    </w:p>
    <w:p w:rsidRDefault="00CD66DA" w:rsidP="00CD66DA" w:rsidR="00CD66DA" w:rsidRPr="00CD66DA"/>
    <w:p w:rsidRDefault="00CD66DA" w:rsidP="00CD66DA" w:rsidR="00CD66DA" w:rsidRPr="00CD66DA">
      <w:r w:rsidRPr="00CD66DA">
        <w:tab/>
        <w:t xml:space="preserve">Budući je unovčena sva imovina stečajnog dužnika, stečajni sudac je dao suglasnost za završnu diobu i pri tom odredio završno ročište vjerovnika. </w:t>
      </w:r>
    </w:p>
    <w:p w:rsidRDefault="00CD66DA" w:rsidP="00CD66DA" w:rsidR="00CD66DA" w:rsidRPr="00CD66DA">
      <w:r w:rsidRPr="00CD66DA">
        <w:tab/>
      </w:r>
    </w:p>
    <w:p w:rsidRDefault="00CD66DA" w:rsidP="00CD66DA" w:rsidR="00CD66DA" w:rsidRPr="00CD66DA">
      <w:r w:rsidRPr="00CD66DA">
        <w:tab/>
        <w:t xml:space="preserve">Valjalo je stoga, a temeljem čl. </w:t>
      </w:r>
      <w:smartTag w:element="metricconverter" w:uri="urn:schemas-microsoft-com:office:smarttags">
        <w:smartTagPr>
          <w:attr w:val="192. st" w:name="ProductID"/>
        </w:smartTagPr>
        <w:r w:rsidRPr="00CD66DA">
          <w:t>192. st</w:t>
        </w:r>
      </w:smartTag>
      <w:r w:rsidRPr="00CD66DA">
        <w:t xml:space="preserve">. 1. i 2. i čl. 193. </w:t>
      </w:r>
      <w:smartTag w:element="zakoni" w:uri="http://www.java.hr/xml/smarttags/zakoni">
        <w:r w:rsidRPr="00CD66DA">
          <w:t>Stečajnog zakona</w:t>
        </w:r>
      </w:smartTag>
      <w:r w:rsidRPr="00CD66DA">
        <w:t xml:space="preserve"> riješiti kao u izreci.</w:t>
      </w:r>
    </w:p>
    <w:p w:rsidRDefault="00CD66DA" w:rsidP="00CD66DA" w:rsidR="00CD66DA" w:rsidRPr="00CD66DA"/>
    <w:p w:rsidRDefault="00CD66DA" w:rsidP="00CD66DA" w:rsidR="00CD66DA" w:rsidRPr="00CD66DA">
      <w:pPr>
        <w:jc w:val="center"/>
      </w:pPr>
    </w:p>
    <w:p w:rsidRDefault="00CD66DA" w:rsidP="00CD66DA" w:rsidR="00CD66DA" w:rsidRPr="00CD66DA">
      <w:pPr>
        <w:jc w:val="center"/>
      </w:pPr>
      <w:r w:rsidRPr="00CD66DA">
        <w:t xml:space="preserve">U Pazinu, dana </w:t>
      </w:r>
      <w:r w:rsidR="007C69D6">
        <w:t>22</w:t>
      </w:r>
      <w:r w:rsidRPr="00CD66DA">
        <w:t xml:space="preserve">. </w:t>
      </w:r>
      <w:r w:rsidR="007C69D6">
        <w:t>ožujka 2016</w:t>
      </w:r>
      <w:r w:rsidRPr="00CD66DA">
        <w:t>. godine</w:t>
      </w:r>
    </w:p>
    <w:p w:rsidRDefault="00CD66DA" w:rsidP="00CD66DA" w:rsidR="00CD66DA" w:rsidRPr="00CD66DA"/>
    <w:p w:rsidRDefault="00CD66DA" w:rsidP="00CD66DA" w:rsidR="00CD66DA" w:rsidRPr="00CD66DA"/>
    <w:p w:rsidRDefault="00CD66DA" w:rsidP="00CD66DA" w:rsidR="00CD66DA" w:rsidRPr="00CD66DA">
      <w:pPr>
        <w:ind w:left="7080"/>
      </w:pPr>
      <w:r w:rsidRPr="00CD66DA">
        <w:t xml:space="preserve">Stečajni sudac </w:t>
      </w:r>
    </w:p>
    <w:p w:rsidRDefault="00CD66DA" w:rsidP="00CD66DA" w:rsidR="00CD66DA">
      <w:pPr>
        <w:ind w:firstLine="708" w:left="5664"/>
      </w:pPr>
      <w:r w:rsidRPr="00CD66DA">
        <w:t xml:space="preserve">            Damir Rabar</w:t>
      </w:r>
    </w:p>
    <w:p w:rsidRDefault="006738E0" w:rsidP="00CD66DA" w:rsidR="006738E0">
      <w:pPr>
        <w:ind w:firstLine="708" w:left="5664"/>
      </w:pPr>
    </w:p>
    <w:p w:rsidRDefault="006738E0" w:rsidP="00CD66DA" w:rsidR="006738E0" w:rsidRPr="00CD66DA">
      <w:pPr>
        <w:ind w:firstLine="708" w:left="5664"/>
      </w:pPr>
    </w:p>
    <w:p w:rsidRDefault="00CD66DA" w:rsidP="00CD66DA" w:rsidR="00CD66DA" w:rsidRPr="00CD66DA">
      <w:r w:rsidRPr="00CD66DA">
        <w:t>UPUTA O PRAVNOM LIJEKU:</w:t>
      </w:r>
    </w:p>
    <w:p w:rsidRDefault="00CD66DA" w:rsidP="00CD66DA" w:rsidR="00CD66DA" w:rsidRPr="00CD66DA">
      <w:r w:rsidRPr="00CD66DA">
        <w:t>Protiv ovog zaključka nije dopušten pravni lijek.</w:t>
      </w:r>
    </w:p>
    <w:p w:rsidRDefault="00CD66DA" w:rsidP="00CD66DA" w:rsidR="00CD66DA" w:rsidRPr="00CD66DA"/>
    <w:p w:rsidRDefault="00CD66DA" w:rsidP="00CD66DA" w:rsidR="00CD66DA" w:rsidRPr="00CD66DA">
      <w:r w:rsidRPr="00CD66DA">
        <w:t>DNA:</w:t>
      </w:r>
    </w:p>
    <w:p w:rsidRDefault="00CD66DA" w:rsidP="00CD66DA" w:rsidR="00CD66DA" w:rsidRPr="00CD66DA">
      <w:r w:rsidRPr="00CD66DA">
        <w:t>- stečajnom upravitelju</w:t>
      </w:r>
    </w:p>
    <w:p w:rsidRDefault="00CD66DA" w:rsidP="00CD66DA" w:rsidR="00CD66DA" w:rsidRPr="00CD66DA">
      <w:r w:rsidRPr="00CD66DA">
        <w:t>- oglasna ploča suda</w:t>
      </w:r>
    </w:p>
    <w:p w:rsidRDefault="00CD66DA" w:rsidR="00707C16" w:rsidRPr="00CD66DA">
      <w:r w:rsidRPr="00CD66DA">
        <w:t>- e-oglasna ploča</w:t>
      </w:r>
    </w:p>
    <w:sectPr w:rsidSect="006738E0" w:rsidR="00707C16" w:rsidRPr="00CD66D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8E0" w:rsidP="006738E0" w:rsidR="006738E0">
      <w:r>
        <w:separator/>
      </w:r>
    </w:p>
  </w:endnote>
  <w:endnote w:id="0" w:type="continuationSeparator">
    <w:p w:rsidRDefault="006738E0" w:rsidP="006738E0" w:rsidR="00673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8E0" w:rsidP="006738E0" w:rsidR="006738E0">
      <w:r>
        <w:separator/>
      </w:r>
    </w:p>
  </w:footnote>
  <w:footnote w:id="0" w:type="continuationSeparator">
    <w:p w:rsidRDefault="006738E0" w:rsidP="006738E0" w:rsidR="00673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697644"/>
      <w:docPartObj>
        <w:docPartGallery w:val="Page Numbers (Top of Page)"/>
        <w:docPartUnique/>
      </w:docPartObj>
    </w:sdtPr>
    <w:sdtEndPr/>
    <w:sdtContent>
      <w:p w:rsidRDefault="006738E0" w:rsidR="006738E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38A">
          <w:rPr>
            <w:noProof/>
          </w:rPr>
          <w:t>2</w:t>
        </w:r>
        <w:r>
          <w:fldChar w:fldCharType="end"/>
        </w:r>
      </w:p>
    </w:sdtContent>
  </w:sdt>
  <w:p w:rsidRDefault="006738E0" w:rsidR="006738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38E0" w:rsidR="006738E0">
    <w:pPr>
      <w:pStyle w:val="Zaglavlje"/>
    </w:pPr>
    <w:r>
      <w:t xml:space="preserve">                                                                                                       Poslovni broj: 1 St-9/15-148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BB24AD"/>
    <w:multiLevelType w:val="hybridMultilevel"/>
    <w:tmpl w:val="79ECD7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66DA"/>
    <w:rsid w:val="006738E0"/>
    <w:rsid w:val="00707C16"/>
    <w:rsid w:val="007C69D6"/>
    <w:rsid w:val="007D02A4"/>
    <w:rsid w:val="009171E6"/>
    <w:rsid w:val="00BF538A"/>
    <w:rsid w:val="00CD66DA"/>
    <w:rsid w:val="00D4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66DA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38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38E0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738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38E0"/>
    <w:rPr>
      <w:rFonts w:cs="Times New Roman" w:eastAsia="Times New Roman" w:hAnsi="Times New Roman" w:ascii="Times New Roman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6738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38E0"/>
    <w:rPr>
      <w:rFonts w:cs="Times New Roman" w:eastAsia="Times New Roman" w:hAnsi="Times New Roman" w:ascii="Times New Roman"/>
      <w:sz w:val="24"/>
      <w:szCs w:val="20"/>
    </w:rPr>
  </w:style>
  <w:style w:styleId="Odlomakpopisa" w:type="paragraph">
    <w:name w:val="List Paragraph"/>
    <w:basedOn w:val="Normal"/>
    <w:uiPriority w:val="34"/>
    <w:qFormat/>
    <w:rsid w:val="006738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3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F538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F53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F53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66DA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738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38E0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738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38E0"/>
    <w:rPr>
      <w:rFonts w:ascii="Times New Roman" w:cs="Times New Roman" w:eastAsia="Times New Roman" w:hAnsi="Times New Roman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6738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38E0"/>
    <w:rPr>
      <w:rFonts w:ascii="Times New Roman" w:cs="Times New Roman" w:eastAsia="Times New Roman" w:hAnsi="Times New Roman"/>
      <w:sz w:val="24"/>
      <w:szCs w:val="20"/>
    </w:rPr>
  </w:style>
  <w:style w:styleId="Odlomakpopisa" w:type="paragraph">
    <w:name w:val="List Paragraph"/>
    <w:basedOn w:val="Normal"/>
    <w:uiPriority w:val="34"/>
    <w:qFormat/>
    <w:rsid w:val="006738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5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3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538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538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538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15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23.07.2003.</izvorni_sadrzaj>
    <derivirana_varijabla naziv="DomainObject.Predmet.PrimjedbaSuca_1">23.07.2003.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A.K. d.o.o. NOVIGRAD</izvorni_sadrzaj>
    <derivirana_varijabla naziv="DomainObject.Predmet.ProtustrankaFormated_1">  A.K. d.o.o. NOVIGRAD</derivirana_varijabla>
  </DomainObject.Predmet.ProtustrankaFormated>
  <DomainObject.Predmet.ProtustrankaFormatedOIB>
    <izvorni_sadrzaj>  A.K. d.o.o. NOVIGRAD, OIB 27062017260</izvorni_sadrzaj>
    <derivirana_varijabla naziv="DomainObject.Predmet.ProtustrankaFormatedOIB_1">  A.K. d.o.o. NOVIGRAD, OIB 27062017260</derivirana_varijabla>
  </DomainObject.Predmet.ProtustrankaFormatedOIB>
  <DomainObject.Predmet.ProtustrankaFormatedWithAdress>
    <izvorni_sadrzaj> A.K. d.o.o. NOVIGRAD</izvorni_sadrzaj>
    <derivirana_varijabla naziv="DomainObject.Predmet.ProtustrankaFormatedWithAdress_1"> A.K. d.o.o. NOVIGRAD</derivirana_varijabla>
  </DomainObject.Predmet.ProtustrankaFormatedWithAdress>
  <DomainObject.Predmet.ProtustrankaFormatedWithAdressOIB>
    <izvorni_sadrzaj> A.K. d.o.o. NOVIGRAD, OIB 27062017260</izvorni_sadrzaj>
    <derivirana_varijabla naziv="DomainObject.Predmet.ProtustrankaFormatedWithAdressOIB_1"> A.K. d.o.o. NOVIGRAD, OIB 27062017260</derivirana_varijabla>
  </DomainObject.Predmet.ProtustrankaFormatedWithAdressOIB>
  <DomainObject.Predmet.ProtustrankaWithAdress>
    <izvorni_sadrzaj>A.K. d.o.o. NOVIGRAD </izvorni_sadrzaj>
    <derivirana_varijabla naziv="DomainObject.Predmet.ProtustrankaWithAdress_1">A.K. d.o.o. NOVIGRAD </derivirana_varijabla>
  </DomainObject.Predmet.ProtustrankaWithAdress>
  <DomainObject.Predmet.ProtustrankaWithAdressOIB>
    <izvorni_sadrzaj>A.K. d.o.o. NOVIGRAD, OIB 27062017260</izvorni_sadrzaj>
    <derivirana_varijabla naziv="DomainObject.Predmet.ProtustrankaWithAdressOIB_1">A.K. d.o.o. NOVIGRAD, OIB 27062017260</derivirana_varijabla>
  </DomainObject.Predmet.ProtustrankaWithAdressOIB>
  <DomainObject.Predmet.ProtustrankaNazivFormated>
    <izvorni_sadrzaj>A.K. d.o.o. NOVIGRAD</izvorni_sadrzaj>
    <derivirana_varijabla naziv="DomainObject.Predmet.ProtustrankaNazivFormated_1">A.K. d.o.o. NOVIGRAD</derivirana_varijabla>
  </DomainObject.Predmet.ProtustrankaNazivFormated>
  <DomainObject.Predmet.ProtustrankaNazivFormatedOIB>
    <izvorni_sadrzaj>A.K. d.o.o. NOVIGRAD, OIB 27062017260</izvorni_sadrzaj>
    <derivirana_varijabla naziv="DomainObject.Predmet.ProtustrankaNazivFormatedOIB_1">A.K. d.o.o. NOVIGRAD, OIB 27062017260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INVEST - CO d.o.o. OPATIJA</izvorni_sadrzaj>
    <derivirana_varijabla naziv="DomainObject.Predmet.StrankaFormated_1">  INVEST - CO d.o.o. OPATIJA</derivirana_varijabla>
  </DomainObject.Predmet.StrankaFormated>
  <DomainObject.Predmet.StrankaFormatedOIB>
    <izvorni_sadrzaj>  INVEST - CO d.o.o. OPATIJA, OIB 16453386285</izvorni_sadrzaj>
    <derivirana_varijabla naziv="DomainObject.Predmet.StrankaFormatedOIB_1">  INVEST - CO d.o.o. OPATIJA, OIB 16453386285</derivirana_varijabla>
  </DomainObject.Predmet.StrankaFormatedOIB>
  <DomainObject.Predmet.StrankaFormatedWithAdress>
    <izvorni_sadrzaj> INVEST - CO d.o.o. OPATIJA, Spinčićeva 17, Opatija</izvorni_sadrzaj>
    <derivirana_varijabla naziv="DomainObject.Predmet.StrankaFormatedWithAdress_1"> INVEST - CO d.o.o. OPATIJA, Spinčićeva 17, Opatija</derivirana_varijabla>
  </DomainObject.Predmet.StrankaFormatedWithAdress>
  <DomainObject.Predmet.StrankaFormatedWithAdressOIB>
    <izvorni_sadrzaj> INVEST - CO d.o.o. OPATIJA, OIB 16453386285, Spinčićeva 17, Opatija</izvorni_sadrzaj>
    <derivirana_varijabla naziv="DomainObject.Predmet.StrankaFormatedWithAdressOIB_1"> INVEST - CO d.o.o. OPATIJA, OIB 16453386285, Spinčićeva 17, Opatija</derivirana_varijabla>
  </DomainObject.Predmet.StrankaFormatedWithAdressOIB>
  <DomainObject.Predmet.StrankaWithAdress>
    <izvorni_sadrzaj>INVEST - CO d.o.o. OPATIJA Spinčićeva 17,Opatija</izvorni_sadrzaj>
    <derivirana_varijabla naziv="DomainObject.Predmet.StrankaWithAdress_1">INVEST - CO d.o.o. OPATIJA Spinčićeva 17,Opatija</derivirana_varijabla>
  </DomainObject.Predmet.StrankaWithAdress>
  <DomainObject.Predmet.StrankaWithAdressOIB>
    <izvorni_sadrzaj>INVEST - CO d.o.o. OPATIJA, OIB 16453386285, Spinčićeva 17,Opatija</izvorni_sadrzaj>
    <derivirana_varijabla naziv="DomainObject.Predmet.StrankaWithAdressOIB_1">INVEST - CO d.o.o. OPATIJA, OIB 16453386285, Spinčićeva 17,Opatija</derivirana_varijabla>
  </DomainObject.Predmet.StrankaWithAdressOIB>
  <DomainObject.Predmet.StrankaNazivFormated>
    <izvorni_sadrzaj>INVEST - CO d.o.o. OPATIJA</izvorni_sadrzaj>
    <derivirana_varijabla naziv="DomainObject.Predmet.StrankaNazivFormated_1">INVEST - CO d.o.o. OPATIJA</derivirana_varijabla>
  </DomainObject.Predmet.StrankaNazivFormated>
  <DomainObject.Predmet.StrankaNazivFormatedOIB>
    <izvorni_sadrzaj>INVEST - CO d.o.o. OPATIJA, OIB 16453386285</izvorni_sadrzaj>
    <derivirana_varijabla naziv="DomainObject.Predmet.StrankaNazivFormatedOIB_1">INVEST - CO d.o.o. OPATIJA, OIB 16453386285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INVEST - CO d.o.o. OPATIJA</item>
    </izvorni_sadrzaj>
    <derivirana_varijabla naziv="DomainObject.Predmet.StrankaListFormated_1">
      <item>INVEST - CO d.o.o. OPATIJA</item>
    </derivirana_varijabla>
  </DomainObject.Predmet.StrankaListFormated>
  <DomainObject.Predmet.StrankaListFormatedOIB>
    <izvorni_sadrzaj>
      <item>INVEST - CO d.o.o. OPATIJA, OIB 16453386285</item>
    </izvorni_sadrzaj>
    <derivirana_varijabla naziv="DomainObject.Predmet.StrankaListFormatedOIB_1">
      <item>INVEST - CO d.o.o. OPATIJA, OIB 16453386285</item>
    </derivirana_varijabla>
  </DomainObject.Predmet.StrankaListFormatedOIB>
  <DomainObject.Predmet.StrankaListFormatedWithAdress>
    <izvorni_sadrzaj>
      <item>INVEST - CO d.o.o. OPATIJA, Spinčićeva 17, Opatija</item>
    </izvorni_sadrzaj>
    <derivirana_varijabla naziv="DomainObject.Predmet.StrankaListFormatedWithAdress_1">
      <item>INVEST - CO d.o.o. OPATIJA, Spinčićeva 17, Opatija</item>
    </derivirana_varijabla>
  </DomainObject.Predmet.StrankaListFormatedWithAdress>
  <DomainObject.Predmet.StrankaListFormatedWithAdressOIB>
    <izvorni_sadrzaj>
      <item>INVEST - CO d.o.o. OPATIJA, OIB 16453386285, Spinčićeva 17, Opatija</item>
    </izvorni_sadrzaj>
    <derivirana_varijabla naziv="DomainObject.Predmet.StrankaListFormatedWithAdressOIB_1">
      <item>INVEST - CO d.o.o. OPATIJA, OIB 16453386285, Spinčićeva 17, Opatija</item>
    </derivirana_varijabla>
  </DomainObject.Predmet.StrankaListFormatedWithAdressOIB>
  <DomainObject.Predmet.StrankaListNazivFormated>
    <izvorni_sadrzaj>
      <item>INVEST - CO d.o.o. OPATIJA</item>
    </izvorni_sadrzaj>
    <derivirana_varijabla naziv="DomainObject.Predmet.StrankaListNazivFormated_1">
      <item>INVEST - CO d.o.o. OPATIJA</item>
    </derivirana_varijabla>
  </DomainObject.Predmet.StrankaListNazivFormated>
  <DomainObject.Predmet.StrankaListNazivFormatedOIB>
    <izvorni_sadrzaj>
      <item>INVEST - CO d.o.o. OPATIJA, OIB 16453386285</item>
    </izvorni_sadrzaj>
    <derivirana_varijabla naziv="DomainObject.Predmet.StrankaListNazivFormatedOIB_1">
      <item>INVEST - CO d.o.o. OPATIJA, OIB 16453386285</item>
    </derivirana_varijabla>
  </DomainObject.Predmet.StrankaListNazivFormatedOIB>
  <DomainObject.Predmet.ProtuStrankaListFormated>
    <izvorni_sadrzaj>
      <item>A.K. d.o.o. NOVIGRAD</item>
    </izvorni_sadrzaj>
    <derivirana_varijabla naziv="DomainObject.Predmet.ProtuStrankaListFormated_1">
      <item>A.K. d.o.o. NOVIGRAD</item>
    </derivirana_varijabla>
  </DomainObject.Predmet.ProtuStrankaListFormated>
  <DomainObject.Predmet.ProtuStrankaListFormatedOIB>
    <izvorni_sadrzaj>
      <item>A.K. d.o.o. NOVIGRAD, OIB 27062017260</item>
    </izvorni_sadrzaj>
    <derivirana_varijabla naziv="DomainObject.Predmet.ProtuStrankaListFormatedOIB_1">
      <item>A.K. d.o.o. NOVIGRAD, OIB 27062017260</item>
    </derivirana_varijabla>
  </DomainObject.Predmet.ProtuStrankaListFormatedOIB>
  <DomainObject.Predmet.ProtuStrankaListFormatedWithAdress>
    <izvorni_sadrzaj>
      <item>A.K. d.o.o. NOVIGRAD</item>
    </izvorni_sadrzaj>
    <derivirana_varijabla naziv="DomainObject.Predmet.ProtuStrankaListFormatedWithAdress_1">
      <item>A.K. d.o.o. NOVIGRAD</item>
    </derivirana_varijabla>
  </DomainObject.Predmet.ProtuStrankaListFormatedWithAdress>
  <DomainObject.Predmet.ProtuStrankaListFormatedWithAdressOIB>
    <izvorni_sadrzaj>
      <item>A.K. d.o.o. NOVIGRAD, OIB 27062017260</item>
    </izvorni_sadrzaj>
    <derivirana_varijabla naziv="DomainObject.Predmet.ProtuStrankaListFormatedWithAdressOIB_1">
      <item>A.K. d.o.o. NOVIGRAD, OIB 27062017260</item>
    </derivirana_varijabla>
  </DomainObject.Predmet.ProtuStrankaListFormatedWithAdressOIB>
  <DomainObject.Predmet.ProtuStrankaListNazivFormated>
    <izvorni_sadrzaj>
      <item>A.K. d.o.o. NOVIGRAD</item>
    </izvorni_sadrzaj>
    <derivirana_varijabla naziv="DomainObject.Predmet.ProtuStrankaListNazivFormated_1">
      <item>A.K. d.o.o. NOVIGRAD</item>
    </derivirana_varijabla>
  </DomainObject.Predmet.ProtuStrankaListNazivFormated>
  <DomainObject.Predmet.ProtuStrankaListNazivFormatedOIB>
    <izvorni_sadrzaj>
      <item>A.K. d.o.o. NOVIGRAD, OIB 27062017260</item>
    </izvorni_sadrzaj>
    <derivirana_varijabla naziv="DomainObject.Predmet.ProtuStrankaListNazivFormatedOIB_1">
      <item>A.K. d.o.o. NOVIGRAD, OIB 27062017260</item>
    </derivirana_varijabla>
  </DomainObject.Predmet.ProtuStrankaListNazivFormatedOIB>
  <DomainObject.Predmet.OstaliListFormated>
    <izvorni_sadrzaj>
      <item>ŠTEFICA PAVIČIĆ</item>
      <item>Jasna Kučević</item>
    </izvorni_sadrzaj>
    <derivirana_varijabla naziv="DomainObject.Predmet.OstaliListFormated_1">
      <item>ŠTEFICA PAVIČIĆ</item>
      <item>Jasna Kučević</item>
    </derivirana_varijabla>
  </DomainObject.Predmet.OstaliListFormated>
  <DomainObject.Predmet.OstaliListFormatedOIB>
    <izvorni_sadrzaj>
      <item>ŠTEFICA PAVIČIĆ</item>
      <item>Jasna Kučević, OIB 89442269215</item>
    </izvorni_sadrzaj>
    <derivirana_varijabla naziv="DomainObject.Predmet.OstaliListFormatedOIB_1">
      <item>ŠTEFICA PAVIČIĆ</item>
      <item>Jasna Kučević, OIB 89442269215</item>
    </derivirana_varijabla>
  </DomainObject.Predmet.OstaliListFormatedOIB>
  <DomainObject.Predmet.OstaliListFormatedWithAdress>
    <izvorni_sadrzaj>
      <item>ŠTEFICA PAVIČIĆ, Kolodvorska 1 a/II, 10370 Dugo Selo</item>
      <item>Jasna Kučević, Kaštanjer 64, 52100 Pula</item>
    </izvorni_sadrzaj>
    <derivirana_varijabla naziv="DomainObject.Predmet.OstaliListFormatedWithAdress_1">
      <item>ŠTEFICA PAVIČIĆ, Kolodvorska 1 a/II, 10370 Dugo Selo</item>
      <item>Jasna Kučević, Kaštanjer 64, 52100 Pula</item>
    </derivirana_varijabla>
  </DomainObject.Predmet.OstaliListFormatedWithAdress>
  <DomainObject.Predmet.OstaliListFormatedWithAdressOIB>
    <izvorni_sadrzaj>
      <item>ŠTEFICA PAVIČIĆ, Kolodvorska 1 a/II, 10370 Dugo Selo</item>
      <item>Jasna Kučević, OIB 89442269215, Kaštanjer 64, 52100 Pula</item>
    </izvorni_sadrzaj>
    <derivirana_varijabla naziv="DomainObject.Predmet.OstaliListFormatedWithAdressOIB_1">
      <item>ŠTEFICA PAVIČIĆ, Kolodvorska 1 a/II, 10370 Dugo Selo</item>
      <item>Jasna Kučević, OIB 89442269215, Kaštanjer 64, 52100 Pula</item>
    </derivirana_varijabla>
  </DomainObject.Predmet.OstaliListFormatedWithAdressOIB>
  <DomainObject.Predmet.OstaliListNazivFormated>
    <izvorni_sadrzaj>
      <item>ŠTEFICA PAVIČIĆ</item>
      <item>Jasna Kučević</item>
    </izvorni_sadrzaj>
    <derivirana_varijabla naziv="DomainObject.Predmet.OstaliListNazivFormated_1">
      <item>ŠTEFICA PAVIČIĆ</item>
      <item>Jasna Kučević</item>
    </derivirana_varijabla>
  </DomainObject.Predmet.OstaliListNazivFormated>
  <DomainObject.Predmet.OstaliListNazivFormatedOIB>
    <izvorni_sadrzaj>
      <item>ŠTEFICA PAVIČIĆ</item>
      <item>Jasna Kučević, OIB 89442269215</item>
    </izvorni_sadrzaj>
    <derivirana_varijabla naziv="DomainObject.Predmet.OstaliListNazivFormatedOIB_1">
      <item>ŠTEFICA PAVIČIĆ</item>
      <item>Jasna Kučević, OIB 89442269215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INVEST - CO d.o.o. OPATIJA</izvorni_sadrzaj>
    <derivirana_varijabla naziv="DomainObject.Predmet.StrankaIDrugi_1">INVEST - CO d.o.o. OPATIJA</derivirana_varijabla>
  </DomainObject.Predmet.StrankaIDrugi>
  <DomainObject.Predmet.ProtustrankaIDrugi>
    <izvorni_sadrzaj>A.K. d.o.o. NOVIGRAD</izvorni_sadrzaj>
    <derivirana_varijabla naziv="DomainObject.Predmet.ProtustrankaIDrugi_1">A.K. d.o.o. NOVIGRAD</derivirana_varijabla>
  </DomainObject.Predmet.ProtustrankaIDrugi>
  <DomainObject.Predmet.StrankaIDrugiAdressOIB>
    <izvorni_sadrzaj>INVEST - CO d.o.o. OPATIJA, OIB 16453386285, Spinčićeva 17, Opatija</izvorni_sadrzaj>
    <derivirana_varijabla naziv="DomainObject.Predmet.StrankaIDrugiAdressOIB_1">INVEST - CO d.o.o. OPATIJA, OIB 16453386285, Spinčićeva 17, Opatija</derivirana_varijabla>
  </DomainObject.Predmet.StrankaIDrugiAdressOIB>
  <DomainObject.Predmet.ProtustrankaIDrugiAdressOIB>
    <izvorni_sadrzaj>A.K. d.o.o. NOVIGRAD, OIB 27062017260</izvorni_sadrzaj>
    <derivirana_varijabla naziv="DomainObject.Predmet.ProtustrankaIDrugiAdressOIB_1">A.K. d.o.o. NOVIGRAD, OIB 27062017260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A.K. d.o.o. NOVIGRAD</item>
      <item>INVEST - CO d.o.o. OPATIJA</item>
      <item>ŠTEFICA PAVIČIĆ</item>
      <item>Jasna Kučević</item>
    </izvorni_sadrzaj>
    <derivirana_varijabla naziv="DomainObject.Predmet.SudioniciListNaziv_1">
      <item>A.K. d.o.o. NOVIGRAD</item>
      <item>INVEST - CO d.o.o. OPATIJA</item>
      <item>ŠTEFICA PAVIČIĆ</item>
      <item>Jasna Kučević</item>
    </derivirana_varijabla>
  </DomainObject.Predmet.SudioniciListNaziv>
  <DomainObject.Predmet.SudioniciListAdressOIB>
    <izvorni_sadrzaj>
      <item>A.K. d.o.o. NOVIGRAD, OIB 27062017260</item>
      <item>INVEST - CO d.o.o. OPATIJA, OIB 16453386285, Spinčićeva 17,Opatija</item>
      <item>ŠTEFICA PAVIČIĆ, Kolodvorska 1 a/II,10370 Dugo Selo</item>
      <item>Jasna Kučević, OIB 89442269215, Kaštanjer 64,52100 Pula</item>
    </izvorni_sadrzaj>
    <derivirana_varijabla naziv="DomainObject.Predmet.SudioniciListAdressOIB_1">
      <item>A.K. d.o.o. NOVIGRAD, OIB 27062017260</item>
      <item>INVEST - CO d.o.o. OPATIJA, OIB 16453386285, Spinčićeva 17,Opatija</item>
      <item>ŠTEFICA PAVIČIĆ, Kolodvorska 1 a/II,10370 Dugo Selo</item>
      <item>Jasna Kučević, OIB 89442269215, Kaštanjer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27062017260</item>
      <item>, OIB 16453386285</item>
      <item>, OIB null</item>
      <item>, OIB 89442269215</item>
    </izvorni_sadrzaj>
    <derivirana_varijabla naziv="DomainObject.Predmet.SudioniciListNazivOIB_1">
      <item>, OIB 27062017260</item>
      <item>, OIB 16453386285</item>
      <item>, OIB null</item>
      <item>, OIB 89442269215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240</properties:Words>
  <properties:Characters>1134</properties:Characters>
  <properties:Lines>55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2016-03-22T12:42:00Z</dcterms:created>
  <dc:creator>Damir Rabar</dc:creator>
  <cp:lastModifiedBy>Lorena Paris Aničić</cp:lastModifiedBy>
  <dcterms:modified xmlns:xsi="http://www.w3.org/2001/XMLSchema-instance" xsi:type="dcterms:W3CDTF">2016-03-22T12:57:00Z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