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6f10" w14:paraId="c2f6f10" w:rsidRDefault="00CC1DE7" w:rsidP="00CB23E1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614CCD">
        <w:t>3118</w:t>
      </w:r>
      <w:r w:rsidR="00044787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3ECA" w:rsidP="00C40A44" w:rsidR="000B22E7" w:rsidRPr="00B9015B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614CCD">
        <w:rPr>
          <w:lang w:val="pt-BR"/>
        </w:rPr>
        <w:t>Royal Cosmetic j.d.o.o., OIB 47056930247, Zagreb, Korčulanska 3d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14CCD">
        <w:rPr>
          <w:lang w:val="pt-BR"/>
        </w:rPr>
        <w:t>2. srpnja</w:t>
      </w:r>
      <w:r w:rsidR="00E632BF">
        <w:rPr>
          <w:lang w:val="pt-BR"/>
        </w:rPr>
        <w:t xml:space="preserve"> 2019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D6D7E">
        <w:rPr>
          <w:lang w:val="pt-BR"/>
        </w:rPr>
        <w:t>Royal Cosmetic j.d.o.o., OIB 47056930247, Zagreb, Korčulanska 3d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D0286A">
        <w:rPr>
          <w:lang w:val="pt-BR"/>
        </w:rPr>
        <w:t xml:space="preserve"> </w:t>
      </w:r>
      <w:r w:rsidR="00D0286A" w:rsidRPr="00D0286A">
        <w:rPr>
          <w:lang w:val="pt-BR"/>
        </w:rPr>
        <w:t xml:space="preserve">od isteka osmog dana od dana objave ovog rješenja na mrežnoj stranici e-oglasna ploča </w:t>
      </w:r>
      <w:r w:rsidR="00D0286A">
        <w:rPr>
          <w:lang w:val="pt-BR"/>
        </w:rPr>
        <w:t>Trgovačkog suda u Zagrebu,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0286A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D6D7E">
        <w:t>3118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1F51" w:rsidP="00B11F51" w:rsidR="00B11F51" w:rsidRPr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3D6D7E">
        <w:rPr>
          <w:lang w:val="pt-BR"/>
        </w:rPr>
        <w:t>Royal Cosmetic j.d.o.o., OIB 47056930247, Zagreb, Korčulanska 3d</w:t>
      </w:r>
      <w:r w:rsidRPr="00B11F51">
        <w:rPr>
          <w:lang w:val="pt-BR"/>
        </w:rPr>
        <w:t>.</w:t>
      </w:r>
    </w:p>
    <w:p w:rsidRDefault="00B11F51" w:rsidP="00B11F51" w:rsidR="00B11F51" w:rsidRPr="00B11F51">
      <w:pPr>
        <w:pStyle w:val="Tijeloteksta"/>
        <w:rPr>
          <w:lang w:val="pt-BR"/>
        </w:rPr>
      </w:pPr>
    </w:p>
    <w:p w:rsidRDefault="00B11F51" w:rsidP="00B11F51" w:rsidR="00B11F51" w:rsidRPr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Default="00B11F51" w:rsidP="00B11F51" w:rsidR="00B11F51" w:rsidRPr="00B11F51">
      <w:pPr>
        <w:pStyle w:val="Tijeloteksta"/>
        <w:ind w:firstLine="708"/>
      </w:pPr>
    </w:p>
    <w:p w:rsidRDefault="00B11F51" w:rsidP="00B11F51" w:rsidR="00B11F51" w:rsidRPr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3D6D7E">
        <w:t>6. prosinca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3D6D7E">
        <w:t>34.525,26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lastRenderedPageBreak/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847BC4">
        <w:t>15</w:t>
      </w:r>
      <w:r w:rsidR="00010998">
        <w:t>. svibnja 2019</w:t>
      </w:r>
      <w:r w:rsidR="00024297">
        <w:t xml:space="preserve">. (list </w:t>
      </w:r>
      <w:r w:rsidR="00010998">
        <w:t>1</w:t>
      </w:r>
      <w:r w:rsidR="00024297">
        <w:t>0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847BC4">
        <w:t>15</w:t>
      </w:r>
      <w:r w:rsidR="00AC23DC">
        <w:t>. svibnja 2019</w:t>
      </w:r>
      <w:r w:rsidR="00B01E1E" w:rsidRP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</w:t>
      </w:r>
      <w:r w:rsidR="00847BC4">
        <w:t>95</w:t>
      </w:r>
      <w:r w:rsidR="00650D44">
        <w:t xml:space="preserve"> dana</w:t>
      </w:r>
      <w:r w:rsidR="00AC23DC">
        <w:t xml:space="preserve"> u iznosu od </w:t>
      </w:r>
      <w:r w:rsidR="00847BC4">
        <w:t>34.887,97 kn</w:t>
      </w:r>
      <w:r w:rsidR="00CC7AED">
        <w:t>.</w:t>
      </w:r>
    </w:p>
    <w:p w:rsidRDefault="00CC7AED" w:rsidP="00F61007" w:rsidR="00CC7AED">
      <w:pPr>
        <w:pStyle w:val="Tijeloteksta"/>
        <w:ind w:firstLine="708"/>
      </w:pPr>
    </w:p>
    <w:p w:rsidRDefault="00CC7AED" w:rsidP="00F61007" w:rsidR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847BC4">
        <w:t>2</w:t>
      </w:r>
      <w:r>
        <w:t xml:space="preserve">. </w:t>
      </w:r>
      <w:r w:rsidR="00847BC4">
        <w:t xml:space="preserve">srpnja </w:t>
      </w:r>
      <w:r>
        <w:t xml:space="preserve">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</w:t>
      </w:r>
      <w:r w:rsidR="00E9286A">
        <w:t xml:space="preserve"> u iznosu od 34.995,89 kn</w:t>
      </w:r>
      <w:r w:rsidR="00442A06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BF1795" w:rsidP="001861A1" w:rsidR="00BF1795">
      <w:pPr>
        <w:jc w:val="both"/>
      </w:pPr>
    </w:p>
    <w:p w:rsidRDefault="00BF1795" w:rsidP="001861A1" w:rsidR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Default="006F4E55" w:rsidP="001861A1" w:rsidR="006F4E55">
      <w:pPr>
        <w:jc w:val="both"/>
      </w:pPr>
    </w:p>
    <w:p w:rsidRDefault="003210C4" w:rsidP="00D0286A" w:rsidR="009B1748">
      <w:pPr>
        <w:jc w:val="both"/>
      </w:pPr>
      <w:r>
        <w:tab/>
      </w:r>
      <w:r w:rsidR="00D0286A" w:rsidRPr="00D0286A">
        <w:t>U smislu citirane odredbe čl. 132. st. 1. SZ-a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D0286A" w:rsidP="00D0286A" w:rsidR="00D0286A" w:rsidRPr="00D0286A">
      <w:pPr>
        <w:jc w:val="both"/>
      </w:pPr>
    </w:p>
    <w:p w:rsidRDefault="009B1748" w:rsidP="000E7421" w:rsidR="00065B42" w:rsidRPr="00B9015B">
      <w:pPr>
        <w:jc w:val="both"/>
      </w:pPr>
      <w:r>
        <w:tab/>
      </w:r>
      <w:r w:rsidR="00A52F2D">
        <w:t>Kako dužnik nema imovinu dostatnu za namirenje troškova stečajnog postupka, to su sukladno odredbi</w:t>
      </w:r>
      <w:r w:rsidRPr="0089526A">
        <w:t xml:space="preserve">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42B1F" w:rsidP="000E7421" w:rsidR="00065B42" w:rsidRPr="00B9015B">
      <w:pPr>
        <w:jc w:val="center"/>
      </w:pPr>
      <w:r>
        <w:t xml:space="preserve">Zagreb, </w:t>
      </w:r>
      <w:r w:rsidR="00B46F44">
        <w:t>2. srpnja</w:t>
      </w:r>
      <w:r w:rsidR="00314105">
        <w:t xml:space="preserve"> 2019</w:t>
      </w:r>
      <w:r w:rsidR="00065B42" w:rsidRPr="00B9015B">
        <w:t>.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342B1F" w:rsidP="000E7421" w:rsidR="00276EF3" w:rsidRPr="00B9015B">
      <w:pPr>
        <w:jc w:val="right"/>
      </w:pPr>
      <w:r>
        <w:t>Goran Iskra</w:t>
      </w:r>
      <w:r w:rsidR="000E7421">
        <w:t>, v.r.</w:t>
      </w:r>
    </w:p>
    <w:p w:rsidRDefault="00065B42" w:rsidP="00065B42" w:rsidR="00065B42" w:rsidRPr="00B9015B">
      <w:r w:rsidRPr="00B9015B">
        <w:t>Uputa o pravnom lijeku:</w:t>
      </w:r>
    </w:p>
    <w:p w:rsidRDefault="00065B42" w:rsidP="000E7421" w:rsidR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D0286A">
        <w:t xml:space="preserve"> </w:t>
      </w:r>
      <w:r w:rsidR="00D0286A" w:rsidRPr="00D0286A">
        <w:t>Dostava se smatra obavljenom istekom osmoga dana od dana objave ovog rješenja na mrežnoj stranici e-oglasna ploča Trgovačkog suda u Zagrebu (članak 12. stavak 1. SZ-a).</w:t>
      </w:r>
    </w:p>
    <w:p w:rsidRDefault="000E7421" w:rsidP="000E7421" w:rsidR="000E7421">
      <w:pPr>
        <w:jc w:val="both"/>
      </w:pPr>
    </w:p>
    <w:p w:rsidRDefault="000E7421" w:rsidP="000E7421" w:rsidR="000E7421">
      <w:pPr>
        <w:ind w:left="4956"/>
        <w:jc w:val="both"/>
      </w:pPr>
      <w:r>
        <w:t xml:space="preserve">    Za točnost otpravka, ovlašteni službenik</w:t>
      </w:r>
    </w:p>
    <w:p w:rsidRDefault="000E7421" w:rsidP="000E7421" w:rsidR="000E7421" w:rsidRPr="00B9015B">
      <w:pPr>
        <w:ind w:left="6372"/>
        <w:jc w:val="both"/>
      </w:pPr>
      <w:r>
        <w:t xml:space="preserve">           Danijela Jovanovska</w:t>
      </w:r>
    </w:p>
    <w:sectPr w:rsidSect="00CB23E1" w:rsidR="000E7421" w:rsidRPr="00B9015B">
      <w:headerReference w:type="default" r:id="rId11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0566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05220E">
          <w:rPr>
            <w:sz w:val="24"/>
          </w:rPr>
          <w:t>3118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98"/>
    <w:rsid w:val="00024297"/>
    <w:rsid w:val="00044787"/>
    <w:rsid w:val="0005220E"/>
    <w:rsid w:val="0005307D"/>
    <w:rsid w:val="00065B42"/>
    <w:rsid w:val="000B22E7"/>
    <w:rsid w:val="000B5C4E"/>
    <w:rsid w:val="000C1F96"/>
    <w:rsid w:val="000E335E"/>
    <w:rsid w:val="000E7421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76EF3"/>
    <w:rsid w:val="002817DE"/>
    <w:rsid w:val="002A6E91"/>
    <w:rsid w:val="002C3072"/>
    <w:rsid w:val="002D5087"/>
    <w:rsid w:val="002D60CE"/>
    <w:rsid w:val="00314105"/>
    <w:rsid w:val="003210C4"/>
    <w:rsid w:val="00341F35"/>
    <w:rsid w:val="00342B1F"/>
    <w:rsid w:val="00364741"/>
    <w:rsid w:val="003D0115"/>
    <w:rsid w:val="003D6D7E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678A4"/>
    <w:rsid w:val="00577B99"/>
    <w:rsid w:val="00583B18"/>
    <w:rsid w:val="0059075B"/>
    <w:rsid w:val="00591F57"/>
    <w:rsid w:val="005C6039"/>
    <w:rsid w:val="005D0E7F"/>
    <w:rsid w:val="00614CCD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E6A6F"/>
    <w:rsid w:val="007F7FE4"/>
    <w:rsid w:val="00847BC4"/>
    <w:rsid w:val="008604AB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46F44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40A44"/>
    <w:rsid w:val="00C90682"/>
    <w:rsid w:val="00CB23E1"/>
    <w:rsid w:val="00CC1DE7"/>
    <w:rsid w:val="00CC7AED"/>
    <w:rsid w:val="00D0286A"/>
    <w:rsid w:val="00D24310"/>
    <w:rsid w:val="00D677F7"/>
    <w:rsid w:val="00D803A5"/>
    <w:rsid w:val="00DE0F86"/>
    <w:rsid w:val="00E0566C"/>
    <w:rsid w:val="00E0682D"/>
    <w:rsid w:val="00E24B5E"/>
    <w:rsid w:val="00E5592A"/>
    <w:rsid w:val="00E632BF"/>
    <w:rsid w:val="00E6560C"/>
    <w:rsid w:val="00E9286A"/>
    <w:rsid w:val="00E97767"/>
    <w:rsid w:val="00EF3D26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3118</izvorni_sadrzaj>
    <derivirana_varijabla naziv="DomainObject.Predmet.Broj_1">3118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St-3118/2018</izvorni_sadrzaj>
    <derivirana_varijabla naziv="DomainObject.Predmet.OznakaBroj_1">St-3118/2018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Cosmetic j.d.o.o. zastupanog po punomoćniku Ivona Opačak</izvorni_sadrzaj>
    <derivirana_varijabla naziv="DomainObject.Predmet.ProtustrankaFormated_1">  Royal Cosmetic j.d.o.o. zastupanog po punomoćniku Ivona Opačak</derivirana_varijabla>
  </DomainObject.Predmet.ProtustrankaFormated>
  <DomainObject.Predmet.ProtustrankaFormatedOIB>
    <izvorni_sadrzaj>  Royal Cosmetic j.d.o.o., OIB 47056930247 zastupanog po punomoćniku Ivona Opačak</izvorni_sadrzaj>
    <derivirana_varijabla naziv="DomainObject.Predmet.ProtustrankaFormatedOIB_1">  Royal Cosmetic j.d.o.o., OIB 47056930247 zastupanog po punomoćniku Ivona Opačak</derivirana_varijabla>
  </DomainObject.Predmet.ProtustrankaFormatedOIB>
  <DomainObject.Predmet.ProtustrankaFormatedWithAdress>
    <izvorni_sadrzaj> Royal Cosmetic j.d.o.o., Korčulanska/3d, 10000 Zagreb zastupanog po punomoćniku Ivona Opačak</izvorni_sadrzaj>
    <derivirana_varijabla naziv="DomainObject.Predmet.ProtustrankaFormatedWithAdress_1"> Royal Cosmetic j.d.o.o., Korčulanska/3d, 10000 Zagreb zastupanog po punomoćniku Ivona Opačak</derivirana_varijabla>
  </DomainObject.Predmet.ProtustrankaFormatedWithAdress>
  <DomainObject.Predmet.ProtustrankaFormatedWithAdressOIB>
    <izvorni_sadrzaj> Royal Cosmetic j.d.o.o., OIB 47056930247, Korčulanska/3d, 10000 Zagreb zastupanog po punomoćniku Ivona Opačak</izvorni_sadrzaj>
    <derivirana_varijabla naziv="DomainObject.Predmet.ProtustrankaFormatedWithAdressOIB_1"> Royal Cosmetic j.d.o.o., OIB 47056930247, Korčulanska/3d, 10000 Zagreb zastupanog po punomoćniku Ivona Opačak</derivirana_varijabla>
  </DomainObject.Predmet.ProtustrankaFormatedWithAdressOIB>
  <DomainObject.Predmet.ProtustrankaWithAdress>
    <izvorni_sadrzaj>Royal Cosmetic j.d.o.o. Korčulanska/3d, 10000 Zagreb</izvorni_sadrzaj>
    <derivirana_varijabla naziv="DomainObject.Predmet.ProtustrankaWithAdress_1">Royal Cosmetic j.d.o.o. Korčulanska/3d, 10000 Zagreb</derivirana_varijabla>
  </DomainObject.Predmet.ProtustrankaWithAdress>
  <DomainObject.Predmet.ProtustrankaWithAdressOIB>
    <izvorni_sadrzaj>Royal Cosmetic j.d.o.o., OIB 47056930247, Korčulanska/3d, 10000 Zagreb</izvorni_sadrzaj>
    <derivirana_varijabla naziv="DomainObject.Predmet.ProtustrankaWithAdressOIB_1">Royal Cosmetic j.d.o.o., OIB 47056930247, Korčulanska/3d, 10000 Zagreb</derivirana_varijabla>
  </DomainObject.Predmet.ProtustrankaWithAdressOIB>
  <DomainObject.Predmet.ProtustrankaNazivFormated>
    <izvorni_sadrzaj>Royal Cosmetic j.d.o.o.</izvorni_sadrzaj>
    <derivirana_varijabla naziv="DomainObject.Predmet.ProtustrankaNazivFormated_1">Royal Cosmetic j.d.o.o.</derivirana_varijabla>
  </DomainObject.Predmet.ProtustrankaNazivFormated>
  <DomainObject.Predmet.ProtustrankaNazivFormatedOIB>
    <izvorni_sadrzaj>Royal Cosmetic j.d.o.o., OIB 47056930247</izvorni_sadrzaj>
    <derivirana_varijabla naziv="DomainObject.Predmet.ProtustrankaNazivFormatedOIB_1">Royal Cosmetic j.d.o.o., OIB 47056930247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Cosmetic j.d.o.o. zastupanog po punomoćniku Ivona Opačak</item>
    </izvorni_sadrzaj>
    <derivirana_varijabla naziv="DomainObject.Predmet.ProtuStrankaListFormated_1">
      <item>Royal Cosmetic j.d.o.o. zastupanog po punomoćniku Ivona Opačak</item>
    </derivirana_varijabla>
  </DomainObject.Predmet.ProtuStrankaListFormated>
  <DomainObject.Predmet.ProtuStrankaListFormatedOIB>
    <izvorni_sadrzaj>
      <item>Royal Cosmetic j.d.o.o., OIB 47056930247 zastupanog po punomoćniku Ivona Opačak</item>
    </izvorni_sadrzaj>
    <derivirana_varijabla naziv="DomainObject.Predmet.ProtuStrankaListFormatedOIB_1">
      <item>Royal Cosmetic j.d.o.o., OIB 47056930247 zastupanog po punomoćniku Ivona Opačak</item>
    </derivirana_varijabla>
  </DomainObject.Predmet.ProtuStrankaListFormatedOIB>
  <DomainObject.Predmet.ProtuStrankaListFormatedWithAdress>
    <izvorni_sadrzaj>
      <item>Royal Cosmetic j.d.o.o., Korčulanska/3d, 10000 Zagreb zastupanog po punomoćniku Ivona Opačak</item>
    </izvorni_sadrzaj>
    <derivirana_varijabla naziv="DomainObject.Predmet.ProtuStrankaListFormatedWithAdress_1">
      <item>Royal Cosmetic j.d.o.o., Korčulanska/3d, 10000 Zagreb zastupanog po punomoćniku Ivona Opačak</item>
    </derivirana_varijabla>
  </DomainObject.Predmet.ProtuStrankaListFormatedWithAdress>
  <DomainObject.Predmet.ProtuStrankaListFormatedWithAdressOIB>
    <izvorni_sadrzaj>
      <item>Royal Cosmetic j.d.o.o., OIB 47056930247, Korčulanska/3d, 10000 Zagreb zastupanog po punomoćniku Ivona Opačak</item>
    </izvorni_sadrzaj>
    <derivirana_varijabla naziv="DomainObject.Predmet.ProtuStrankaListFormatedWithAdressOIB_1">
      <item>Royal Cosmetic j.d.o.o., OIB 47056930247, Korčulanska/3d, 10000 Zagreb zastupanog po punomoćniku Ivona Opačak</item>
    </derivirana_varijabla>
  </DomainObject.Predmet.ProtuStrankaListFormatedWithAdressOIB>
  <DomainObject.Predmet.ProtuStrankaListNazivFormated>
    <izvorni_sadrzaj>
      <item>Royal Cosmetic j.d.o.o.</item>
    </izvorni_sadrzaj>
    <derivirana_varijabla naziv="DomainObject.Predmet.ProtuStrankaListNazivFormated_1">
      <item>Royal Cosmetic j.d.o.o.</item>
    </derivirana_varijabla>
  </DomainObject.Predmet.ProtuStrankaListNazivFormated>
  <DomainObject.Predmet.ProtuStrankaListNazivFormatedOIB>
    <izvorni_sadrzaj>
      <item>Royal Cosmetic j.d.o.o., OIB 47056930247</item>
    </izvorni_sadrzaj>
    <derivirana_varijabla naziv="DomainObject.Predmet.ProtuStrankaListNazivFormatedOIB_1">
      <item>Royal Cosmetic j.d.o.o., OIB 47056930247</item>
    </derivirana_varijabla>
  </DomainObject.Predmet.ProtuStrankaListNazivFormatedOIB>
  <DomainObject.Predmet.OstaliListFormated>
    <izvorni_sadrzaj>
      <item>Ivona Opačak punomoćnica sudionika u postupku Royal Cosmetic j.d.o.o.</item>
      <item>Raiffeisenbank Austria d.d.</item>
    </izvorni_sadrzaj>
    <derivirana_varijabla naziv="DomainObject.Predmet.OstaliListFormated_1">
      <item>Ivona Opačak punomoćnica sudionika u postupku Royal Cosmetic j.d.o.o.</item>
      <item>Raiffeisenbank Austria d.d.</item>
    </derivirana_varijabla>
  </DomainObject.Predmet.OstaliListFormated>
  <DomainObject.Predmet.OstaliListFormatedOIB>
    <izvorni_sadrzaj>
      <item>Ivona Opačak, OIB 08150972121 punomoćnica sudionika u postupku Royal Cosmetic j.d.o.o.</item>
      <item>Raiffeisenbank Austria d.d., OIB 53056966535</item>
    </izvorni_sadrzaj>
    <derivirana_varijabla naziv="DomainObject.Predmet.OstaliListFormatedOIB_1">
      <item>Ivona Opačak, OIB 08150972121 punomoćnica sudionika u postupku Royal Cosmetic j.d.o.o.</item>
      <item>Raiffeisenbank Austria d.d., OIB 53056966535</item>
    </derivirana_varijabla>
  </DomainObject.Predmet.OstaliListFormatedOIB>
  <DomainObject.Predmet.OstaliListFormatedWithAdress>
    <izvorni_sadrzaj>
      <item>Ivona Opačak, Ugljanska Ulica 9a, 10000 Zagreb punomoćnica sudionika u postupku Royal Cosmetic j.d.o.o.</item>
      <item>Raiffeisenbank Austria d.d., Magazinska cesta 69, 10000 Zagreb</item>
    </izvorni_sadrzaj>
    <derivirana_varijabla naziv="DomainObject.Predmet.OstaliListFormatedWithAdress_1">
      <item>Ivona Opačak, Ugljanska Ulica 9a, 10000 Zagreb punomoćnica sudionika u postupku Royal Cosmetic j.d.o.o.</item>
      <item>Raiffeisenbank Austria d.d., Magazinska cesta 69, 10000 Zagreb</item>
    </derivirana_varijabla>
  </DomainObject.Predmet.OstaliListFormatedWithAdress>
  <DomainObject.Predmet.OstaliListFormatedWithAdressOIB>
    <izvorni_sadrzaj>
      <item>Ivona Opačak, OIB 08150972121, Ugljanska Ulica 9a, 10000 Zagreb punomoćnica sudionika u postupku Royal Cosmetic j.d.o.o.</item>
      <item>Raiffeisenbank Austria d.d., OIB 53056966535, Magazinska cesta 69, 10000 Zagreb</item>
    </izvorni_sadrzaj>
    <derivirana_varijabla naziv="DomainObject.Predmet.OstaliListFormatedWithAdressOIB_1">
      <item>Ivona Opačak, OIB 08150972121, Ugljanska Ulica 9a, 10000 Zagreb punomoćnica sudionika u postupku Royal Cosmetic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Ivona Opačak</item>
      <item>Raiffeisenbank Austria d.d.</item>
    </izvorni_sadrzaj>
    <derivirana_varijabla naziv="DomainObject.Predmet.OstaliListNazivFormated_1">
      <item>Ivona Opačak</item>
      <item>Raiffeisenbank Austria d.d.</item>
    </derivirana_varijabla>
  </DomainObject.Predmet.OstaliListNazivFormated>
  <DomainObject.Predmet.OstaliListNazivFormatedOIB>
    <izvorni_sadrzaj>
      <item>Ivona Opačak, OIB 08150972121</item>
      <item>Raiffeisenbank Austria d.d., OIB 53056966535</item>
    </izvorni_sadrzaj>
    <derivirana_varijabla naziv="DomainObject.Predmet.OstaliListNazivFormatedOIB_1">
      <item>Ivona Opačak, OIB 08150972121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Cosmetic j.d.o.o.</izvorni_sadrzaj>
    <derivirana_varijabla naziv="DomainObject.Predmet.ProtustrankaIDrugi_1">Royal Cosmetic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Royal Cosmetic j.d.o.o., OIB 47056930247, Korčulanska/3d, 10000 Zagreb</izvorni_sadrzaj>
    <derivirana_varijabla naziv="DomainObject.Predmet.ProtustrankaIDrugiAdressOIB_1">Royal Cosmetic j.d.o.o., OIB 47056930247, Korčulanska/3d,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Cosmetic j.d.o.o.</item>
      <item>FINA Regionalni centar Zagreb</item>
      <item>Ivona Opačak</item>
      <item>Raiffeisenbank Austria d.d.</item>
    </izvorni_sadrzaj>
    <derivirana_varijabla naziv="DomainObject.Predmet.SudioniciListNaziv_1">
      <item>Royal Cosmetic j.d.o.o.</item>
      <item>FINA Regionalni centar Zagreb</item>
      <item>Ivona Opačak</item>
      <item>Raiffeisenbank Austria d.d.</item>
    </derivirana_varijabla>
  </DomainObject.Predmet.SudioniciListNaziv>
  <DomainObject.Predmet.SudioniciListAdressOIB>
    <izvorni_sadrzaj>
      <item>Royal Cosmetic j.d.o.o., OIB 47056930247, Korčulanska/3d,10000 Zagreb</item>
      <item>FINA Regionalni centar Zagreb, OIB 85821130368, Trg svibanjskih žrtava 1995. 1,10000 Zagreb</item>
      <item>Ivona Opačak, OIB 08150972121, Ugljanska Ulica 9a,10000 Zagreb</item>
      <item>Raiffeisenbank Austria d.d., OIB 53056966535, Magazinska cesta 69,10000 Zagreb</item>
    </izvorni_sadrzaj>
    <derivirana_varijabla naziv="DomainObject.Predmet.SudioniciListAdressOIB_1">
      <item>Royal Cosmetic j.d.o.o., OIB 47056930247, Korčulanska/3d,10000 Zagreb</item>
      <item>FINA Regionalni centar Zagreb, OIB 85821130368, Trg svibanjskih žrtava 1995. 1,10000 Zagreb</item>
      <item>Ivona Opačak, OIB 08150972121, Ugljanska Ulica 9a,10000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47056930247</item>
      <item>, OIB 85821130368</item>
      <item>, OIB 08150972121</item>
      <item>, OIB 53056966535</item>
    </izvorni_sadrzaj>
    <derivirana_varijabla naziv="DomainObject.Predmet.SudioniciListNazivOIB_1">
      <item>, OIB 47056930247</item>
      <item>, OIB 85821130368</item>
      <item>, OIB 08150972121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St-3118/2018-5</izvorni_sadrzaj>
    <derivirana_varijabla naziv="DomainObject.PredzadnjaOdlukaIzPredmeta.Oznaka_1">St-3118/2018-5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D90CD-DE9D-4A91-81BD-B4DB47C1C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4431</properties:Characters>
  <properties:Lines>94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2019-07-02T08:11:00Z</dcterms:created>
  <dc:creator>gzubak</dc:creator>
  <cp:lastModifiedBy>Danijela Jovanovska</cp:lastModifiedBy>
  <cp:lastPrinted>2017-03-03T09:57:00Z</cp:lastPrinted>
  <dcterms:modified xmlns:xsi="http://www.w3.org/2001/XMLSchema-instance" xsi:type="dcterms:W3CDTF">2019-07-02T08:43:00Z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st-3118_18 - poziv vjerovnicima čl. 132 2.7.19.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