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e494" w14:paraId="17ee494" w:rsidRDefault="006A47E0" w:rsidP="00910611" w:rsidR="006A47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7E0" w:rsidP="00910611" w:rsidR="006A47E0">
      <w:r>
        <w:rPr>
          <w:rFonts w:eastAsia="MS Mincho"/>
          <w:szCs w:val="24"/>
        </w:rPr>
        <w:t>REPUBLIKA HRVATSKA</w:t>
      </w:r>
    </w:p>
    <w:p w:rsidRDefault="006A47E0" w:rsidP="00910611" w:rsidR="006A47E0">
      <w:r>
        <w:rPr>
          <w:rFonts w:eastAsia="MS Mincho"/>
          <w:szCs w:val="24"/>
        </w:rPr>
        <w:t>TRGOVAČKI SUD U RIJECI</w:t>
      </w:r>
    </w:p>
    <w:p w:rsidRDefault="006A47E0" w:rsidR="006A47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775F8">
        <w:rPr>
          <w:bCs w:val="false"/>
          <w:sz w:val="24"/>
          <w:szCs w:val="24"/>
        </w:rPr>
        <w:t>LAZURIT</w:t>
      </w:r>
      <w:r w:rsidR="002775F8">
        <w:rPr>
          <w:sz w:val="24"/>
          <w:szCs w:val="24"/>
        </w:rPr>
        <w:t xml:space="preserve"> d. o. o. za trgovinu Rijeka, </w:t>
      </w:r>
      <w:proofErr w:type="spellStart"/>
      <w:r w:rsidR="002775F8">
        <w:rPr>
          <w:sz w:val="24"/>
          <w:szCs w:val="24"/>
        </w:rPr>
        <w:t>Fiorella</w:t>
      </w:r>
      <w:proofErr w:type="spellEnd"/>
      <w:r w:rsidR="002775F8">
        <w:rPr>
          <w:sz w:val="24"/>
          <w:szCs w:val="24"/>
        </w:rPr>
        <w:t xml:space="preserve"> </w:t>
      </w:r>
      <w:proofErr w:type="spellStart"/>
      <w:r w:rsidR="002775F8">
        <w:rPr>
          <w:sz w:val="24"/>
          <w:szCs w:val="24"/>
        </w:rPr>
        <w:t>la</w:t>
      </w:r>
      <w:proofErr w:type="spellEnd"/>
      <w:r w:rsidR="002775F8">
        <w:rPr>
          <w:sz w:val="24"/>
          <w:szCs w:val="24"/>
        </w:rPr>
        <w:t xml:space="preserve"> </w:t>
      </w:r>
      <w:proofErr w:type="spellStart"/>
      <w:r w:rsidR="002775F8">
        <w:rPr>
          <w:sz w:val="24"/>
          <w:szCs w:val="24"/>
        </w:rPr>
        <w:t>Guardia</w:t>
      </w:r>
      <w:proofErr w:type="spellEnd"/>
      <w:r w:rsidR="002775F8">
        <w:rPr>
          <w:sz w:val="24"/>
          <w:szCs w:val="24"/>
        </w:rPr>
        <w:t xml:space="preserve"> 2, </w:t>
      </w:r>
      <w:r w:rsidR="002775F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775F8">
        <w:rPr>
          <w:sz w:val="24"/>
          <w:szCs w:val="24"/>
        </w:rPr>
        <w:t>040177290, OIB: 24528057861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775F8">
        <w:rPr>
          <w:sz w:val="24"/>
          <w:szCs w:val="24"/>
        </w:rPr>
        <w:t>12.307,61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775F8">
        <w:rPr>
          <w:sz w:val="24"/>
          <w:szCs w:val="24"/>
        </w:rPr>
        <w:t>Poziva se osoba ovlaštena za zastupanje dužnika po zakonu (</w:t>
      </w:r>
      <w:proofErr w:type="spellStart"/>
      <w:r w:rsidR="002775F8" w:rsidRPr="002775F8">
        <w:rPr>
          <w:sz w:val="24"/>
          <w:szCs w:val="24"/>
        </w:rPr>
        <w:t>Đejn</w:t>
      </w:r>
      <w:proofErr w:type="spellEnd"/>
      <w:r w:rsidR="002775F8" w:rsidRPr="002775F8">
        <w:rPr>
          <w:sz w:val="24"/>
          <w:szCs w:val="24"/>
        </w:rPr>
        <w:t xml:space="preserve"> </w:t>
      </w:r>
      <w:proofErr w:type="spellStart"/>
      <w:r w:rsidR="002775F8" w:rsidRPr="002775F8">
        <w:rPr>
          <w:sz w:val="24"/>
          <w:szCs w:val="24"/>
        </w:rPr>
        <w:t>Kajtazi</w:t>
      </w:r>
      <w:proofErr w:type="spellEnd"/>
      <w:r w:rsidR="002775F8" w:rsidRPr="002775F8">
        <w:rPr>
          <w:sz w:val="24"/>
          <w:szCs w:val="24"/>
        </w:rPr>
        <w:t xml:space="preserve">, OIB: 57482377253, </w:t>
      </w:r>
      <w:proofErr w:type="spellStart"/>
      <w:r w:rsidR="002775F8" w:rsidRPr="002775F8">
        <w:rPr>
          <w:sz w:val="24"/>
          <w:szCs w:val="24"/>
        </w:rPr>
        <w:t>Kostrena</w:t>
      </w:r>
      <w:proofErr w:type="spellEnd"/>
      <w:r w:rsidR="002775F8" w:rsidRPr="002775F8">
        <w:rPr>
          <w:sz w:val="24"/>
          <w:szCs w:val="24"/>
        </w:rPr>
        <w:t xml:space="preserve">, </w:t>
      </w:r>
      <w:proofErr w:type="spellStart"/>
      <w:r w:rsidR="002775F8" w:rsidRPr="002775F8">
        <w:rPr>
          <w:sz w:val="24"/>
          <w:szCs w:val="24"/>
        </w:rPr>
        <w:t>Doričići</w:t>
      </w:r>
      <w:proofErr w:type="spellEnd"/>
      <w:r w:rsidR="002775F8" w:rsidRPr="002775F8">
        <w:rPr>
          <w:sz w:val="24"/>
          <w:szCs w:val="24"/>
        </w:rPr>
        <w:t xml:space="preserve"> 1/C</w:t>
      </w:r>
      <w:r w:rsidRPr="002775F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529AF">
        <w:rPr>
          <w:sz w:val="24"/>
          <w:szCs w:val="24"/>
        </w:rPr>
        <w:t>posl</w:t>
      </w:r>
      <w:proofErr w:type="spellEnd"/>
      <w:r w:rsidRPr="003529AF">
        <w:rPr>
          <w:sz w:val="24"/>
          <w:szCs w:val="24"/>
        </w:rPr>
        <w:t xml:space="preserve">. br. </w:t>
      </w:r>
      <w:r w:rsidR="002B10FE" w:rsidRPr="003529AF">
        <w:rPr>
          <w:sz w:val="24"/>
          <w:szCs w:val="24"/>
        </w:rPr>
        <w:t>14</w:t>
      </w:r>
      <w:r w:rsidRPr="003529AF">
        <w:rPr>
          <w:sz w:val="24"/>
          <w:szCs w:val="24"/>
        </w:rPr>
        <w:t xml:space="preserve"> St-</w:t>
      </w:r>
      <w:r w:rsidR="002775F8">
        <w:rPr>
          <w:sz w:val="24"/>
          <w:szCs w:val="24"/>
        </w:rPr>
        <w:t>928</w:t>
      </w:r>
      <w:r w:rsidR="00C72A22" w:rsidRPr="00D13822">
        <w:rPr>
          <w:sz w:val="24"/>
          <w:szCs w:val="24"/>
        </w:rPr>
        <w:t>/2015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EB9" w:rsidP="00FF2B80" w:rsidR="00516EB9">
      <w:pPr>
        <w:spacing w:lineRule="auto" w:line="240" w:after="0"/>
      </w:pPr>
      <w:r>
        <w:separator/>
      </w:r>
    </w:p>
  </w:endnote>
  <w:endnote w:id="0" w:type="continuationSeparator">
    <w:p w:rsidRDefault="00516EB9" w:rsidP="00FF2B80" w:rsidR="00516E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EB9" w:rsidP="00FF2B80" w:rsidR="00516EB9">
      <w:pPr>
        <w:spacing w:lineRule="auto" w:line="240" w:after="0"/>
      </w:pPr>
      <w:r>
        <w:separator/>
      </w:r>
    </w:p>
  </w:footnote>
  <w:footnote w:id="0" w:type="continuationSeparator">
    <w:p w:rsidRDefault="00516EB9" w:rsidP="00FF2B80" w:rsidR="00516E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2775F8">
      <w:rPr>
        <w:sz w:val="24"/>
        <w:szCs w:val="24"/>
      </w:rPr>
      <w:t>28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6A47E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6C16"/>
    <w:rsid w:val="00516EB9"/>
    <w:rsid w:val="005A3B44"/>
    <w:rsid w:val="0060333F"/>
    <w:rsid w:val="00663750"/>
    <w:rsid w:val="006A47E0"/>
    <w:rsid w:val="006C6E81"/>
    <w:rsid w:val="0075527B"/>
    <w:rsid w:val="00782831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518D1"/>
    <w:rsid w:val="00EC06A4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47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7E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7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47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7E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7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LAZURIT d.o.o.  Rijeka</izvorni_sadrzaj>
    <derivirana_varijabla naziv="DomainObject.Predmet.ProtustrankaFormated_1">  LAZURIT d.o.o.  Rijeka</derivirana_varijabla>
  </DomainObject.Predmet.ProtustrankaFormated>
  <DomainObject.Predmet.ProtustrankaFormatedOIB>
    <izvorni_sadrzaj>  LAZURIT d.o.o.  Rijeka, OIB 24528057861</izvorni_sadrzaj>
    <derivirana_varijabla naziv="DomainObject.Predmet.ProtustrankaFormatedOIB_1">  LAZURIT d.o.o.  Rijeka, OIB 24528057861</derivirana_varijabla>
  </DomainObject.Predmet.ProtustrankaFormatedOIB>
  <DomainObject.Predmet.ProtustrankaFormatedWithAdress>
    <izvorni_sadrzaj> LAZURIT d.o.o.  Rijeka, Fiorella la Guardia 2, 51000 Rijeka</izvorni_sadrzaj>
    <derivirana_varijabla naziv="DomainObject.Predmet.ProtustrankaFormatedWithAdress_1"> LAZURIT d.o.o.  Rijeka, Fiorella la Guardia 2, 51000 Rijeka</derivirana_varijabla>
  </DomainObject.Predmet.ProtustrankaFormatedWithAdress>
  <DomainObject.Predmet.ProtustrankaFormatedWithAdressOIB>
    <izvorni_sadrzaj> LAZURIT d.o.o.  Rijeka, OIB 24528057861, Fiorella la Guardia 2, 51000 Rijeka</izvorni_sadrzaj>
    <derivirana_varijabla naziv="DomainObject.Predmet.ProtustrankaFormatedWithAdressOIB_1"> LAZURIT d.o.o.  Rijeka, OIB 24528057861, Fiorella la Guardia 2, 51000 Rijeka</derivirana_varijabla>
  </DomainObject.Predmet.ProtustrankaFormatedWithAdressOIB>
  <DomainObject.Predmet.ProtustrankaWithAdress>
    <izvorni_sadrzaj>LAZURIT d.o.o.  Rijeka Fiorella la Guardia 2, 51000 Rijeka</izvorni_sadrzaj>
    <derivirana_varijabla naziv="DomainObject.Predmet.ProtustrankaWithAdress_1">LAZURIT d.o.o.  Rijeka Fiorella la Guardia 2, 51000 Rijeka</derivirana_varijabla>
  </DomainObject.Predmet.ProtustrankaWithAdress>
  <DomainObject.Predmet.ProtustrankaWithAdressOIB>
    <izvorni_sadrzaj>LAZURIT d.o.o.  Rijeka, OIB 24528057861, Fiorella la Guardia 2, 51000 Rijeka</izvorni_sadrzaj>
    <derivirana_varijabla naziv="DomainObject.Predmet.ProtustrankaWithAdressOIB_1">LAZURIT d.o.o.  Rijeka, OIB 24528057861, Fiorella la Guardia 2, 51000 Rijeka</derivirana_varijabla>
  </DomainObject.Predmet.ProtustrankaWithAdressOIB>
  <DomainObject.Predmet.ProtustrankaNazivFormated>
    <izvorni_sadrzaj>LAZURIT d.o.o.  Rijeka</izvorni_sadrzaj>
    <derivirana_varijabla naziv="DomainObject.Predmet.ProtustrankaNazivFormated_1">LAZURIT d.o.o.  Rijeka</derivirana_varijabla>
  </DomainObject.Predmet.ProtustrankaNazivFormated>
  <DomainObject.Predmet.ProtustrankaNazivFormatedOIB>
    <izvorni_sadrzaj>LAZURIT d.o.o.  Rijeka, OIB 24528057861</izvorni_sadrzaj>
    <derivirana_varijabla naziv="DomainObject.Predmet.ProtustrankaNazivFormatedOIB_1">LAZURIT d.o.o.  Rijeka, OIB 24528057861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LAZURIT d.o.o.  Rijeka</item>
    </izvorni_sadrzaj>
    <derivirana_varijabla naziv="DomainObject.Predmet.ProtuStrankaListFormated_1">
      <item>LAZURIT d.o.o.  Rijeka</item>
    </derivirana_varijabla>
  </DomainObject.Predmet.ProtuStrankaListFormated>
  <DomainObject.Predmet.ProtuStrankaListFormatedOIB>
    <izvorni_sadrzaj>
      <item>LAZURIT d.o.o.  Rijeka, OIB 24528057861</item>
    </izvorni_sadrzaj>
    <derivirana_varijabla naziv="DomainObject.Predmet.ProtuStrankaListFormatedOIB_1">
      <item>LAZURIT d.o.o.  Rijeka, OIB 24528057861</item>
    </derivirana_varijabla>
  </DomainObject.Predmet.ProtuStrankaListFormatedOIB>
  <DomainObject.Predmet.ProtuStrankaListFormatedWithAdress>
    <izvorni_sadrzaj>
      <item>LAZURIT d.o.o.  Rijeka, Fiorella la Guardia 2, 51000 Rijeka</item>
    </izvorni_sadrzaj>
    <derivirana_varijabla naziv="DomainObject.Predmet.ProtuStrankaListFormatedWithAdress_1">
      <item>LAZURIT d.o.o.  Rijeka, Fiorella la Guardia 2, 51000 Rijeka</item>
    </derivirana_varijabla>
  </DomainObject.Predmet.ProtuStrankaListFormatedWithAdress>
  <DomainObject.Predmet.ProtuStrankaListFormatedWithAdressOIB>
    <izvorni_sadrzaj>
      <item>LAZURIT d.o.o.  Rijeka, OIB 24528057861, Fiorella la Guardia 2, 51000 Rijeka</item>
    </izvorni_sadrzaj>
    <derivirana_varijabla naziv="DomainObject.Predmet.ProtuStrankaListFormatedWithAdressOIB_1">
      <item>LAZURIT d.o.o.  Rijeka, OIB 24528057861, Fiorella la Guardia 2, 51000 Rijeka</item>
    </derivirana_varijabla>
  </DomainObject.Predmet.ProtuStrankaListFormatedWithAdressOIB>
  <DomainObject.Predmet.ProtuStrankaListNazivFormated>
    <izvorni_sadrzaj>
      <item>LAZURIT d.o.o.  Rijeka</item>
    </izvorni_sadrzaj>
    <derivirana_varijabla naziv="DomainObject.Predmet.ProtuStrankaListNazivFormated_1">
      <item>LAZURIT d.o.o.  Rijeka</item>
    </derivirana_varijabla>
  </DomainObject.Predmet.ProtuStrankaListNazivFormated>
  <DomainObject.Predmet.ProtuStrankaListNazivFormatedOIB>
    <izvorni_sadrzaj>
      <item>LAZURIT d.o.o.  Rijeka, OIB 24528057861</item>
    </izvorni_sadrzaj>
    <derivirana_varijabla naziv="DomainObject.Predmet.ProtuStrankaListNazivFormatedOIB_1">
      <item>LAZURIT d.o.o.  Rijeka, OIB 24528057861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LAZURIT d.o.o.  Rijeka</izvorni_sadrzaj>
    <derivirana_varijabla naziv="DomainObject.Predmet.ProtustrankaIDrugi_1">LAZURIT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LAZURIT d.o.o.  Rijeka, OIB 24528057861, Fiorella la Guardia 2, 51000 Rijeka</izvorni_sadrzaj>
    <derivirana_varijabla naziv="DomainObject.Predmet.ProtustrankaIDrugiAdressOIB_1">LAZURIT d.o.o.  Rijeka, OIB 24528057861, Fiorella la Guardia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LAZURIT d.o.o.  Rijeka</item>
    </izvorni_sadrzaj>
    <derivirana_varijabla naziv="DomainObject.Predmet.SudioniciListNaziv_1">
      <item>FINA Rijeka</item>
      <item>LAZURIT d.o.o.  Rijeka</item>
    </derivirana_varijabla>
  </DomainObject.Predmet.SudioniciListNaziv>
  <DomainObject.Predmet.SudioniciListAdressOIB>
    <izvorni_sadrzaj>
      <item>FINA Rijeka, OIB 85821130368, Frana Kurelca 8,51000 Rijeka</item>
      <item>LAZURIT d.o.o.  Rijeka, OIB 24528057861, Fiorella la Guardia 2,51000 Rijeka</item>
    </izvorni_sadrzaj>
    <derivirana_varijabla naziv="DomainObject.Predmet.SudioniciListAdressOIB_1">
      <item>FINA Rijeka, OIB 85821130368, Frana Kurelca 8,51000 Rijeka</item>
      <item>LAZURIT d.o.o.  Rijeka, OIB 24528057861, Fiorella la Guardia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24528057861</item>
    </izvorni_sadrzaj>
    <derivirana_varijabla naziv="DomainObject.Predmet.SudioniciListNazivOIB_1">
      <item>, OIB 85821130368</item>
      <item>, OIB 24528057861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2016-02-08T11:59:00Z</dcterms:created>
  <dc:creator>Vera Jelenović</dc:creator>
  <cp:lastModifiedBy>Danijela Fumić</cp:lastModifiedBy>
  <cp:lastPrinted>2016-02-08T11:58:00Z</cp:lastPrinted>
  <dcterms:modified xmlns:xsi="http://www.w3.org/2001/XMLSchema-instance" xsi:type="dcterms:W3CDTF">2016-02-08T12:02:00Z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