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EB3CA7" w:rsidRDefault="00CD5911" w14:paraId="e28ed18" w14:textId="e28ed18">
      <w:pPr>
        <w:ind w:left="4956" w:firstLine="708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2D3429">
        <w:rPr>
          <w:rFonts w:ascii="Times New Roman" w:hAnsi="Times New Roman"/>
          <w:sz w:val="24"/>
          <w:szCs w:val="24"/>
          <w:lang w:val="hr-HR"/>
        </w:rPr>
        <w:t>3058/2019-14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D3429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ANTO VADNJAK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D342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Č E P I N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1A630A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Kolodvorska 28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1A630A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ANTO VADNJAK, OIB: 78532270069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A630A">
        <w:rPr>
          <w:rFonts w:ascii="Times New Roman" w:hAnsi="Times New Roman"/>
          <w:sz w:val="24"/>
          <w:szCs w:val="24"/>
          <w:lang w:val="hr-HR"/>
        </w:rPr>
        <w:t>21. veljače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630A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D3429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E7EED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1CA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56B8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DF7443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E7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7EE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7EE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7EE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7EE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E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E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E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E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veljače 2020.</izvorni_sadrzaj>
    <derivirana_varijabla naziv="DomainObject.DatumDonosenjaOdluke_1">21.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2019.</izvorni_sadrzaj>
    <derivirana_varijabla naziv="DomainObject.Predmet.DatumPrimitkaOptuznogAkta_1">28. ožujka 2019.</derivirana_varijabla>
  </DomainObject.Predmet.DatumPrimitkaOptuznogAkta>
  <DomainObject.Predmet.DatumRjesavanja>
    <izvorni_sadrzaj>11. veljače 2020.</izvorni_sadrzaj>
    <derivirana_varijabla naziv="DomainObject.Predmet.DatumRjesavanja_1">11.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Sp-3058/2019</izvorni_sadrzaj>
    <derivirana_varijabla naziv="DomainObject.Predmet.OznakaBroj_1">Sp-3058/2019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 VADNJAK</izvorni_sadrzaj>
    <derivirana_varijabla naziv="DomainObject.Predmet.ProtustrankaFormated_1">  ANTO VADNJAK</derivirana_varijabla>
  </DomainObject.Predmet.ProtustrankaFormated>
  <DomainObject.Predmet.ProtustrankaFormatedOIB>
    <izvorni_sadrzaj>  ANTO VADNJAK, OIB 78532270069</izvorni_sadrzaj>
    <derivirana_varijabla naziv="DomainObject.Predmet.ProtustrankaFormatedOIB_1">  ANTO VADNJAK, OIB 78532270069</derivirana_varijabla>
  </DomainObject.Predmet.ProtustrankaFormatedOIB>
  <DomainObject.Predmet.ProtustrankaFormatedWithAdress>
    <izvorni_sadrzaj> ANTO VADNJAK, KOLODVORSKA 28, 31431 Čepin</izvorni_sadrzaj>
    <derivirana_varijabla naziv="DomainObject.Predmet.ProtustrankaFormatedWithAdress_1"> ANTO VADNJAK, KOLODVORSKA 28, 31431 Čepin</derivirana_varijabla>
  </DomainObject.Predmet.ProtustrankaFormatedWithAdress>
  <DomainObject.Predmet.ProtustrankaFormatedWithAdressOIB>
    <izvorni_sadrzaj> ANTO VADNJAK, OIB 78532270069, KOLODVORSKA 28, 31431 Čepin</izvorni_sadrzaj>
    <derivirana_varijabla naziv="DomainObject.Predmet.ProtustrankaFormatedWithAdressOIB_1"> ANTO VADNJAK, OIB 78532270069, KOLODVORSKA 28, 31431 Čepin</derivirana_varijabla>
  </DomainObject.Predmet.ProtustrankaFormatedWithAdressOIB>
  <DomainObject.Predmet.ProtustrankaWithAdress>
    <izvorni_sadrzaj>ANTO VADNJAK KOLODVORSKA 28, 31431 Čepin</izvorni_sadrzaj>
    <derivirana_varijabla naziv="DomainObject.Predmet.ProtustrankaWithAdress_1">ANTO VADNJAK KOLODVORSKA 28, 31431 Čepin</derivirana_varijabla>
  </DomainObject.Predmet.ProtustrankaWithAdress>
  <DomainObject.Predmet.ProtustrankaWithAdressOIB>
    <izvorni_sadrzaj>ANTO VADNJAK, OIB 78532270069, KOLODVORSKA 28, 31431 Čepin</izvorni_sadrzaj>
    <derivirana_varijabla naziv="DomainObject.Predmet.ProtustrankaWithAdressOIB_1">ANTO VADNJAK, OIB 78532270069, KOLODVORSKA 28, 31431 Čepin</derivirana_varijabla>
  </DomainObject.Predmet.ProtustrankaWithAdressOIB>
  <DomainObject.Predmet.ProtustrankaNazivFormated>
    <izvorni_sadrzaj>ANTO VADNJAK</izvorni_sadrzaj>
    <derivirana_varijabla naziv="DomainObject.Predmet.ProtustrankaNazivFormated_1">ANTO VADNJAK</derivirana_varijabla>
  </DomainObject.Predmet.ProtustrankaNazivFormated>
  <DomainObject.Predmet.ProtustrankaNazivFormatedOIB>
    <izvorni_sadrzaj>ANTO VADNJAK, OIB 78532270069</izvorni_sadrzaj>
    <derivirana_varijabla naziv="DomainObject.Predmet.ProtustrankaNazivFormatedOIB_1">ANTO VADNJAK, OIB 78532270069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usluge; Goran Brnić</izvorni_sadrzaj>
    <derivirana_varijabla naziv="DomainObject.Predmet.StrankaFormated_1">  Financijska agencija; EOS MATRIX d.o.o. za poslovne usluge; Goran Brnić</derivirana_varijabla>
  </DomainObject.Predmet.StrankaFormated>
  <DomainObject.Predmet.StrankaFormatedOIB>
    <izvorni_sadrzaj>  Financijska agencija, OIB 85821130368; EOS MATRIX d.o.o. za poslovne usluge, OIB 76674680107; Goran Brnić, OIB 76713665656</izvorni_sadrzaj>
    <derivirana_varijabla naziv="DomainObject.Predmet.StrankaFormatedOIB_1">  Financijska agencija, OIB 85821130368; EOS MATRIX d.o.o. za poslovne usluge, OIB 76674680107; Goran Brnić, OIB 76713665656</derivirana_varijabla>
  </DomainObject.Predmet.StrankaFormatedOIB>
  <DomainObject.Predmet.StrankaFormatedWithAdress>
    <izvorni_sadrzaj> Financijska agencija, Ulica grada Vukovara 70, 10000 Zagreb; EOS MATRIX d.o.o. za poslovne usluge, Horvatova 82, 10000 Zagreb; Goran Brnić, Ulica J.j.strossmayera 76a, 31220 Višnjevac</izvorni_sadrzaj>
    <derivirana_varijabla naziv="DomainObject.Predmet.StrankaFormatedWithAdress_1"> Financijska agencija, Ulica grada Vukovara 70, 10000 Zagreb; EOS MATRIX d.o.o. za poslovne usluge, Horvatova 82, 10000 Zagreb; Goran Brnić, Ulica J.j.strossmayera 76a, 31220 Višnjevac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Zagreb; Goran Brnić, OIB 76713665656, Ulica J.j.strossmayera 76a, 31220 Višnjevac</izvorni_sadrzaj>
    <derivirana_varijabla naziv="DomainObject.Predmet.StrankaFormatedWithAdressOIB_1"> Financijska agencija, OIB 85821130368, Ulica grada Vukovara 70, 10000 Zagreb; EOS MATRIX d.o.o. za poslovne usluge, OIB 76674680107, Horvatova 82, 10000 Zagreb; Goran Brnić, OIB 76713665656, Ulica J.j.strossmayera 76a, 31220 Višnjevac</derivirana_varijabla>
  </DomainObject.Predmet.StrankaFormatedWithAdressOIB>
  <DomainObject.Predmet.StrankaWithAdress>
    <izvorni_sadrzaj>Financijska agencija Ulica grada Vukovara 70,10000 Zagreb,EOS MATRIX d.o.o. za poslovne usluge Horvatova 82,10000 Zagreb,Goran Brnić Ulica J.j.strossmayera 76a,31220 Višnjevac</izvorni_sadrzaj>
    <derivirana_varijabla naziv="DomainObject.Predmet.StrankaWithAdress_1">Financijska agencija Ulica grada Vukovara 70,10000 Zagreb,EOS MATRIX d.o.o. za poslovne usluge Horvatova 82,10000 Zagreb,Goran Brnić Ulica J.j.strossmayera 76a,31220 Višnjevac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Zagreb,Goran Brnić, OIB 76713665656, Ulica J.j.strossmayera 76a,31220 Višnjevac</izvorni_sadrzaj>
    <derivirana_varijabla naziv="DomainObject.Predmet.StrankaWithAdressOIB_1">Financijska agencija, OIB 85821130368, Ulica grada Vukovara 70,10000 Zagreb,EOS MATRIX d.o.o. za poslovne usluge, OIB 76674680107, Horvatova 82,10000 Zagreb,Goran Brnić, OIB 76713665656, Ulica J.j.strossmayera 76a,31220 Višnjevac</derivirana_varijabla>
  </DomainObject.Predmet.StrankaWithAdressOIB>
  <DomainObject.Predmet.StrankaNazivFormated>
    <izvorni_sadrzaj>Financijska agencija,EOS MATRIX d.o.o. za poslovne usluge,Goran Brnić</izvorni_sadrzaj>
    <derivirana_varijabla naziv="DomainObject.Predmet.StrankaNazivFormated_1">Financijska agencija,EOS MATRIX d.o.o. za poslovne usluge,Goran Brnić</derivirana_varijabla>
  </DomainObject.Predmet.StrankaNazivFormated>
  <DomainObject.Predmet.StrankaNazivFormatedOIB>
    <izvorni_sadrzaj>Financijska agencija, OIB 85821130368,EOS MATRIX d.o.o. za poslovne usluge, OIB 76674680107,Goran Brnić, OIB 76713665656</izvorni_sadrzaj>
    <derivirana_varijabla naziv="DomainObject.Predmet.StrankaNazivFormatedOIB_1">Financijska agencija, OIB 85821130368,EOS MATRIX d.o.o. za poslovne usluge, OIB 76674680107,Goran Brnić, OIB 76713665656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EOS MATRIX d.o.o. za poslovne usluge</item>
      <item>Goran Brnić</item>
    </izvorni_sadrzaj>
    <derivirana_varijabla naziv="DomainObject.Predmet.StrankaListFormated_1">
      <item>Financijska agencija</item>
      <item>EOS MATRIX d.o.o. za poslovne usluge</item>
      <item>Goran Brnić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  <item>Goran Brnić, OIB 76713665656</item>
    </izvorni_sadrzaj>
    <derivirana_varijabla naziv="DomainObject.Predmet.StrankaListFormatedOIB_1">
      <item>Financijska agencija, OIB 85821130368</item>
      <item>EOS MATRIX d.o.o. za poslovne usluge, OIB 76674680107</item>
      <item>Goran Brnić, OIB 76713665656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  <item>Goran Brnić, Ulica J.j.strossmayera 76a, 31220 Višnjevac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  <item>Goran Brnić, Ulica J.j.strossmayera 76a, 31220 Višnjevac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  <item>Goran Brnić, OIB 76713665656, Ulica J.j.strossmayera 76a, 31220 Višnjevac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  <item>Goran Brnić, OIB 76713665656, Ulica J.j.strossmayera 76a, 31220 Višnjevac</item>
    </derivirana_varijabla>
  </DomainObject.Predmet.StrankaListFormatedWithAdressOIB>
  <DomainObject.Predmet.StrankaListNazivFormated>
    <izvorni_sadrzaj>
      <item>Financijska agencija</item>
      <item>EOS MATRIX d.o.o. za poslovne usluge</item>
      <item>Goran Brnić</item>
    </izvorni_sadrzaj>
    <derivirana_varijabla naziv="DomainObject.Predmet.StrankaListNazivFormated_1">
      <item>Financijska agencija</item>
      <item>EOS MATRIX d.o.o. za poslovne usluge</item>
      <item>Goran Brnić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  <item>Goran Brnić, OIB 76713665656</item>
    </izvorni_sadrzaj>
    <derivirana_varijabla naziv="DomainObject.Predmet.StrankaListNazivFormatedOIB_1">
      <item>Financijska agencija, OIB 85821130368</item>
      <item>EOS MATRIX d.o.o. za poslovne usluge, OIB 76674680107</item>
      <item>Goran Brnić, OIB 76713665656</item>
    </derivirana_varijabla>
  </DomainObject.Predmet.StrankaListNazivFormatedOIB>
  <DomainObject.Predmet.ProtuStrankaListFormated>
    <izvorni_sadrzaj>
      <item>ANTO VADNJAK</item>
    </izvorni_sadrzaj>
    <derivirana_varijabla naziv="DomainObject.Predmet.ProtuStrankaListFormated_1">
      <item>ANTO VADNJAK</item>
    </derivirana_varijabla>
  </DomainObject.Predmet.ProtuStrankaListFormated>
  <DomainObject.Predmet.ProtuStrankaListFormatedOIB>
    <izvorni_sadrzaj>
      <item>ANTO VADNJAK, OIB 78532270069</item>
    </izvorni_sadrzaj>
    <derivirana_varijabla naziv="DomainObject.Predmet.ProtuStrankaListFormatedOIB_1">
      <item>ANTO VADNJAK, OIB 78532270069</item>
    </derivirana_varijabla>
  </DomainObject.Predmet.ProtuStrankaListFormatedOIB>
  <DomainObject.Predmet.ProtuStrankaListFormatedWithAdress>
    <izvorni_sadrzaj>
      <item>ANTO VADNJAK, KOLODVORSKA 28, 31431 Čepin</item>
    </izvorni_sadrzaj>
    <derivirana_varijabla naziv="DomainObject.Predmet.ProtuStrankaListFormatedWithAdress_1">
      <item>ANTO VADNJAK, KOLODVORSKA 28, 31431 Čepin</item>
    </derivirana_varijabla>
  </DomainObject.Predmet.ProtuStrankaListFormatedWithAdress>
  <DomainObject.Predmet.ProtuStrankaListFormatedWithAdressOIB>
    <izvorni_sadrzaj>
      <item>ANTO VADNJAK, OIB 78532270069, KOLODVORSKA 28, 31431 Čepin</item>
    </izvorni_sadrzaj>
    <derivirana_varijabla naziv="DomainObject.Predmet.ProtuStrankaListFormatedWithAdressOIB_1">
      <item>ANTO VADNJAK, OIB 78532270069, KOLODVORSKA 28, 31431 Čepin</item>
    </derivirana_varijabla>
  </DomainObject.Predmet.ProtuStrankaListFormatedWithAdressOIB>
  <DomainObject.Predmet.ProtuStrankaListNazivFormated>
    <izvorni_sadrzaj>
      <item>ANTO VADNJAK</item>
    </izvorni_sadrzaj>
    <derivirana_varijabla naziv="DomainObject.Predmet.ProtuStrankaListNazivFormated_1">
      <item>ANTO VADNJAK</item>
    </derivirana_varijabla>
  </DomainObject.Predmet.ProtuStrankaListNazivFormated>
  <DomainObject.Predmet.ProtuStrankaListNazivFormatedOIB>
    <izvorni_sadrzaj>
      <item>ANTO VADNJAK, OIB 78532270069</item>
    </izvorni_sadrzaj>
    <derivirana_varijabla naziv="DomainObject.Predmet.ProtuStrankaListNazivFormatedOIB_1">
      <item>ANTO VADNJAK, OIB 78532270069</item>
    </derivirana_varijabla>
  </DomainObject.Predmet.ProtuStrankaListNazivFormatedOIB>
  <DomainObject.Predmet.OstaliListFormated>
    <izvorni_sadrzaj>
      <item>Hrvatska radiotelevizija</item>
      <item>GRAD OSIJEK</item>
    </izvorni_sadrzaj>
    <derivirana_varijabla naziv="DomainObject.Predmet.OstaliListFormated_1">
      <item>Hrvatska radiotelevizija</item>
      <item>GRAD OSIJEK</item>
    </derivirana_varijabla>
  </DomainObject.Predmet.OstaliListFormated>
  <DomainObject.Predmet.OstaliListFormatedOIB>
    <izvorni_sadrzaj>
      <item>Hrvatska radiotelevizija, OIB 68419124305</item>
      <item>GRAD OSIJEK, OIB 30050049642</item>
    </izvorni_sadrzaj>
    <derivirana_varijabla naziv="DomainObject.Predmet.OstaliListFormatedOIB_1">
      <item>Hrvatska radiotelevizija, OIB 68419124305</item>
      <item>GRAD OSIJEK, OIB 30050049642</item>
    </derivirana_varijabla>
  </DomainObject.Predmet.OstaliListFormatedOIB>
  <DomainObject.Predmet.OstaliListFormatedWithAdress>
    <izvorni_sadrzaj>
      <item>Hrvatska radiotelevizija, Prisavlje 3, 10000 Zagreb</item>
      <item>GRAD OSIJEK, Franje Kuhača 9, 31000 Osijek</item>
    </izvorni_sadrzaj>
    <derivirana_varijabla naziv="DomainObject.Predmet.OstaliListFormatedWithAdress_1">
      <item>Hrvatska radiotelevizija, Prisavlje 3, 10000 Zagreb</item>
      <item>GRAD OSIJEK, Franje Kuhača 9, 31000 Osijek</item>
    </derivirana_varijabla>
  </DomainObject.Predmet.OstaliListFormatedWithAdress>
  <DomainObject.Predmet.OstaliListFormatedWithAdressOIB>
    <izvorni_sadrzaj>
      <item>Hrvatska radiotelevizija, OIB 68419124305, Prisavlje 3, 10000 Zagreb</item>
      <item>GRAD OSIJEK, OIB 30050049642, Franje Kuhača 9, 31000 Osijek</item>
    </izvorni_sadrzaj>
    <derivirana_varijabla naziv="DomainObject.Predmet.OstaliListFormatedWithAdressOIB_1">
      <item>Hrvatska radiotelevizija, OIB 68419124305, Prisavlje 3, 10000 Zagreb</item>
      <item>GRAD OSIJEK, OIB 30050049642, Franje Kuhača 9, 31000 Osijek</item>
    </derivirana_varijabla>
  </DomainObject.Predmet.OstaliListFormatedWithAdressOIB>
  <DomainObject.Predmet.OstaliListNazivFormated>
    <izvorni_sadrzaj>
      <item>Hrvatska radiotelevizija</item>
      <item>GRAD OSIJEK</item>
    </izvorni_sadrzaj>
    <derivirana_varijabla naziv="DomainObject.Predmet.OstaliListNazivFormated_1">
      <item>Hrvatska radiotelevizija</item>
      <item>GRAD OSIJEK</item>
    </derivirana_varijabla>
  </DomainObject.Predmet.OstaliListNazivFormated>
  <DomainObject.Predmet.OstaliListNazivFormatedOIB>
    <izvorni_sadrzaj>
      <item>Hrvatska radiotelevizija, OIB 68419124305</item>
      <item>GRAD OSIJEK, OIB 30050049642</item>
    </izvorni_sadrzaj>
    <derivirana_varijabla naziv="DomainObject.Predmet.OstaliListNazivFormatedOIB_1">
      <item>Hrvatska radiotelevizija, OIB 68419124305</item>
      <item>GRAD OSIJEK, OIB 30050049642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2020.</izvorni_sadrzaj>
    <derivirana_varijabla naziv="DomainObject.Datum_1">21.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ANTO VADNJAK</izvorni_sadrzaj>
    <derivirana_varijabla naziv="DomainObject.Predmet.ProtustrankaIDrugi_1">ANTO VADNJAK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ANTO VADNJAK, OIB 78532270069, KOLODVORSKA 28, 31431 Čepin</izvorni_sadrzaj>
    <derivirana_varijabla naziv="DomainObject.Predmet.ProtustrankaIDrugiAdressOIB_1">ANTO VADNJAK, OIB 78532270069, KOLODVORSKA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2020.</izvorni_sadrzaj>
    <derivirana_varijabla naziv="DomainObject.Predmet.OdlukaRjesenje.DatumDonosenjaOdluke_1">11.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Sp-3058/2019-12</izvorni_sadrzaj>
    <derivirana_varijabla naziv="DomainObject.Predmet.OdlukaRjesenje.Oznaka_1">Sp-3058/2019-12</derivirana_varijabla>
  </DomainObject.Predmet.OdlukaRjesenje.Oznaka>
  <DomainObject.Predmet.SudioniciListNaziv>
    <izvorni_sadrzaj>
      <item>ANTO VADNJAK</item>
      <item>Financijska agencija</item>
      <item>EOS MATRIX d.o.o. za poslovne usluge</item>
      <item>Hrvatska radiotelevizija</item>
      <item>Goran Brnić</item>
      <item>GRAD OSIJEK</item>
    </izvorni_sadrzaj>
    <derivirana_varijabla naziv="DomainObject.Predmet.SudioniciListNaziv_1">
      <item>ANTO VADNJAK</item>
      <item>Financijska agencija</item>
      <item>EOS MATRIX d.o.o. za poslovne usluge</item>
      <item>Hrvatska radiotelevizija</item>
      <item>Goran Brnić</item>
      <item>GRAD OSIJEK</item>
    </derivirana_varijabla>
  </DomainObject.Predmet.SudioniciListNaziv>
  <DomainObject.Predmet.SudioniciListAdressOIB>
    <izvorni_sadrzaj>
      <item>ANTO VADNJAK, OIB 78532270069, KOLODVORSKA 28,31431 Čepin</item>
      <item>Financijska agencija, OIB 85821130368, Ulica grada Vukovara 70,10000 Zagreb</item>
      <item>EOS MATRIX d.o.o. za poslovne usluge, OIB 76674680107, Horvatova 82,10000 Zagreb</item>
      <item>Hrvatska radiotelevizija, OIB 68419124305, Prisavlje 3,10000 Zagreb</item>
      <item>Goran Brnić, OIB 76713665656, Ulica J.j.strossmayera 76a,31220 Višnjevac</item>
      <item>GRAD OSIJEK, OIB 30050049642, Franje Kuhača 9,31000 Osijek</item>
    </izvorni_sadrzaj>
    <derivirana_varijabla naziv="DomainObject.Predmet.SudioniciListAdressOIB_1">
      <item>ANTO VADNJAK, OIB 78532270069, KOLODVORSKA 28,31431 Čepin</item>
      <item>Financijska agencija, OIB 85821130368, Ulica grada Vukovara 70,10000 Zagreb</item>
      <item>EOS MATRIX d.o.o. za poslovne usluge, OIB 76674680107, Horvatova 82,10000 Zagreb</item>
      <item>Hrvatska radiotelevizija, OIB 68419124305, Prisavlje 3,10000 Zagreb</item>
      <item>Goran Brnić, OIB 76713665656, Ulica J.j.strossmayera 76a,31220 Višnjevac</item>
      <item>GRAD OSIJEK, OIB 30050049642, Franje Kuhača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78532270069</item>
      <item>, OIB 85821130368</item>
      <item>, OIB 76674680107</item>
      <item>, OIB 68419124305</item>
      <item>, OIB 76713665656</item>
      <item>, OIB 30050049642</item>
    </izvorni_sadrzaj>
    <derivirana_varijabla naziv="DomainObject.Predmet.SudioniciListNazivOIB_1">
      <item>, OIB 78532270069</item>
      <item>, OIB 85821130368</item>
      <item>, OIB 76674680107</item>
      <item>, OIB 68419124305</item>
      <item>, OIB 76713665656</item>
      <item>, OIB 30050049642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Sp-3058/2019-2</izvorni_sadrzaj>
    <derivirana_varijabla naziv="DomainObject.PredzadnjaOdlukaIzPredmeta.Oznaka_1">Sp-3058/2019-2</derivirana_varijabla>
  </DomainObject.PredzadnjaOdlukaIzPredmeta.Oznaka>
  <DomainObject.PodaciZaPnopPredlozakOdluke.PodaciOrp.BrDanaBlok>
    <izvorni_sadrzaj>3248</izvorni_sadrzaj>
    <derivirana_varijabla naziv="DomainObject.PodaciZaPnopPredlozakOdluke.PodaciOrp.BrDanaBlok_1">3248</derivirana_varijabla>
  </DomainObject.PodaciZaPnopPredlozakOdluke.PodaciOrp.BrDanaBlok>
  <DomainObject.PodaciZaPnopPredlozakOdluke.PodaciOrp.NeizvrseneOsnove.PodaciUkupno.NenaplGlavnica>
    <izvorni_sadrzaj>16.507,11</izvorni_sadrzaj>
    <derivirana_varijabla naziv="DomainObject.PodaciZaPnopPredlozakOdluke.PodaciOrp.NeizvrseneOsnove.PodaciUkupno.NenaplGlavnica_1">16.507,11</derivirana_varijabla>
  </DomainObject.PodaciZaPnopPredlozakOdluke.PodaciOrp.NeizvrseneOsnove.PodaciUkupno.NenaplGlavnica>
  <DomainObject.Predmet.DatumPocetkaProcesa>
    <izvorni_sadrzaj>1. travnja 2019.</izvorni_sadrzaj>
    <derivirana_varijabla naziv="DomainObject.Predmet.DatumPocetkaProcesa_1">1. travnja 2019.</derivirana_varijabla>
  </DomainObject.Predmet.DatumPocetkaProcesa>
  <DomainObject.PodaciZaPnopPredlozakOdluke.NeizvrseneOsnoveZaPlacanjeOpis>
    <izvorni_sadrzaj>
1. osnova broj OVRV-10548/17, izdavatelja JAVNI BILJEŽNIK, BORIĆ MIRJANA, OSIJEK
- vjerovnik (1) Hrvatska radiotelevizija, Prisavlje 3, Zagreb, Hrvatska, OIB: 68419124305
 zaprimljena 19.09.2017., glavnica 480,00, kamata 251,20, trošak 806,25
2. osnova broj OVRV-4335/18, izdavatelja JAVNI BILJEŽNIK, CRNOV DAVID, ĐAKOVO
- vjerovnik (1) Hrvatska radiotelevizija, Prisavlje 3, Zagreb, Hrvatska, OIB: 68419124305
 zaprimljena 05.09.2019., glavnica 480,00, kamata 110,80, trošak 876,25
3. osnova broj OVRV-10177/18, izdavatelja JAVNI BILJEŽNIK, BORIĆ MIRJANA, OSIJEK
- vjerovnik (1) Hrvatska radiotelevizija, Prisavlje 3, Zagreb, Hrvatska, OIB: 68419124305
 zaprimljena 02.11.2018., glavnica 480,00, kamata 163,33, trošak 891,25
4. osnova broj OVRV-4646/19, izdavatelja JAVNI BILJEŽNIK, CRNOV DAVID, ĐAKOVO
- vjerovnik (1) Hrvatska radiotelevizija, Prisavlje 3, Zagreb, Hrvatska, OIB: 68419124305
 zaprimljena 06.12.2019., glavnica 480,00, kamata 65,54, trošak 876,25
5. osnova broj OVRV-24247/16, izdavatelja JAVNI BILJEŽNIK, BORIĆ MIRJANA, OSIJEK
- vjerovnik (1) Hrvatska radiotelevizija, Prisavlje 3, Zagreb, Hrvatska, OIB: 68419124305
 zaprimljena 07.03.2017., glavnica 480,00, kamata 301,95, trošak 806,25
6. osnova broj OV-624/09-Z002, izdavatelja JAVNI BILJEŽNIK, KOKIĆ ANAMARIJA, OSIJEK
- vjerovnik (1) GORAN BRNIĆ, ULICA J.J.STROSSMAYERA 76 A, VIŠNJEVAC, Hrvatska, OIB: 76713665656
 zaprimljena 09.03.2017., glavnica 10.000,00, kamata 11.325,74, trošak 0,00
7. osnova broj OVRV-22852/17, izdavatelja JAVNI BILJEŽNIK, BORIĆ MIRJANA, OSIJEK
- vjerovnik (1) Hrvatska radiotelevizija, Prisavlje 3, Zagreb, Hrvatska, OIB: 68419124305
 zaprimljena 07.03.2018., glavnica 480,00, kamata 203,36, trošak 806,25
8. osnova broj UP/I-415-06/17-02/1798, izdavatelja GRAD/OPĆINA, GRAD OSIJEK, OSIJEK
- vjerovnik (1) GRAD OSIJEK, Franje Kuhača 9, Osijek, Hrvatska, OIB: 30050049642
 zaprimljena 02.05.2018., glavnica 1.862,57, kamata 431,89, trošak 200,00
9. osnova broj UP/I-415-06/18-01/391, izdavatelja GRAD/OPĆINA, GRAD OSIJEK, OSIJEK
- vjerovnik (1) GRAD OSIJEK, Franje Kuhača 9, Osijek, Hrvatska, OIB: 30050049642
 zaprimljena 10.07.2019., glavnica 1.176,36, kamata 157,80, trošak 200,00
10. osnova broj UP/I-415-06/19-01/191, izdavatelja GRAD/OPĆINA, GRAD OSIJEK, OSIJEK
- vjerovnik (1) GRAD OSIJEK, Franje Kuhača 9, Osijek, Hrvatska, OIB: 30050049642
 zaprimljena 25.11.2019., glavnica 588,18, kamata 48,28, trošak 200,00</izvorni_sadrzaj>
    <derivirana_varijabla naziv="DomainObject.PodaciZaPnopPredlozakOdluke.NeizvrseneOsnoveZaPlacanjeOpis_1">
1. osnova broj OVRV-10548/17, izdavatelja JAVNI BILJEŽNIK, BORIĆ MIRJANA, OSIJEK
- vjerovnik (1) Hrvatska radiotelevizija, Prisavlje 3, Zagreb, Hrvatska, OIB: 68419124305
 zaprimljena 19.09.2017., glavnica 480,00, kamata 251,20, trošak 806,25
2. osnova broj OVRV-4335/18, izdavatelja JAVNI BILJEŽNIK, CRNOV DAVID, ĐAKOVO
- vjerovnik (1) Hrvatska radiotelevizija, Prisavlje 3, Zagreb, Hrvatska, OIB: 68419124305
 zaprimljena 05.09.2019., glavnica 480,00, kamata 110,80, trošak 876,25
3. osnova broj OVRV-10177/18, izdavatelja JAVNI BILJEŽNIK, BORIĆ MIRJANA, OSIJEK
- vjerovnik (1) Hrvatska radiotelevizija, Prisavlje 3, Zagreb, Hrvatska, OIB: 68419124305
 zaprimljena 02.11.2018., glavnica 480,00, kamata 163,33, trošak 891,25
4. osnova broj OVRV-4646/19, izdavatelja JAVNI BILJEŽNIK, CRNOV DAVID, ĐAKOVO
- vjerovnik (1) Hrvatska radiotelevizija, Prisavlje 3, Zagreb, Hrvatska, OIB: 68419124305
 zaprimljena 06.12.2019., glavnica 480,00, kamata 65,54, trošak 876,25
5. osnova broj OVRV-24247/16, izdavatelja JAVNI BILJEŽNIK, BORIĆ MIRJANA, OSIJEK
- vjerovnik (1) Hrvatska radiotelevizija, Prisavlje 3, Zagreb, Hrvatska, OIB: 68419124305
 zaprimljena 07.03.2017., glavnica 480,00, kamata 301,95, trošak 806,25
6. osnova broj OV-624/09-Z002, izdavatelja JAVNI BILJEŽNIK, KOKIĆ ANAMARIJA, OSIJEK
- vjerovnik (1) GORAN BRNIĆ, ULICA J.J.STROSSMAYERA 76 A, VIŠNJEVAC, Hrvatska, OIB: 76713665656
 zaprimljena 09.03.2017., glavnica 10.000,00, kamata 11.325,74, trošak 0,00
7. osnova broj OVRV-22852/17, izdavatelja JAVNI BILJEŽNIK, BORIĆ MIRJANA, OSIJEK
- vjerovnik (1) Hrvatska radiotelevizija, Prisavlje 3, Zagreb, Hrvatska, OIB: 68419124305
 zaprimljena 07.03.2018., glavnica 480,00, kamata 203,36, trošak 806,25
8. osnova broj UP/I-415-06/17-02/1798, izdavatelja GRAD/OPĆINA, GRAD OSIJEK, OSIJEK
- vjerovnik (1) GRAD OSIJEK, Franje Kuhača 9, Osijek, Hrvatska, OIB: 30050049642
 zaprimljena 02.05.2018., glavnica 1.862,57, kamata 431,89, trošak 200,00
9. osnova broj UP/I-415-06/18-01/391, izdavatelja GRAD/OPĆINA, GRAD OSIJEK, OSIJEK
- vjerovnik (1) GRAD OSIJEK, Franje Kuhača 9, Osijek, Hrvatska, OIB: 30050049642
 zaprimljena 10.07.2019., glavnica 1.176,36, kamata 157,80, trošak 200,00
10. osnova broj UP/I-415-06/19-01/191, izdavatelja GRAD/OPĆINA, GRAD OSIJEK, OSIJEK
- vjerovnik (1) GRAD OSIJEK, Franje Kuhača 9, Osijek, Hrvatska, OIB: 30050049642
 zaprimljena 25.11.2019., glavnica 588,18, kamata 48,28, trošak 200,00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835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2020-02-21T07:12:00Z</dcterms:created>
  <dc:creator>Sanela Maričić</dc:creator>
  <cp:lastModifiedBy>Ljiljana Dubovečak</cp:lastModifiedBy>
  <cp:lastPrinted>2020-02-21T07:04:00Z</cp:lastPrinted>
  <dcterms:modified xmlns:xsi="http://www.w3.org/2001/XMLSchema-instance" xsi:type="dcterms:W3CDTF">2020-02-21T07:13:00Z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- 3058-19.docx)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