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26112" w14:paraId="3e26112" w:rsidRDefault="00D5479F" w:rsidP="00D5479F" w:rsidR="00D5479F">
      <w:pPr>
        <w:jc w:val="right"/>
        <w15:collapsed w:val="false"/>
      </w:pPr>
      <w:r>
        <w:t>6 St-</w:t>
      </w:r>
      <w:r w:rsidR="001A0BB6">
        <w:t>289/12-345</w:t>
      </w:r>
    </w:p>
    <w:p w:rsidRDefault="007E41AB" w:rsidP="007E41AB" w:rsidR="007E41AB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41AB" w:rsidP="007E41AB" w:rsidR="007E41AB" w:rsidRPr="00D21A2C"/>
    <w:p w:rsidRDefault="007E41AB" w:rsidP="007E41AB" w:rsidR="007E41A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E41AB" w:rsidP="007E41AB" w:rsidR="007E41A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57961" w:rsidP="00B57961" w:rsidR="00B57961"/>
    <w:p w:rsidRDefault="00D5479F" w:rsidP="00D5479F" w:rsidR="00B57961">
      <w:pPr>
        <w:jc w:val="center"/>
      </w:pPr>
      <w:r>
        <w:t>REPUBLIKA HRVATSKA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ind w:firstLine="708"/>
        <w:jc w:val="both"/>
      </w:pPr>
      <w:r>
        <w:t xml:space="preserve">Trgovački sud u Osijeku, </w:t>
      </w:r>
      <w:r w:rsidR="001A0BB6">
        <w:t>stečajnoj sutkinji</w:t>
      </w:r>
      <w:r>
        <w:t xml:space="preserve"> Nad</w:t>
      </w:r>
      <w:r w:rsidR="001A0BB6">
        <w:t>i</w:t>
      </w:r>
      <w:r>
        <w:t xml:space="preserve"> Roso, u </w:t>
      </w:r>
      <w:r w:rsidR="001A0BB6">
        <w:t xml:space="preserve">stečajnom </w:t>
      </w:r>
      <w:r>
        <w:t>predmetu predlagatelja</w:t>
      </w:r>
      <w:r w:rsidR="007E41AB">
        <w:t xml:space="preserve"> </w:t>
      </w:r>
      <w:r w:rsidR="007E41AB" w:rsidRPr="007E41AB">
        <w:rPr>
          <w:b/>
        </w:rPr>
        <w:t>KONIKOM d.o.o. u stečaju Osijek, Ulica Jablanova 43, OIB 99644455223, MBS 030029774</w:t>
      </w:r>
      <w:r>
        <w:t xml:space="preserve">, dana  </w:t>
      </w:r>
      <w:r w:rsidR="001A0BB6">
        <w:t>13. prosinca</w:t>
      </w:r>
      <w:r w:rsidR="007E41AB">
        <w:t xml:space="preserve"> 2016. g.,</w:t>
      </w:r>
    </w:p>
    <w:p w:rsidRDefault="00B57961" w:rsidP="00B57961" w:rsidR="00B57961"/>
    <w:p w:rsidRDefault="00927B69" w:rsidP="00B57961" w:rsidR="00927B69"/>
    <w:p w:rsidRDefault="00D5479F" w:rsidP="00D5479F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927B69" w:rsidP="00B57961" w:rsidR="00927B69"/>
    <w:p w:rsidRDefault="00B57961" w:rsidP="001A0BB6" w:rsidR="007E41AB" w:rsidRPr="001E70A2">
      <w:pPr>
        <w:pStyle w:val="Tijeloteksta"/>
        <w:numPr>
          <w:ilvl w:val="0"/>
          <w:numId w:val="5"/>
        </w:numPr>
        <w:rPr>
          <w:bCs/>
        </w:rPr>
      </w:pPr>
      <w:r>
        <w:t xml:space="preserve">Iz kupovnine dobivene prodajom nekretnine stečajnog dužnika </w:t>
      </w:r>
      <w:r w:rsidR="008B1DC2">
        <w:t xml:space="preserve">u iznosu od </w:t>
      </w:r>
      <w:r w:rsidR="001A0BB6">
        <w:t>654.762,00 kn</w:t>
      </w:r>
      <w:r w:rsidR="008B1DC2">
        <w:t xml:space="preserve"> </w:t>
      </w:r>
      <w:r w:rsidR="005A270B">
        <w:t xml:space="preserve">i to: </w:t>
      </w:r>
      <w:r w:rsidR="007E41AB">
        <w:t xml:space="preserve">upisane kod </w:t>
      </w:r>
      <w:r w:rsidR="001A0BB6">
        <w:t xml:space="preserve">Općinskog suda u Virovitici, k.o. Virovitica, upisane u zk.ul. 9322/80 poslovne prostorije - lokal u prizemlju u ukupnoj površini od 238 m2, a koje se sastoje od suterena (podruma) u površini od 40,71 m2, prizemlja u površini od 98,01 m2, mezanina u ukupnoj površini od 99,68 sagrađene na kč.br. 1728 i kč.br. 1730/6 </w:t>
      </w:r>
      <w:r w:rsidR="007E41AB">
        <w:t xml:space="preserve"> </w:t>
      </w:r>
      <w:r w:rsidR="007E41AB" w:rsidRPr="001E70A2">
        <w:t xml:space="preserve">čija  je prodaja određena zaključkom o prodaji St-289/12 od </w:t>
      </w:r>
      <w:r w:rsidR="001A0BB6">
        <w:t>9.5.2016</w:t>
      </w:r>
      <w:r w:rsidR="007E41AB" w:rsidRPr="001E70A2">
        <w:t xml:space="preserve">. g. </w:t>
      </w:r>
    </w:p>
    <w:p w:rsidRDefault="001E15EB" w:rsidP="007E41AB" w:rsidR="001E15EB">
      <w:pPr>
        <w:pStyle w:val="Odlomakpopisa"/>
        <w:ind w:left="1068"/>
        <w:jc w:val="both"/>
      </w:pPr>
    </w:p>
    <w:p w:rsidRDefault="007E41AB" w:rsidP="007E41AB" w:rsidR="005A270B">
      <w:pPr>
        <w:jc w:val="both"/>
      </w:pPr>
      <w:r>
        <w:t xml:space="preserve">Na navedenim nekretninama upisano je založno pravo </w:t>
      </w:r>
      <w:r w:rsidR="001A0BB6">
        <w:t>za</w:t>
      </w:r>
      <w:r>
        <w:t xml:space="preserve"> korist </w:t>
      </w:r>
      <w:r w:rsidR="001A0BB6">
        <w:t>Croatia osiguranje d.d.</w:t>
      </w:r>
      <w:r>
        <w:t xml:space="preserve"> </w:t>
      </w:r>
      <w:r w:rsidR="005A270B">
        <w:t xml:space="preserve">namiruju se: </w:t>
      </w:r>
    </w:p>
    <w:p w:rsidRDefault="005A270B" w:rsidP="005A270B" w:rsidR="005A270B">
      <w:pPr>
        <w:jc w:val="both"/>
      </w:pPr>
    </w:p>
    <w:p w:rsidRDefault="005A270B" w:rsidP="005A270B" w:rsidR="001E15EB">
      <w:pPr>
        <w:pStyle w:val="Odlomakpopisa"/>
        <w:numPr>
          <w:ilvl w:val="0"/>
          <w:numId w:val="2"/>
        </w:numPr>
        <w:jc w:val="both"/>
      </w:pPr>
      <w:r>
        <w:t>troškovi stečajnog postupka sukladno čl. 170. st.</w:t>
      </w:r>
      <w:r w:rsidR="00B1483B">
        <w:t xml:space="preserve"> </w:t>
      </w:r>
      <w:r w:rsidR="001A0BB6">
        <w:t>1</w:t>
      </w:r>
      <w:r>
        <w:t xml:space="preserve">. SZ (5%) u iznosu od </w:t>
      </w:r>
      <w:r w:rsidR="001A0BB6">
        <w:t>32.738,10</w:t>
      </w:r>
      <w:r w:rsidR="00B1483B">
        <w:t xml:space="preserve"> kn</w:t>
      </w:r>
      <w:r w:rsidR="001A0BB6">
        <w:t xml:space="preserve"> te stvarni troškovi sukladno čl. 170 st. 2 SZ u iznosu od 128.626,57 kn a koji iznos čini procjena nekretnina 5.266,67 kn, komunalna naknada i naknada za uređenje voda 44.413,92 kn, troškovi električne energije 3.493,12 kn, trošak plina 26.887,90 kn, pričuva 33.574,14 kn, troškovi vode 299.99 kn, objave oglasa 4.404,76 kn i nagrada st</w:t>
      </w:r>
      <w:r w:rsidR="00B1483B">
        <w:t xml:space="preserve">ečajnoj upraviteljici </w:t>
      </w:r>
      <w:r w:rsidR="001A0BB6">
        <w:t xml:space="preserve">s obzirom na udio nekretnine u ukupnoj imovini u bruto iznosu od 10.285,07 kn. Slijedom navedenog ukupno troškovi unovčenja iznose </w:t>
      </w:r>
      <w:r w:rsidR="001A0BB6" w:rsidRPr="00061AE6">
        <w:rPr>
          <w:b/>
        </w:rPr>
        <w:t>161.364,67 kn</w:t>
      </w:r>
      <w:r>
        <w:t xml:space="preserve"> koji iznosi će se prenijeti na žiro račun stečajnog dužnika broj </w:t>
      </w:r>
      <w:r w:rsidR="00B1483B">
        <w:t xml:space="preserve">IBAN </w:t>
      </w:r>
      <w:r>
        <w:t>HR</w:t>
      </w:r>
      <w:r w:rsidR="00B1483B">
        <w:t>70 24070001100378530</w:t>
      </w:r>
      <w:r w:rsidR="005E3521">
        <w:t>, po pravomoćnosti rješenja.</w:t>
      </w:r>
    </w:p>
    <w:p w:rsidRDefault="001E15EB" w:rsidP="005A270B" w:rsidR="005A270B">
      <w:pPr>
        <w:pStyle w:val="Odlomakpopisa"/>
        <w:numPr>
          <w:ilvl w:val="0"/>
          <w:numId w:val="2"/>
        </w:numPr>
        <w:jc w:val="both"/>
      </w:pPr>
      <w:r>
        <w:t xml:space="preserve"> </w:t>
      </w:r>
      <w:r w:rsidR="005A270B">
        <w:t xml:space="preserve">razlučni vjerovnik </w:t>
      </w:r>
      <w:r w:rsidR="005E3521">
        <w:t>Croatia osiguranje d.d.</w:t>
      </w:r>
      <w:r w:rsidR="00B1483B">
        <w:t xml:space="preserve"> </w:t>
      </w:r>
      <w:r>
        <w:t xml:space="preserve">u iznosu od </w:t>
      </w:r>
      <w:r w:rsidR="005E3521">
        <w:t>493.397,33</w:t>
      </w:r>
      <w:r w:rsidR="00B1483B">
        <w:t xml:space="preserve"> </w:t>
      </w:r>
      <w:r>
        <w:t>kn</w:t>
      </w:r>
      <w:r w:rsidR="00B1483B">
        <w:t xml:space="preserve"> (čl. 164 st. 2 SZ)</w:t>
      </w:r>
      <w:r>
        <w:t xml:space="preserve"> </w:t>
      </w:r>
      <w:r w:rsidR="005A270B">
        <w:t xml:space="preserve">koji će se prenijeti na žiro račun navedenog razlučnog vjerovnika broj </w:t>
      </w:r>
      <w:r w:rsidR="005E3521">
        <w:t>IBAN HR9423400091100555008 kod PBZ d.d. model: HR00 poziv na broj primatelja 99882-021000709</w:t>
      </w:r>
      <w:r w:rsidR="005A270B">
        <w:t>,</w:t>
      </w:r>
      <w:r w:rsidR="005E3521">
        <w:t xml:space="preserve"> po pravomoćnosti ovog rješenja i </w:t>
      </w:r>
    </w:p>
    <w:p w:rsidRDefault="00927B69" w:rsidP="00927B69" w:rsidR="00927B69">
      <w:pPr>
        <w:pStyle w:val="Odlomakpopisa"/>
        <w:ind w:left="1068"/>
        <w:jc w:val="both"/>
      </w:pPr>
    </w:p>
    <w:p w:rsidRDefault="00927B69" w:rsidP="00927B69" w:rsidR="00927B69">
      <w:pPr>
        <w:pStyle w:val="Odlomakpopisa"/>
        <w:ind w:left="1068"/>
        <w:jc w:val="both"/>
      </w:pPr>
    </w:p>
    <w:p w:rsidRDefault="00927B69" w:rsidP="00927B69" w:rsidR="00927B69">
      <w:pPr>
        <w:pStyle w:val="Odlomakpopisa"/>
        <w:ind w:left="1068"/>
        <w:jc w:val="both"/>
      </w:pPr>
    </w:p>
    <w:p w:rsidRDefault="00927B69" w:rsidP="00927B69" w:rsidR="00927B69">
      <w:pPr>
        <w:jc w:val="right"/>
      </w:pPr>
      <w:r>
        <w:lastRenderedPageBreak/>
        <w:t>6 St-289/12-345</w:t>
      </w:r>
    </w:p>
    <w:p w:rsidRDefault="00927B69" w:rsidP="00927B69" w:rsidR="00927B69">
      <w:pPr>
        <w:pStyle w:val="Odlomakpopisa"/>
        <w:ind w:left="1068"/>
        <w:jc w:val="both"/>
      </w:pPr>
    </w:p>
    <w:p w:rsidRDefault="00241F73" w:rsidP="00241F73" w:rsidR="00241F73">
      <w:pPr>
        <w:jc w:val="both"/>
      </w:pPr>
    </w:p>
    <w:p w:rsidRDefault="005E3521" w:rsidP="005E3521" w:rsidR="005E3521" w:rsidRPr="005E3521">
      <w:pPr>
        <w:pStyle w:val="Odlomakpopisa"/>
        <w:numPr>
          <w:ilvl w:val="0"/>
          <w:numId w:val="5"/>
        </w:numPr>
        <w:jc w:val="both"/>
        <w:rPr>
          <w:b/>
          <w:bCs/>
        </w:rPr>
      </w:pPr>
      <w:r>
        <w:t>Iz kupovnine dobivene prodajom nekretnine stečajnog dužnika u iznosu od 277.541,00 kn i to: upisane kod Općinskog suda u Osijeku stalna služba Našice zemljišnoknjižni odjel Našice upisane u zk.ul. 22, kč.br. 1555 kuća broj 5 u ulici Strossmayerova  površine 277 m2 i to: poduložak 1 etaža 3764/10000 - dijela nekretnine  u AI povezano sa vlasništvom poslovnog prostora broj 1, ulaz s ulice u prizemlju, poslovni prostor površine 78,14 m2</w:t>
      </w:r>
      <w:r w:rsidRPr="005E3521">
        <w:rPr>
          <w:b/>
          <w:bCs/>
        </w:rPr>
        <w:t xml:space="preserve"> </w:t>
      </w:r>
      <w:r>
        <w:t>čija je prodaja određena zaključkom o prodaji St-289/12 od 9. svibnja 2016. g.</w:t>
      </w:r>
    </w:p>
    <w:p w:rsidRDefault="005E3521" w:rsidP="005E3521" w:rsidR="005E3521">
      <w:pPr>
        <w:pStyle w:val="Tijeloteksta"/>
        <w:tabs>
          <w:tab w:pos="4200" w:val="left"/>
        </w:tabs>
        <w:ind w:left="1068"/>
      </w:pPr>
      <w:r>
        <w:tab/>
      </w:r>
    </w:p>
    <w:p w:rsidRDefault="005E3521" w:rsidP="005E3521" w:rsidR="005E3521">
      <w:pPr>
        <w:ind w:firstLine="567"/>
        <w:jc w:val="both"/>
      </w:pPr>
      <w:r>
        <w:t xml:space="preserve">Na navedenim nekretninama upisano je založno pravo za korist H-Abduco d.o.o. Zagreb namiruju se: </w:t>
      </w:r>
    </w:p>
    <w:p w:rsidRDefault="005E3521" w:rsidP="005E3521" w:rsidR="005E3521">
      <w:pPr>
        <w:jc w:val="both"/>
      </w:pPr>
    </w:p>
    <w:p w:rsidRDefault="005E3521" w:rsidP="005E3521" w:rsidR="005E3521">
      <w:pPr>
        <w:pStyle w:val="Odlomakpopisa"/>
        <w:numPr>
          <w:ilvl w:val="0"/>
          <w:numId w:val="7"/>
        </w:numPr>
        <w:jc w:val="both"/>
      </w:pPr>
      <w:r>
        <w:t xml:space="preserve">troškovi stečajnog postupka sukladno čl. 170. st. 1. SZ (5%) u iznosu od 13.877,05 kn te stvarni troškovi sukladno čl. 170 st. 2 SZ u iznosu od 14.031,07 kn a koji iznos čini procjena nekretnina 5.266,67 kn, objave oglasa 4.404,76 kn i nagrada stečajnoj upraviteljici s obzirom na udio nekretnine u ukupnoj imovini u bruto iznosu od 4.359,64 kn. Slijedom navedenog ukupno troškovi unovčenja iznose </w:t>
      </w:r>
      <w:r>
        <w:rPr>
          <w:b/>
        </w:rPr>
        <w:t>27.908,12</w:t>
      </w:r>
      <w:r w:rsidRPr="005E3521">
        <w:rPr>
          <w:b/>
        </w:rPr>
        <w:t xml:space="preserve"> kn</w:t>
      </w:r>
      <w:r>
        <w:t xml:space="preserve"> koji iznosi će se prenijeti na žiro račun stečajnog dužnika broj IBAN HR70 24070001100378530, po pravomoćnosti rješenja.</w:t>
      </w:r>
    </w:p>
    <w:p w:rsidRDefault="005E3521" w:rsidP="005E3521" w:rsidR="005E3521" w:rsidRPr="00EB7DB1">
      <w:pPr>
        <w:pStyle w:val="Odlomakpopisa"/>
        <w:numPr>
          <w:ilvl w:val="0"/>
          <w:numId w:val="7"/>
        </w:numPr>
        <w:jc w:val="both"/>
      </w:pPr>
      <w:r>
        <w:t>razlučni vjerovnik H-Abduco d.o.o. Zagreb u iznosu od 249.632,88 kn (čl. 164 st. 2 SZ) koji će se prenijeti na žiro račun navedenog razlučnog vjerovnika broj IBAN IBAN HR91 2500 0091 1013 8608 6 s pozivom na broj 00 41422, po pravomoćnosti ovog rješenja</w:t>
      </w:r>
    </w:p>
    <w:p w:rsidRDefault="005A270B" w:rsidP="005A270B" w:rsidR="005A270B">
      <w:pPr>
        <w:pStyle w:val="Odlomakpopisa"/>
        <w:ind w:left="1068"/>
        <w:jc w:val="both"/>
      </w:pPr>
    </w:p>
    <w:p w:rsidRDefault="005A270B" w:rsidP="00241F73" w:rsidR="005A270B">
      <w:pPr>
        <w:pStyle w:val="Odlomakpopisa"/>
        <w:numPr>
          <w:ilvl w:val="0"/>
          <w:numId w:val="2"/>
        </w:numPr>
        <w:jc w:val="both"/>
      </w:pPr>
      <w:r>
        <w:t xml:space="preserve">Računovodstvo Trgovačkog suda u Osijeku izvršiti će prijenos navedenih sredstava s kartice predmeta i to ukupnih troškova od </w:t>
      </w:r>
      <w:r w:rsidR="005E3521">
        <w:rPr>
          <w:b/>
        </w:rPr>
        <w:t>189.272,79</w:t>
      </w:r>
      <w:r w:rsidR="001E15EB" w:rsidRPr="00B03939">
        <w:rPr>
          <w:b/>
        </w:rPr>
        <w:t xml:space="preserve"> </w:t>
      </w:r>
      <w:r w:rsidRPr="00B03939">
        <w:rPr>
          <w:b/>
        </w:rPr>
        <w:t>kn</w:t>
      </w:r>
      <w:r>
        <w:t xml:space="preserve"> na žiro-račun stečajnog dužnika </w:t>
      </w:r>
      <w:r w:rsidR="00B1483B" w:rsidRPr="00241F73">
        <w:rPr>
          <w:b/>
        </w:rPr>
        <w:t xml:space="preserve">KONIKOM d.o.o. u stečaju Osijek, Ulica Jablanova 43, OIB 99644455223, MBS 030029774 </w:t>
      </w:r>
      <w:r>
        <w:t xml:space="preserve">broj </w:t>
      </w:r>
      <w:r w:rsidR="00241F73">
        <w:t>IBAN HR70 24070001100378530 kod OTP banke d.d.</w:t>
      </w:r>
      <w:r w:rsidR="001E15EB">
        <w:t xml:space="preserve"> </w:t>
      </w:r>
      <w:r>
        <w:t xml:space="preserve">te iznos od </w:t>
      </w:r>
      <w:r w:rsidR="005E3521">
        <w:rPr>
          <w:b/>
        </w:rPr>
        <w:t xml:space="preserve">493.397,33 kn </w:t>
      </w:r>
      <w:r w:rsidR="005E3521">
        <w:t>razlučnom vjerovniku Croatia osiguranje d.d. broj IBAN HR9423400091100555008 kod PBZ d.d. model: HR00 poziv na broj primatelja 99882-021000709 i</w:t>
      </w:r>
      <w:r>
        <w:t xml:space="preserve"> razlučnom vjerovniku </w:t>
      </w:r>
      <w:r w:rsidR="005E3521">
        <w:t xml:space="preserve">H-Abduco d.o.o. iznos od </w:t>
      </w:r>
      <w:r w:rsidR="005E3521" w:rsidRPr="005E3521">
        <w:rPr>
          <w:b/>
        </w:rPr>
        <w:t>249.632,88 kn</w:t>
      </w:r>
      <w:r w:rsidR="005E3521">
        <w:t xml:space="preserve"> </w:t>
      </w:r>
      <w:r w:rsidR="00241F73">
        <w:t xml:space="preserve">broj </w:t>
      </w:r>
      <w:r w:rsidR="005E3521">
        <w:t>IBAN HR91 2500 0091 1013 8608 6 s pozivom na broj 00 41422</w:t>
      </w:r>
      <w:r w:rsidR="00241F73">
        <w:t xml:space="preserve">, </w:t>
      </w:r>
      <w:r w:rsidR="00241F73" w:rsidRPr="005E3521">
        <w:rPr>
          <w:b/>
        </w:rPr>
        <w:t>po pravomoćnosti ovog rješenja</w:t>
      </w:r>
      <w:r w:rsidR="00241F73">
        <w:t>.</w:t>
      </w:r>
    </w:p>
    <w:p w:rsidRDefault="005A270B" w:rsidP="005A270B" w:rsidR="005A270B">
      <w:pPr>
        <w:jc w:val="both"/>
      </w:pPr>
    </w:p>
    <w:p w:rsidRDefault="005A270B" w:rsidP="005A270B" w:rsidR="005A270B">
      <w:pPr>
        <w:ind w:firstLine="708"/>
        <w:jc w:val="center"/>
      </w:pPr>
      <w:r>
        <w:t>Obrazloženje</w:t>
      </w:r>
    </w:p>
    <w:p w:rsidRDefault="008920B6" w:rsidP="00B03939" w:rsidR="008920B6">
      <w:pPr>
        <w:jc w:val="both"/>
      </w:pPr>
    </w:p>
    <w:p w:rsidRDefault="005A270B" w:rsidP="005A270B" w:rsidR="005A270B">
      <w:pPr>
        <w:ind w:firstLine="708"/>
        <w:jc w:val="both"/>
      </w:pPr>
    </w:p>
    <w:p w:rsidRDefault="005A270B" w:rsidP="005A270B" w:rsidR="005A270B">
      <w:pPr>
        <w:ind w:firstLine="708"/>
        <w:jc w:val="both"/>
      </w:pPr>
      <w:r>
        <w:t>Stečajn</w:t>
      </w:r>
      <w:r w:rsidR="00241F73">
        <w:t>a</w:t>
      </w:r>
      <w:r>
        <w:t xml:space="preserve"> upravitelj</w:t>
      </w:r>
      <w:r w:rsidR="00241F73">
        <w:t>ica</w:t>
      </w:r>
      <w:r>
        <w:t xml:space="preserve"> u stečajnom predmetu </w:t>
      </w:r>
      <w:r w:rsidR="00241F73" w:rsidRPr="007E41AB">
        <w:rPr>
          <w:b/>
        </w:rPr>
        <w:t>KONIKOM d.o.o. u stečaju Osijek, Ulica Jablanova 43, OIB 99644455223, MBS 030029774</w:t>
      </w:r>
      <w:r w:rsidR="00241F73">
        <w:rPr>
          <w:b/>
        </w:rPr>
        <w:t xml:space="preserve"> </w:t>
      </w:r>
      <w:r>
        <w:t>objavi</w:t>
      </w:r>
      <w:r w:rsidR="00241F73">
        <w:t>la</w:t>
      </w:r>
      <w:r>
        <w:t xml:space="preserve"> je diobu kupovnine za prodaju nekretnina stečajnog dužnika, u ukupnom iznosu od </w:t>
      </w:r>
      <w:r w:rsidR="005E3521">
        <w:t>654.762,00 kn i 277.541,00</w:t>
      </w:r>
      <w:r w:rsidR="001E15EB">
        <w:t xml:space="preserve"> kn</w:t>
      </w:r>
      <w:r>
        <w:t>.</w:t>
      </w:r>
    </w:p>
    <w:p w:rsidRDefault="005A270B" w:rsidP="005A270B" w:rsidR="005A270B">
      <w:pPr>
        <w:ind w:firstLine="708"/>
        <w:jc w:val="both"/>
      </w:pPr>
    </w:p>
    <w:p w:rsidRDefault="005A270B" w:rsidP="005A270B" w:rsidR="005A270B">
      <w:pPr>
        <w:ind w:firstLine="708"/>
        <w:jc w:val="both"/>
      </w:pPr>
      <w:r>
        <w:t>Stečajn</w:t>
      </w:r>
      <w:r w:rsidR="00241F73">
        <w:t>a</w:t>
      </w:r>
      <w:r>
        <w:t xml:space="preserve"> upravitelj</w:t>
      </w:r>
      <w:r w:rsidR="00241F73">
        <w:t>ica</w:t>
      </w:r>
      <w:r>
        <w:t xml:space="preserve"> predloži</w:t>
      </w:r>
      <w:r w:rsidR="00241F73">
        <w:t>la</w:t>
      </w:r>
      <w:r>
        <w:t xml:space="preserve"> je diobu kupovnine.</w:t>
      </w:r>
    </w:p>
    <w:p w:rsidRDefault="005A270B" w:rsidP="005A270B" w:rsidR="005A270B">
      <w:pPr>
        <w:jc w:val="both"/>
      </w:pPr>
    </w:p>
    <w:p w:rsidRDefault="005A270B" w:rsidP="00241F73" w:rsidR="00927B69">
      <w:pPr>
        <w:ind w:firstLine="708"/>
        <w:jc w:val="both"/>
      </w:pPr>
      <w:r>
        <w:t xml:space="preserve">Budući da su se stekli uvjeti za namirenje u izreci navedenog razlučnog vjerovnika </w:t>
      </w:r>
      <w:r w:rsidR="005E3521">
        <w:t>Croatia osiguranje d.d. i H-Abduco d.o.o.</w:t>
      </w:r>
      <w:r w:rsidR="00241F73">
        <w:t xml:space="preserve"> </w:t>
      </w:r>
      <w:r>
        <w:t>u izreci naveden</w:t>
      </w:r>
      <w:r w:rsidR="001E15EB">
        <w:t>i</w:t>
      </w:r>
      <w:r w:rsidR="005E3521">
        <w:t>h</w:t>
      </w:r>
      <w:r>
        <w:t xml:space="preserve"> nekretnin</w:t>
      </w:r>
      <w:r w:rsidR="001E15EB">
        <w:t>a</w:t>
      </w:r>
      <w:r>
        <w:t xml:space="preserve">, nakon održanog ročišta za diobu kupovnine od </w:t>
      </w:r>
      <w:r w:rsidR="005E3521">
        <w:t>25. listopada</w:t>
      </w:r>
      <w:r w:rsidR="00241F73">
        <w:t xml:space="preserve"> 2016. g.</w:t>
      </w:r>
      <w:r>
        <w:t xml:space="preserve"> u nazočnosti stečajn</w:t>
      </w:r>
      <w:r w:rsidR="00241F73">
        <w:t>e</w:t>
      </w:r>
      <w:r>
        <w:t xml:space="preserve"> upravitelj</w:t>
      </w:r>
      <w:r w:rsidR="00241F73">
        <w:t>ice</w:t>
      </w:r>
      <w:r>
        <w:t>, savjetni</w:t>
      </w:r>
      <w:r w:rsidR="005E3521">
        <w:t>ce</w:t>
      </w:r>
      <w:r>
        <w:t xml:space="preserve"> ŽDO te punomoćnika </w:t>
      </w:r>
      <w:r w:rsidR="005E3521">
        <w:t>Croatia osiguranja d.d.</w:t>
      </w:r>
      <w:r>
        <w:t xml:space="preserve">, koji su se s diobom kupovnine suglasili, </w:t>
      </w:r>
      <w:r w:rsidR="005E3521">
        <w:t xml:space="preserve">te pisane suglasnosti razlučnog vjerovnika H-Abduco d.o.o. iz podneska od 27. </w:t>
      </w:r>
    </w:p>
    <w:p w:rsidRDefault="00927B69" w:rsidP="00927B69" w:rsidR="00927B69">
      <w:pPr>
        <w:jc w:val="both"/>
      </w:pPr>
    </w:p>
    <w:p w:rsidRDefault="00927B69" w:rsidP="00927B69" w:rsidR="00927B69">
      <w:pPr>
        <w:jc w:val="right"/>
      </w:pPr>
      <w:r>
        <w:t>6 St-289/12-345</w:t>
      </w:r>
    </w:p>
    <w:p w:rsidRDefault="00927B69" w:rsidP="00927B69" w:rsidR="00927B69">
      <w:pPr>
        <w:jc w:val="both"/>
      </w:pPr>
    </w:p>
    <w:p w:rsidRDefault="00927B69" w:rsidP="00927B69" w:rsidR="00927B69">
      <w:pPr>
        <w:jc w:val="both"/>
      </w:pPr>
    </w:p>
    <w:p w:rsidRDefault="00927B69" w:rsidP="00927B69" w:rsidR="00927B69">
      <w:pPr>
        <w:jc w:val="both"/>
      </w:pPr>
    </w:p>
    <w:p w:rsidRDefault="005E3521" w:rsidP="00927B69" w:rsidR="005A270B">
      <w:pPr>
        <w:jc w:val="both"/>
      </w:pPr>
      <w:r>
        <w:t xml:space="preserve">listopada 2016. g. </w:t>
      </w:r>
      <w:r w:rsidR="005A270B">
        <w:t>te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B57961" w:rsidP="00752878" w:rsidR="00B57961"/>
    <w:p w:rsidRDefault="00B57961" w:rsidP="00241F73" w:rsidR="00B57961">
      <w:pPr>
        <w:tabs>
          <w:tab w:pos="4995" w:val="left"/>
        </w:tabs>
      </w:pPr>
    </w:p>
    <w:p w:rsidRDefault="00241F73" w:rsidP="00241F73" w:rsidR="00B57961">
      <w:pPr>
        <w:tabs>
          <w:tab w:pos="4536" w:val="center"/>
          <w:tab w:pos="6690" w:val="left"/>
        </w:tabs>
      </w:pPr>
      <w:r>
        <w:tab/>
      </w:r>
      <w:r w:rsidR="00752878">
        <w:t xml:space="preserve">U Osijeku </w:t>
      </w:r>
      <w:r w:rsidR="005E3521">
        <w:t>13. prosinca</w:t>
      </w:r>
      <w:r>
        <w:t xml:space="preserve"> 2016. g.</w:t>
      </w:r>
    </w:p>
    <w:p w:rsidRDefault="00B57961" w:rsidP="00B57961" w:rsidR="00B57961"/>
    <w:p w:rsidRDefault="00B57961" w:rsidP="00B57961" w:rsidR="00B57961">
      <w:r>
        <w:t>Zapisničar</w:t>
      </w:r>
    </w:p>
    <w:p w:rsidRDefault="00B57961" w:rsidP="00B57961" w:rsidR="00B57961">
      <w:r>
        <w:t>Danijela Sekulić</w:t>
      </w:r>
    </w:p>
    <w:p w:rsidRDefault="00B57961" w:rsidP="00752878" w:rsidR="00752878">
      <w:pPr>
        <w:jc w:val="right"/>
      </w:pPr>
      <w:r>
        <w:t xml:space="preserve">          STEČAJN</w:t>
      </w:r>
      <w:r w:rsidR="00B03939">
        <w:t>A SUTKINJA</w:t>
      </w:r>
    </w:p>
    <w:p w:rsidRDefault="00752878" w:rsidP="00752878" w:rsidR="00B57961">
      <w:pPr>
        <w:jc w:val="center"/>
      </w:pPr>
      <w:r>
        <w:t xml:space="preserve">                                                                                                              </w:t>
      </w:r>
      <w:r w:rsidR="00B57961">
        <w:t xml:space="preserve">   Nada Roso</w:t>
      </w:r>
    </w:p>
    <w:p w:rsidRDefault="00B57961" w:rsidP="00B57961" w:rsidR="00B57961"/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B57961" w:rsidP="00B57961" w:rsidR="00B57961"/>
    <w:p w:rsidRDefault="001E15EB" w:rsidP="00B57961" w:rsidR="001E15EB"/>
    <w:p w:rsidRDefault="00B57961" w:rsidP="00B57961" w:rsidR="00B57961">
      <w:r>
        <w:t>DNA</w:t>
      </w:r>
    </w:p>
    <w:p w:rsidRDefault="00B03939" w:rsidP="00354434" w:rsidR="00B57961">
      <w:pPr>
        <w:pStyle w:val="Odlomakpopisa"/>
        <w:numPr>
          <w:ilvl w:val="0"/>
          <w:numId w:val="3"/>
        </w:numPr>
      </w:pPr>
      <w:r>
        <w:t>St. upraviteljica Nada Gagro</w:t>
      </w:r>
    </w:p>
    <w:p w:rsidRDefault="00B57961" w:rsidP="00354434" w:rsidR="00752878">
      <w:pPr>
        <w:pStyle w:val="Odlomakpopisa"/>
        <w:numPr>
          <w:ilvl w:val="0"/>
          <w:numId w:val="3"/>
        </w:numPr>
      </w:pPr>
      <w:r>
        <w:t>razlučno</w:t>
      </w:r>
      <w:r w:rsidR="00A766E0">
        <w:t>i</w:t>
      </w:r>
      <w:r>
        <w:t xml:space="preserve"> vjerovnik</w:t>
      </w:r>
      <w:r w:rsidR="00286473">
        <w:t xml:space="preserve"> </w:t>
      </w:r>
      <w:r w:rsidR="00B03939">
        <w:t>–</w:t>
      </w:r>
      <w:r w:rsidR="001E15EB">
        <w:t xml:space="preserve"> </w:t>
      </w:r>
      <w:r w:rsidR="00927B69">
        <w:t>Croatia osiguranje d.d. Zagreb, Vatroslava Jagića 23</w:t>
      </w:r>
    </w:p>
    <w:p w:rsidRDefault="00927B69" w:rsidP="00354434" w:rsidR="00927B69">
      <w:pPr>
        <w:pStyle w:val="Odlomakpopisa"/>
        <w:numPr>
          <w:ilvl w:val="0"/>
          <w:numId w:val="3"/>
        </w:numPr>
      </w:pPr>
      <w:r>
        <w:t>H-Abduco d.o.o. Zagreb, Slavonska avenija 6A</w:t>
      </w:r>
    </w:p>
    <w:p w:rsidRDefault="00286473" w:rsidP="00354434" w:rsidR="00286473">
      <w:pPr>
        <w:pStyle w:val="Odlomakpopisa"/>
        <w:numPr>
          <w:ilvl w:val="0"/>
          <w:numId w:val="3"/>
        </w:numPr>
      </w:pPr>
      <w:r>
        <w:t>ŽDO Osijek</w:t>
      </w:r>
    </w:p>
    <w:p w:rsidRDefault="00B03939" w:rsidP="00354434" w:rsidR="00B03939">
      <w:pPr>
        <w:pStyle w:val="Odlomakpopisa"/>
        <w:numPr>
          <w:ilvl w:val="0"/>
          <w:numId w:val="3"/>
        </w:numPr>
      </w:pPr>
      <w:r>
        <w:t xml:space="preserve">Računovodstvo – </w:t>
      </w:r>
      <w:r>
        <w:rPr>
          <w:b/>
        </w:rPr>
        <w:t>nakon pravomoćnosti</w:t>
      </w:r>
    </w:p>
    <w:p w:rsidRDefault="00B03939" w:rsidP="00354434" w:rsidR="00354434">
      <w:pPr>
        <w:pStyle w:val="Odlomakpopisa"/>
        <w:numPr>
          <w:ilvl w:val="0"/>
          <w:numId w:val="3"/>
        </w:numPr>
      </w:pPr>
      <w:r>
        <w:t>e-</w:t>
      </w:r>
      <w:r w:rsidR="00354434">
        <w:t>ogl. pl.</w:t>
      </w:r>
    </w:p>
    <w:p w:rsidRDefault="00CF78A7" w:rsidP="00354434" w:rsidR="00354434">
      <w:pPr>
        <w:pStyle w:val="Odlomakpopisa"/>
        <w:numPr>
          <w:ilvl w:val="0"/>
          <w:numId w:val="3"/>
        </w:numPr>
      </w:pPr>
      <w:r>
        <w:t>k-</w:t>
      </w:r>
      <w:r w:rsidR="00927B69">
        <w:t>13.1.</w:t>
      </w:r>
    </w:p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DB052E" w:rsidR="00DB052E"/>
    <w:p w:rsidRDefault="00B03939" w:rsidR="00B03939"/>
    <w:p w:rsidRDefault="00B03939" w:rsidP="00B03939" w:rsidR="00B03939" w:rsidRPr="005B1841">
      <w:pPr>
        <w:rPr>
          <w:sz w:val="22"/>
          <w:szCs w:val="22"/>
        </w:rPr>
      </w:pPr>
      <w:bookmarkStart w:name="_GoBack" w:id="0"/>
      <w:bookmarkEnd w:id="0"/>
    </w:p>
    <w:p w:rsidRDefault="00927B69" w:rsidP="00927B69" w:rsidR="00B03939">
      <w:pPr>
        <w:tabs>
          <w:tab w:pos="1395" w:val="left"/>
        </w:tabs>
      </w:pPr>
      <w:r>
        <w:tab/>
      </w:r>
    </w:p>
    <w:sectPr w:rsidR="00B0393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2E4A" w:rsidP="00752878" w:rsidR="00032E4A">
      <w:r>
        <w:separator/>
      </w:r>
    </w:p>
  </w:endnote>
  <w:endnote w:id="0" w:type="continuationSeparator">
    <w:p w:rsidRDefault="00032E4A" w:rsidP="00752878" w:rsidR="00032E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2E4A" w:rsidP="00752878" w:rsidR="00032E4A">
      <w:r>
        <w:separator/>
      </w:r>
    </w:p>
  </w:footnote>
  <w:footnote w:id="0" w:type="continuationSeparator">
    <w:p w:rsidRDefault="00032E4A" w:rsidP="00752878" w:rsidR="00032E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5804">
          <w:rPr>
            <w:noProof/>
          </w:rPr>
          <w:t>4</w:t>
        </w:r>
        <w:r>
          <w:fldChar w:fldCharType="end"/>
        </w:r>
      </w:p>
    </w:sdtContent>
  </w:sdt>
  <w:p w:rsidRDefault="00752878" w:rsidR="007528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6E2B2E"/>
    <w:multiLevelType w:val="hybridMultilevel"/>
    <w:tmpl w:val="C2BC3DFC"/>
    <w:lvl w:tplc="8A7E685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10374EF"/>
    <w:multiLevelType w:val="hybridMultilevel"/>
    <w:tmpl w:val="2632D31E"/>
    <w:lvl w:tplc="83E68AB8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96211A3"/>
    <w:multiLevelType w:val="hybridMultilevel"/>
    <w:tmpl w:val="5B240484"/>
    <w:lvl w:tplc="F3A8F4BC" w:ilvl="0">
      <w:start w:val="1"/>
      <w:numFmt w:val="lowerLetter"/>
      <w:lvlText w:val="%1)"/>
      <w:lvlJc w:val="left"/>
      <w:pPr>
        <w:ind w:hanging="360" w:left="128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7"/>
      </w:pPr>
    </w:lvl>
    <w:lvl w:tentative="true" w:tplc="041A001B" w:ilvl="2">
      <w:start w:val="1"/>
      <w:numFmt w:val="lowerRoman"/>
      <w:lvlText w:val="%3."/>
      <w:lvlJc w:val="right"/>
      <w:pPr>
        <w:ind w:hanging="180" w:left="2727"/>
      </w:pPr>
    </w:lvl>
    <w:lvl w:tentative="true" w:tplc="041A000F" w:ilvl="3">
      <w:start w:val="1"/>
      <w:numFmt w:val="decimal"/>
      <w:lvlText w:val="%4."/>
      <w:lvlJc w:val="left"/>
      <w:pPr>
        <w:ind w:hanging="360" w:left="3447"/>
      </w:pPr>
    </w:lvl>
    <w:lvl w:tentative="true" w:tplc="041A0019" w:ilvl="4">
      <w:start w:val="1"/>
      <w:numFmt w:val="lowerLetter"/>
      <w:lvlText w:val="%5."/>
      <w:lvlJc w:val="left"/>
      <w:pPr>
        <w:ind w:hanging="360" w:left="4167"/>
      </w:pPr>
    </w:lvl>
    <w:lvl w:tentative="true" w:tplc="041A001B" w:ilvl="5">
      <w:start w:val="1"/>
      <w:numFmt w:val="lowerRoman"/>
      <w:lvlText w:val="%6."/>
      <w:lvlJc w:val="right"/>
      <w:pPr>
        <w:ind w:hanging="180" w:left="4887"/>
      </w:pPr>
    </w:lvl>
    <w:lvl w:tentative="true" w:tplc="041A000F" w:ilvl="6">
      <w:start w:val="1"/>
      <w:numFmt w:val="decimal"/>
      <w:lvlText w:val="%7."/>
      <w:lvlJc w:val="left"/>
      <w:pPr>
        <w:ind w:hanging="360" w:left="5607"/>
      </w:pPr>
    </w:lvl>
    <w:lvl w:tentative="true" w:tplc="041A0019" w:ilvl="7">
      <w:start w:val="1"/>
      <w:numFmt w:val="lowerLetter"/>
      <w:lvlText w:val="%8."/>
      <w:lvlJc w:val="left"/>
      <w:pPr>
        <w:ind w:hanging="360" w:left="6327"/>
      </w:pPr>
    </w:lvl>
    <w:lvl w:tentative="true" w:tplc="041A001B" w:ilvl="8">
      <w:start w:val="1"/>
      <w:numFmt w:val="lowerRoman"/>
      <w:lvlText w:val="%9."/>
      <w:lvlJc w:val="right"/>
      <w:pPr>
        <w:ind w:hanging="180" w:left="7047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32E4A"/>
    <w:rsid w:val="00061AE6"/>
    <w:rsid w:val="000B127F"/>
    <w:rsid w:val="00193CDF"/>
    <w:rsid w:val="001A0BB6"/>
    <w:rsid w:val="001E15EB"/>
    <w:rsid w:val="00231ADE"/>
    <w:rsid w:val="00241F73"/>
    <w:rsid w:val="00286473"/>
    <w:rsid w:val="002D6876"/>
    <w:rsid w:val="002E476F"/>
    <w:rsid w:val="00342CA8"/>
    <w:rsid w:val="00354434"/>
    <w:rsid w:val="003A398E"/>
    <w:rsid w:val="004571B5"/>
    <w:rsid w:val="004D33F6"/>
    <w:rsid w:val="00533068"/>
    <w:rsid w:val="00573E91"/>
    <w:rsid w:val="005A270B"/>
    <w:rsid w:val="005E3521"/>
    <w:rsid w:val="00650C92"/>
    <w:rsid w:val="00705804"/>
    <w:rsid w:val="00752878"/>
    <w:rsid w:val="00756BEB"/>
    <w:rsid w:val="00756F2C"/>
    <w:rsid w:val="007E41AB"/>
    <w:rsid w:val="007F60F2"/>
    <w:rsid w:val="008214D8"/>
    <w:rsid w:val="00862D71"/>
    <w:rsid w:val="0086789B"/>
    <w:rsid w:val="008920B6"/>
    <w:rsid w:val="00892557"/>
    <w:rsid w:val="008A064F"/>
    <w:rsid w:val="008A371A"/>
    <w:rsid w:val="008B1DC2"/>
    <w:rsid w:val="008C5AD0"/>
    <w:rsid w:val="00924F04"/>
    <w:rsid w:val="00927B69"/>
    <w:rsid w:val="0093692A"/>
    <w:rsid w:val="00A57BF1"/>
    <w:rsid w:val="00A766E0"/>
    <w:rsid w:val="00B03939"/>
    <w:rsid w:val="00B1483B"/>
    <w:rsid w:val="00B57961"/>
    <w:rsid w:val="00BC4D67"/>
    <w:rsid w:val="00C06C57"/>
    <w:rsid w:val="00C910E8"/>
    <w:rsid w:val="00CA38CE"/>
    <w:rsid w:val="00CF78A7"/>
    <w:rsid w:val="00D5479F"/>
    <w:rsid w:val="00D92E59"/>
    <w:rsid w:val="00DB052E"/>
    <w:rsid w:val="00DC1E42"/>
    <w:rsid w:val="00DE3C0B"/>
    <w:rsid w:val="00ED0369"/>
    <w:rsid w:val="00EE4459"/>
    <w:rsid w:val="00F16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41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41AB"/>
    <w:rPr>
      <w:rFonts w:cs="Tahoma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7E41A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7E41AB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580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058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8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8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8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41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41AB"/>
    <w:rPr>
      <w:rFonts w:ascii="Tahoma" w:cs="Tahoma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7E41A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7E41AB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580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58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8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8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8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1772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2012.</izvorni_sadrzaj>
    <derivirana_varijabla naziv="DomainObject.Predmet.DatumOsnivanja_1">9.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St-289/2012</izvorni_sadrzaj>
    <derivirana_varijabla naziv="DomainObject.Predmet.OznakaBroj_1">St-289/2012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KONIKOM društvo s ograničenom odgovornošću za trgovinu i usluge</izvorni_sadrzaj>
    <derivirana_varijabla naziv="DomainObject.Predmet.ProtustrankaFormated_1">  KONIKOM društvo s ograničenom odgovornošću za trgovinu i usluge</derivirana_varijabla>
  </DomainObject.Predmet.ProtustrankaFormated>
  <DomainObject.Predmet.ProtustrankaFormatedOIB>
    <izvorni_sadrzaj>  KONIKOM društvo s ograničenom odgovornošću za trgovinu i usluge, OIB 99644455223</izvorni_sadrzaj>
    <derivirana_varijabla naziv="DomainObject.Predmet.ProtustrankaFormatedOIB_1">  KONIKOM društvo s ograničenom odgovornošću za trgovinu i usluge, OIB 99644455223</derivirana_varijabla>
  </DomainObject.Predmet.ProtustrankaFormatedOIB>
  <DomainObject.Predmet.ProtustrankaFormatedWithAdress>
    <izvorni_sadrzaj> KONIKOM društvo s ograničenom odgovornošću za trgovinu i usluge, Ulica Jablanova 43, Osijek</izvorni_sadrzaj>
    <derivirana_varijabla naziv="DomainObject.Predmet.ProtustrankaFormatedWithAdress_1"> KONIKOM društvo s ograničenom odgovornošću za trgovinu i usluge, Ulica Jablanova 43, Osijek</derivirana_varijabla>
  </DomainObject.Predmet.ProtustrankaFormatedWithAdress>
  <DomainObject.Predmet.ProtustrankaFormatedWithAdressOIB>
    <izvorni_sadrzaj> KONIKOM društvo s ograničenom odgovornošću za trgovinu i usluge, OIB 99644455223, Ulica Jablanova 43, Osijek</izvorni_sadrzaj>
    <derivirana_varijabla naziv="DomainObject.Predmet.ProtustrankaFormatedWithAdressOIB_1"> KONIKOM društvo s ograničenom odgovornošću za trgovinu i usluge, OIB 99644455223, Ulica Jablanova 43, Osijek</derivirana_varijabla>
  </DomainObject.Predmet.ProtustrankaFormatedWithAdressOIB>
  <DomainObject.Predmet.ProtustrankaWithAdress>
    <izvorni_sadrzaj>KONIKOM društvo s ograničenom odgovornošću za trgovinu i usluge Ulica Jablanova 43, Osijek</izvorni_sadrzaj>
    <derivirana_varijabla naziv="DomainObject.Predmet.ProtustrankaWithAdress_1">KONIKOM društvo s ograničenom odgovornošću za trgovinu i usluge Ulica Jablanova 43, Osijek</derivirana_varijabla>
  </DomainObject.Predmet.ProtustrankaWithAdress>
  <DomainObject.Predmet.ProtustrankaWithAdressOIB>
    <izvorni_sadrzaj>KONIKOM društvo s ograničenom odgovornošću za trgovinu i usluge, OIB 99644455223, Ulica Jablanova 43, Osijek</izvorni_sadrzaj>
    <derivirana_varijabla naziv="DomainObject.Predmet.ProtustrankaWithAdressOIB_1">KONIKOM društvo s ograničenom odgovornošću za trgovinu i usluge, OIB 99644455223, Ulica Jablanova 43, Osijek</derivirana_varijabla>
  </DomainObject.Predmet.ProtustrankaWithAdressOIB>
  <DomainObject.Predmet.ProtustrankaNazivFormated>
    <izvorni_sadrzaj>KONIKOM društvo s ograničenom odgovornošću za trgovinu i usluge</izvorni_sadrzaj>
    <derivirana_varijabla naziv="DomainObject.Predmet.ProtustrankaNazivFormated_1">KONIKOM društvo s ograničenom odgovornošću za trgovinu i usluge</derivirana_varijabla>
  </DomainObject.Predmet.ProtustrankaNazivFormated>
  <DomainObject.Predmet.ProtustrankaNazivFormatedOIB>
    <izvorni_sadrzaj>KONIKOM društvo s ograničenom odgovornošću za trgovinu i usluge, OIB 99644455223</izvorni_sadrzaj>
    <derivirana_varijabla naziv="DomainObject.Predmet.ProtustrankaNazivFormatedOIB_1">KONIKOM društvo s ograničenom odgovornošću za trgovinu i usluge, OIB 99644455223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NAĐ i dr. djelatnici</izvorni_sadrzaj>
    <derivirana_varijabla naziv="DomainObject.Predmet.StrankaFormated_1">  DAMIR NAĐ i dr. djelatnici</derivirana_varijabla>
  </DomainObject.Predmet.StrankaFormated>
  <DomainObject.Predmet.StrankaFormatedOIB>
    <izvorni_sadrzaj>  DAMIR NAĐ i dr. djelatnici</izvorni_sadrzaj>
    <derivirana_varijabla naziv="DomainObject.Predmet.StrankaFormatedOIB_1">  DAMIR NAĐ i dr. djelatnici</derivirana_varijabla>
  </DomainObject.Predmet.StrankaFormatedOIB>
  <DomainObject.Predmet.StrankaFormatedWithAdress>
    <izvorni_sadrzaj> DAMIR NAĐ i dr. djelatnici, Dragonjska l0, 31000 Osijek</izvorni_sadrzaj>
    <derivirana_varijabla naziv="DomainObject.Predmet.StrankaFormatedWithAdress_1"> DAMIR NAĐ i dr. djelatnici, Dragonjska l0, 31000 Osijek</derivirana_varijabla>
  </DomainObject.Predmet.StrankaFormatedWithAdress>
  <DomainObject.Predmet.StrankaFormatedWithAdressOIB>
    <izvorni_sadrzaj> DAMIR NAĐ i dr. djelatnici, Dragonjska l0, 31000 Osijek</izvorni_sadrzaj>
    <derivirana_varijabla naziv="DomainObject.Predmet.StrankaFormatedWithAdressOIB_1"> DAMIR NAĐ i dr. djelatnici, Dragonjska l0, 31000 Osijek</derivirana_varijabla>
  </DomainObject.Predmet.StrankaFormatedWithAdressOIB>
  <DomainObject.Predmet.StrankaWithAdress>
    <izvorni_sadrzaj>DAMIR NAĐ i dr. djelatnici Dragonjska l0,31000 Osijek</izvorni_sadrzaj>
    <derivirana_varijabla naziv="DomainObject.Predmet.StrankaWithAdress_1">DAMIR NAĐ i dr. djelatnici Dragonjska l0,31000 Osijek</derivirana_varijabla>
  </DomainObject.Predmet.StrankaWithAdress>
  <DomainObject.Predmet.StrankaWithAdressOIB>
    <izvorni_sadrzaj>DAMIR NAĐ i dr. djelatnici, Dragonjska l0,31000 Osijek</izvorni_sadrzaj>
    <derivirana_varijabla naziv="DomainObject.Predmet.StrankaWithAdressOIB_1">DAMIR NAĐ i dr. djelatnici, Dragonjska l0,31000 Osijek</derivirana_varijabla>
  </DomainObject.Predmet.StrankaWithAdressOIB>
  <DomainObject.Predmet.StrankaNazivFormated>
    <izvorni_sadrzaj>DAMIR NAĐ i dr. djelatnici</izvorni_sadrzaj>
    <derivirana_varijabla naziv="DomainObject.Predmet.StrankaNazivFormated_1">DAMIR NAĐ i dr. djelatnici</derivirana_varijabla>
  </DomainObject.Predmet.StrankaNazivFormated>
  <DomainObject.Predmet.StrankaNazivFormatedOIB>
    <izvorni_sadrzaj>DAMIR NAĐ i dr. djelatnici</izvorni_sadrzaj>
    <derivirana_varijabla naziv="DomainObject.Predmet.StrankaNazivFormatedOIB_1">DAMIR NAĐ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DAMIR NAĐ i dr. djelatnici</item>
    </izvorni_sadrzaj>
    <derivirana_varijabla naziv="DomainObject.Predmet.StrankaListFormated_1">
      <item>DAMIR NAĐ i dr. djelatnici</item>
    </derivirana_varijabla>
  </DomainObject.Predmet.StrankaListFormated>
  <DomainObject.Predmet.StrankaListFormatedOIB>
    <izvorni_sadrzaj>
      <item>DAMIR NAĐ i dr. djelatnici</item>
    </izvorni_sadrzaj>
    <derivirana_varijabla naziv="DomainObject.Predmet.StrankaListFormatedOIB_1">
      <item>DAMIR NAĐ i dr. djelatnici</item>
    </derivirana_varijabla>
  </DomainObject.Predmet.StrankaListFormatedOIB>
  <DomainObject.Predmet.StrankaListFormatedWithAdress>
    <izvorni_sadrzaj>
      <item>DAMIR NAĐ i dr. djelatnici, Dragonjska l0, 31000 Osijek</item>
    </izvorni_sadrzaj>
    <derivirana_varijabla naziv="DomainObject.Predmet.StrankaListFormatedWithAdress_1">
      <item>DAMIR NAĐ i dr. djelatnici, Dragonjska l0, 31000 Osijek</item>
    </derivirana_varijabla>
  </DomainObject.Predmet.StrankaListFormatedWithAdress>
  <DomainObject.Predmet.StrankaListFormatedWithAdressOIB>
    <izvorni_sadrzaj>
      <item>DAMIR NAĐ i dr. djelatnici, Dragonjska l0, 31000 Osijek</item>
    </izvorni_sadrzaj>
    <derivirana_varijabla naziv="DomainObject.Predmet.StrankaListFormatedWithAdressOIB_1">
      <item>DAMIR NAĐ i dr. djelatnici, Dragonjska l0, 31000 Osijek</item>
    </derivirana_varijabla>
  </DomainObject.Predmet.StrankaListFormatedWithAdressOIB>
  <DomainObject.Predmet.StrankaListNazivFormated>
    <izvorni_sadrzaj>
      <item>DAMIR NAĐ i dr. djelatnici</item>
    </izvorni_sadrzaj>
    <derivirana_varijabla naziv="DomainObject.Predmet.StrankaListNazivFormated_1">
      <item>DAMIR NAĐ i dr. djelatnici</item>
    </derivirana_varijabla>
  </DomainObject.Predmet.StrankaListNazivFormated>
  <DomainObject.Predmet.StrankaListNazivFormatedOIB>
    <izvorni_sadrzaj>
      <item>DAMIR NAĐ i dr. djelatnici</item>
    </izvorni_sadrzaj>
    <derivirana_varijabla naziv="DomainObject.Predmet.StrankaListNazivFormatedOIB_1">
      <item>DAMIR NAĐ i dr. djelatnici</item>
    </derivirana_varijabla>
  </DomainObject.Predmet.StrankaListNazivFormatedOIB>
  <DomainObject.Predmet.ProtuStrankaListFormated>
    <izvorni_sadrzaj>
      <item>KONIKOM društvo s ograničenom odgovornošću za trgovinu i usluge</item>
    </izvorni_sadrzaj>
    <derivirana_varijabla naziv="DomainObject.Predmet.ProtuStrankaListFormated_1">
      <item>KONIKOM društvo s ograničenom odgovornošću za trgovinu i usluge</item>
    </derivirana_varijabla>
  </DomainObject.Predmet.ProtuStrankaListFormated>
  <DomainObject.Predmet.ProtuStrankaListFormatedOIB>
    <izvorni_sadrzaj>
      <item>KONIKOM društvo s ograničenom odgovornošću za trgovinu i usluge, OIB 99644455223</item>
    </izvorni_sadrzaj>
    <derivirana_varijabla naziv="DomainObject.Predmet.ProtuStrankaListFormatedOIB_1">
      <item>KONIKOM društvo s ograničenom odgovornošću za trgovinu i usluge, OIB 99644455223</item>
    </derivirana_varijabla>
  </DomainObject.Predmet.ProtuStrankaListFormatedOIB>
  <DomainObject.Predmet.ProtuStrankaListFormatedWithAdress>
    <izvorni_sadrzaj>
      <item>KONIKOM društvo s ograničenom odgovornošću za trgovinu i usluge, Ulica Jablanova 43, Osijek</item>
    </izvorni_sadrzaj>
    <derivirana_varijabla naziv="DomainObject.Predmet.ProtuStrankaListFormatedWithAdress_1">
      <item>KONIKOM društvo s ograničenom odgovornošću za trgovinu i usluge, Ulica Jablanova 43, Osijek</item>
    </derivirana_varijabla>
  </DomainObject.Predmet.ProtuStrankaListFormatedWithAdress>
  <DomainObject.Predmet.ProtuStrankaListFormatedWithAdressOIB>
    <izvorni_sadrzaj>
      <item>KONIKOM društvo s ograničenom odgovornošću za trgovinu i usluge, OIB 99644455223, Ulica Jablanova 43, Osijek</item>
    </izvorni_sadrzaj>
    <derivirana_varijabla naziv="DomainObject.Predmet.ProtuStrankaListFormatedWithAdressOIB_1">
      <item>KONIKOM društvo s ograničenom odgovornošću za trgovinu i usluge, OIB 99644455223, Ulica Jablanova 43, Osijek</item>
    </derivirana_varijabla>
  </DomainObject.Predmet.ProtuStrankaListFormatedWithAdressOIB>
  <DomainObject.Predmet.ProtuStrankaListNazivFormated>
    <izvorni_sadrzaj>
      <item>KONIKOM društvo s ograničenom odgovornošću za trgovinu i usluge</item>
    </izvorni_sadrzaj>
    <derivirana_varijabla naziv="DomainObject.Predmet.ProtuStrankaListNazivFormated_1">
      <item>KONIKOM društvo s ograničenom odgovornošću za trgovinu i usluge</item>
    </derivirana_varijabla>
  </DomainObject.Predmet.ProtuStrankaListNazivFormated>
  <DomainObject.Predmet.ProtuStrankaListNazivFormatedOIB>
    <izvorni_sadrzaj>
      <item>KONIKOM društvo s ograničenom odgovornošću za trgovinu i usluge, OIB 99644455223</item>
    </izvorni_sadrzaj>
    <derivirana_varijabla naziv="DomainObject.Predmet.ProtuStrankaListNazivFormatedOIB_1">
      <item>KONIKOM društvo s ograničenom odgovornošću za trgovinu i usluge, OIB 99644455223</item>
    </derivirana_varijabla>
  </DomainObject.Predmet.ProtuStrankaListNazivFormatedOIB>
  <DomainObject.Predmet.OstaliList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>
  <DomainObject.Predmet.OstaliList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OIB>
  <DomainObject.Predmet.OstaliListFormatedWithAdress>
    <izvorni_sadrzaj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_1"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>
  <DomainObject.Predmet.OstaliListFormatedWithAdressOIB>
    <izvorni_sadrzaj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OIB_1"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OIB>
  <DomainObject.Predmet.OstaliListNaziv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>
  <DomainObject.Predmet.OstaliListNaziv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NAĐ i dr. djelatnici</izvorni_sadrzaj>
    <derivirana_varijabla naziv="DomainObject.Predmet.StrankaIDrugi_1">DAMIR NAĐ i dr. djelatnici</derivirana_varijabla>
  </DomainObject.Predmet.StrankaIDrugi>
  <DomainObject.Predmet.ProtustrankaIDrugi>
    <izvorni_sadrzaj>KONIKOM društvo s ograničenom odgovornošću za trgovinu i usluge</izvorni_sadrzaj>
    <derivirana_varijabla naziv="DomainObject.Predmet.ProtustrankaIDrugi_1">KONIKOM društvo s ograničenom odgovornošću za trgovinu i usluge</derivirana_varijabla>
  </DomainObject.Predmet.ProtustrankaIDrugi>
  <DomainObject.Predmet.StrankaIDrugiAdressOIB>
    <izvorni_sadrzaj>DAMIR NAĐ i dr. djelatnici, Dragonjska l0, 31000 Osijek</izvorni_sadrzaj>
    <derivirana_varijabla naziv="DomainObject.Predmet.StrankaIDrugiAdressOIB_1">DAMIR NAĐ i dr. djelatnici, Dragonjska l0, 31000 Osijek</derivirana_varijabla>
  </DomainObject.Predmet.StrankaIDrugiAdressOIB>
  <DomainObject.Predmet.ProtustrankaIDrugiAdressOIB>
    <izvorni_sadrzaj>KONIKOM društvo s ograničenom odgovornošću za trgovinu i usluge, OIB 99644455223, Ulica Jablanova 43, Osijek</izvorni_sadrzaj>
    <derivirana_varijabla naziv="DomainObject.Predmet.ProtustrankaIDrugiAdressOIB_1">KONIKOM društvo s ograničenom odgovornošću za trgovinu i usluge, OIB 99644455223,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SudioniciListNaziv_1"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SudioniciListNaziv>
  <DomainObject.Predmet.SudioniciListAdressOIB>
    <izvorni_sadrzaj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izvorni_sadrzaj>
    <derivirana_varijabla naziv="DomainObject.Predmet.SudioniciListAdressOIB_1"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876</properties:Words>
  <properties:Characters>4742</properties:Characters>
  <properties:Lines>149</properties:Lines>
  <properties:Paragraphs>38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2016-12-13T11:11:00Z</dcterms:created>
  <dc:creator>wsadmin</dc:creator>
  <cp:lastModifiedBy>Danijela Sekulić</cp:lastModifiedBy>
  <cp:lastPrinted>2016-12-13T11:24:00Z</cp:lastPrinted>
  <dcterms:modified xmlns:xsi="http://www.w3.org/2001/XMLSchema-instance" xsi:type="dcterms:W3CDTF">2016-12-13T11:25:00Z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