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baac" w14:paraId="2debaac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</w:t>
      </w:r>
      <w:r w:rsidR="003B1138">
        <w:rPr>
          <w:noProof/>
        </w:rPr>
        <w:t>.</w:t>
      </w:r>
      <w:r w:rsidRPr="00E66F62">
        <w:rPr>
          <w:noProof/>
        </w:rPr>
        <w:t xml:space="preserve">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ED23B2">
        <w:rPr>
          <w:noProof/>
        </w:rPr>
        <w:t xml:space="preserve">   </w:t>
      </w:r>
      <w:r w:rsidR="00FF70C4">
        <w:rPr>
          <w:noProof/>
        </w:rPr>
        <w:t>Broj: 2/St-906/2018-</w:t>
      </w:r>
      <w:r w:rsidR="008A1823">
        <w:rPr>
          <w:noProof/>
        </w:rPr>
        <w:t>8</w:t>
      </w:r>
    </w:p>
    <w:p w:rsidRDefault="008F2532" w:rsidP="00E66F62" w:rsidR="008F2532">
      <w:pPr>
        <w:jc w:val="both"/>
        <w:rPr>
          <w:noProof/>
        </w:rPr>
      </w:pPr>
    </w:p>
    <w:p w:rsidRDefault="00A741BB" w:rsidP="00A741BB" w:rsid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B77B1F" w:rsidP="00A741BB" w:rsidR="00B77B1F" w:rsidRPr="00A741BB">
      <w:pPr>
        <w:jc w:val="center"/>
        <w:rPr>
          <w:b/>
          <w:bCs/>
          <w:noProof/>
        </w:rPr>
      </w:pP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8F2532" w:rsidP="00E66F62" w:rsidR="008F253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>           </w:t>
      </w:r>
      <w:r w:rsidR="00FF70C4" w:rsidRPr="00FF70C4">
        <w:rPr>
          <w:noProof/>
        </w:rPr>
        <w:t>TRGOVAČKI SUD U OSIJEKU, STALNA SLUŽBA U SLAVONSKOM BRODU, po stečajnom sucu  Davorinu Pavičić, u stečajnom postupku nad dužnikom MARIJA BAU d.o.o., OIB: 62037323230, sa sjedištem u Vinogorska 117, Slav</w:t>
      </w:r>
      <w:r w:rsidR="00FF70C4">
        <w:rPr>
          <w:noProof/>
        </w:rPr>
        <w:t xml:space="preserve">onski Brod, </w:t>
      </w:r>
      <w:r w:rsidR="008A1823">
        <w:rPr>
          <w:noProof/>
        </w:rPr>
        <w:br/>
      </w:r>
      <w:r w:rsidR="00FF70C4">
        <w:rPr>
          <w:noProof/>
        </w:rPr>
        <w:t xml:space="preserve">dana </w:t>
      </w:r>
      <w:r w:rsidR="008A1823">
        <w:rPr>
          <w:noProof/>
        </w:rPr>
        <w:t>28</w:t>
      </w:r>
      <w:r w:rsidR="00FF70C4">
        <w:rPr>
          <w:noProof/>
        </w:rPr>
        <w:t>. rujna 2018</w:t>
      </w:r>
      <w:r w:rsidRPr="00E66F62">
        <w:rPr>
          <w:noProof/>
        </w:rPr>
        <w:t>.</w:t>
      </w:r>
    </w:p>
    <w:p w:rsidRDefault="00A741BB" w:rsidP="00E66F62" w:rsidR="00A741BB" w:rsidRPr="00E66F62">
      <w:pPr>
        <w:jc w:val="both"/>
        <w:rPr>
          <w:noProof/>
        </w:rPr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BF20C6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 xml:space="preserve">dređuje se nagrada </w:t>
      </w:r>
      <w:r w:rsidR="008F2532">
        <w:t xml:space="preserve">privremenoj stečajnoj upraviteljici </w:t>
      </w:r>
      <w:r w:rsidR="00923099">
        <w:t xml:space="preserve">Ivana Kalkan, </w:t>
      </w:r>
      <w:r w:rsidR="00BF20C6">
        <w:br/>
      </w:r>
      <w:r w:rsidR="00923099">
        <w:t>OIB: 47574637103, Županijska 2, Osijek</w:t>
      </w:r>
      <w:r w:rsidR="007D5005">
        <w:t xml:space="preserve"> </w:t>
      </w:r>
      <w:r w:rsidR="002611EB">
        <w:t>i to:</w:t>
      </w:r>
    </w:p>
    <w:p w:rsidRDefault="00A741BB" w:rsidP="00A741BB" w:rsidR="00A741BB">
      <w:pPr>
        <w:pStyle w:val="Odlomakpopisa"/>
        <w:numPr>
          <w:ilvl w:val="0"/>
          <w:numId w:val="7"/>
        </w:numPr>
        <w:ind w:left="1418"/>
        <w:jc w:val="both"/>
      </w:pPr>
      <w:r>
        <w:t xml:space="preserve">U iznosu od </w:t>
      </w:r>
      <w:r w:rsidR="008F2532">
        <w:t>3.500,00</w:t>
      </w:r>
      <w:r>
        <w:t xml:space="preserve"> kn </w:t>
      </w:r>
      <w:r w:rsidR="005612D3">
        <w:t>bruto</w:t>
      </w:r>
      <w:r w:rsidR="008F2532">
        <w:t xml:space="preserve"> </w:t>
      </w:r>
    </w:p>
    <w:p w:rsidRDefault="008F2532" w:rsidP="0012472C" w:rsidR="008F2532">
      <w:pPr>
        <w:pStyle w:val="Odlomakpopisa"/>
        <w:numPr>
          <w:ilvl w:val="0"/>
          <w:numId w:val="6"/>
        </w:numPr>
        <w:jc w:val="both"/>
      </w:pPr>
      <w:r>
        <w:t xml:space="preserve">Određuje se naknada materijalnih troškova stečajnoj upraviteljici u iznosu od </w:t>
      </w:r>
      <w:r w:rsidR="00741FBF">
        <w:t>541,4</w:t>
      </w:r>
      <w:r w:rsidR="0012472C">
        <w:t>4 kn</w:t>
      </w:r>
      <w:r>
        <w:t>.</w:t>
      </w:r>
    </w:p>
    <w:p w:rsidRDefault="00704629" w:rsidP="0012472C" w:rsidR="00704629">
      <w:pPr>
        <w:pStyle w:val="Odlomakpopisa"/>
        <w:numPr>
          <w:ilvl w:val="0"/>
          <w:numId w:val="6"/>
        </w:numPr>
        <w:jc w:val="both"/>
      </w:pPr>
      <w:r>
        <w:t xml:space="preserve">Nalaže se računovodstvu ovoga suda da po pravomoćnosti ovoga rješenja izvrši isplatu iz </w:t>
      </w:r>
      <w:r w:rsidR="000A58F8">
        <w:t>F</w:t>
      </w:r>
      <w:r>
        <w:t>onda za namirenje troškova stečajnog postupka iznose pod točkom I, II</w:t>
      </w:r>
      <w:r w:rsidR="00311F2F">
        <w:t xml:space="preserve"> isplatom na žiro – račun broj HR87 23400093101061115 kod PBZ d.d.</w:t>
      </w: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706612" w:rsidP="00280142" w:rsidR="00706612">
      <w:pPr>
        <w:jc w:val="both"/>
      </w:pPr>
    </w:p>
    <w:p w:rsidRDefault="008F2532" w:rsidP="004A0A95" w:rsidR="004A0A95">
      <w:pPr>
        <w:ind w:firstLine="708"/>
        <w:jc w:val="both"/>
      </w:pPr>
      <w:r>
        <w:t>Privremena s</w:t>
      </w:r>
      <w:r w:rsidR="00B31CB1">
        <w:t>tečajn</w:t>
      </w:r>
      <w:r>
        <w:t>a</w:t>
      </w:r>
      <w:r w:rsidR="00B31CB1">
        <w:t xml:space="preserve"> upravitelj</w:t>
      </w:r>
      <w:r>
        <w:t>ica</w:t>
      </w:r>
      <w:r w:rsidR="004A0A95">
        <w:t xml:space="preserve"> </w:t>
      </w:r>
      <w:r>
        <w:t xml:space="preserve">podnijela </w:t>
      </w:r>
      <w:r w:rsidR="00706612">
        <w:t xml:space="preserve">je zahtjev za </w:t>
      </w:r>
      <w:r>
        <w:t xml:space="preserve">isplatu nagrade kao i </w:t>
      </w:r>
      <w:r w:rsidR="004A0A95">
        <w:t xml:space="preserve">materijalnih troškova </w:t>
      </w:r>
      <w:r w:rsidR="003053FF">
        <w:t xml:space="preserve"> i to upotreba vlastitog automobila za dolazak na ročište 180 km x 2,00 kn što iznosi 360,00 kn, cestarina Čepin – Sl. Brod 35,00 kn i cestarina Sl. Brod – Osijek 40,00 kn, ukupno 435,00 kn, zatim troškove za dostavu izvješća 18,50 kn – poštarina, 10,00 kn trošak potvrde o blokadi računa, 17,94 kn za uvjerenje o vlasništvu vozila od CVH, 20,00 kn za potvrdu o stanju poreznog duga, 20,00 kn za izdavanje potvrde o vlasništvu na nekretninama, 20,00 kn pristojbe katastra, što ukupno predstavlja iznos od 541,44 kn. </w:t>
      </w:r>
      <w:r w:rsidR="00C1565B">
        <w:t>Odluka o nagradi temelji se na čl. 4. Uredbe o kriterijima i načinu obračuna i plaćanja nagrade stečajnim upraviteljima (NN 105/2010).</w:t>
      </w:r>
    </w:p>
    <w:p w:rsidRDefault="0012472C" w:rsidP="00EB654B" w:rsidR="0012472C">
      <w:pPr>
        <w:ind w:firstLine="708"/>
        <w:jc w:val="both"/>
      </w:pPr>
    </w:p>
    <w:p w:rsidRDefault="007C4DB2" w:rsidP="00B47D50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446A62">
        <w:t>28</w:t>
      </w:r>
      <w:r w:rsidR="00280142" w:rsidRPr="007C4DB2">
        <w:t xml:space="preserve">. </w:t>
      </w:r>
      <w:r w:rsidR="00446A62">
        <w:t>rujna</w:t>
      </w:r>
      <w:r w:rsidR="00280142" w:rsidRPr="007C4DB2">
        <w:t xml:space="preserve"> 201</w:t>
      </w:r>
      <w:r w:rsidR="007D5005">
        <w:t>8</w:t>
      </w:r>
      <w:r w:rsidR="00280142" w:rsidRPr="007C4DB2">
        <w:t>.</w:t>
      </w:r>
    </w:p>
    <w:p w:rsidRDefault="00280142" w:rsidP="00280142" w:rsidR="00280142">
      <w:pPr>
        <w:jc w:val="both"/>
      </w:pPr>
      <w:r w:rsidRPr="00CA6B10">
        <w:t xml:space="preserve">                                                                                                                  </w:t>
      </w:r>
      <w:r w:rsidR="000A58F8">
        <w:t xml:space="preserve">        </w:t>
      </w:r>
      <w:r w:rsidRPr="00CA6B10">
        <w:t xml:space="preserve"> S U D A C:</w:t>
      </w:r>
    </w:p>
    <w:p w:rsidRDefault="003053FF" w:rsidP="00280142" w:rsidR="003053FF" w:rsidRPr="00CA6B10">
      <w:pPr>
        <w:jc w:val="both"/>
      </w:pPr>
    </w:p>
    <w:p w:rsidRDefault="00280142" w:rsidP="00280142" w:rsidR="00280142" w:rsidRPr="003053FF">
      <w:pPr>
        <w:jc w:val="both"/>
      </w:pPr>
      <w:r w:rsidRPr="003053FF">
        <w:t xml:space="preserve">NAPUTAK O PRAVNOM LIJEKU:        </w:t>
      </w:r>
      <w:r w:rsidR="007C4DB2" w:rsidRPr="003053FF">
        <w:t xml:space="preserve">                                        </w:t>
      </w:r>
      <w:r w:rsidRPr="003053FF">
        <w:t xml:space="preserve">     </w:t>
      </w:r>
      <w:r w:rsidR="007C4DB2" w:rsidRPr="003053FF">
        <w:t xml:space="preserve">  </w:t>
      </w:r>
      <w:r w:rsidR="00EB654B" w:rsidRPr="003053FF">
        <w:t xml:space="preserve">      </w:t>
      </w:r>
      <w:r w:rsidRPr="003053FF">
        <w:t>Davorin Pavičić</w:t>
      </w:r>
    </w:p>
    <w:p w:rsidRDefault="00280142" w:rsidP="00280142" w:rsidR="009E26A7" w:rsidRPr="003053FF">
      <w:pPr>
        <w:jc w:val="both"/>
      </w:pPr>
      <w:r w:rsidRPr="003053FF">
        <w:t xml:space="preserve">Protiv ovog rješenje </w:t>
      </w:r>
      <w:r w:rsidR="007C4DB2" w:rsidRPr="003053FF">
        <w:t>dopuštena</w:t>
      </w:r>
      <w:r w:rsidR="009E26A7" w:rsidRPr="003053FF">
        <w:t xml:space="preserve"> je</w:t>
      </w:r>
      <w:r w:rsidR="007C4DB2" w:rsidRPr="003053FF">
        <w:t xml:space="preserve"> </w:t>
      </w:r>
      <w:r w:rsidRPr="003053FF">
        <w:t xml:space="preserve"> žalba</w:t>
      </w:r>
    </w:p>
    <w:p w:rsidRDefault="009E26A7" w:rsidP="00280142" w:rsidR="00280142" w:rsidRPr="003053FF">
      <w:pPr>
        <w:jc w:val="both"/>
      </w:pPr>
      <w:r w:rsidRPr="003053FF">
        <w:t>u roku od 8 dana</w:t>
      </w:r>
      <w:r w:rsidR="007C4DB2" w:rsidRPr="003053FF">
        <w:t>.</w:t>
      </w:r>
      <w:r w:rsidRPr="003053FF">
        <w:t xml:space="preserve"> Žalba se podnosi VTS RH</w:t>
      </w:r>
    </w:p>
    <w:p w:rsidRDefault="009E26A7" w:rsidP="00280142" w:rsidR="007C4DB2" w:rsidRPr="003053FF">
      <w:pPr>
        <w:jc w:val="both"/>
      </w:pPr>
      <w:r w:rsidRPr="003053FF">
        <w:t>putem ovoga suda u 3 primjerka.</w:t>
      </w: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 w:rsidRPr="00CA6B10">
      <w:pPr>
        <w:jc w:val="both"/>
        <w:rPr>
          <w:b/>
          <w:sz w:val="20"/>
          <w:szCs w:val="20"/>
        </w:rPr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8E054F" w:rsidP="008E054F" w:rsidR="008E054F">
      <w:pPr>
        <w:pStyle w:val="Odlomakpopisa"/>
        <w:numPr>
          <w:ilvl w:val="0"/>
          <w:numId w:val="5"/>
        </w:numPr>
        <w:jc w:val="both"/>
      </w:pPr>
      <w:r w:rsidRPr="008E054F">
        <w:t>e-Oglasn</w:t>
      </w:r>
      <w:r>
        <w:t>a</w:t>
      </w:r>
      <w:r w:rsidRPr="008E054F">
        <w:t xml:space="preserve"> ploč</w:t>
      </w:r>
      <w:r>
        <w:t>a</w:t>
      </w:r>
    </w:p>
    <w:p w:rsidRDefault="009E26A7" w:rsidP="00B47D50" w:rsidR="00B47D50">
      <w:pPr>
        <w:pStyle w:val="Odlomakpopisa"/>
        <w:numPr>
          <w:ilvl w:val="0"/>
          <w:numId w:val="5"/>
        </w:numPr>
        <w:jc w:val="both"/>
      </w:pPr>
      <w:r>
        <w:t>Stečajno</w:t>
      </w:r>
      <w:r w:rsidR="008E054F">
        <w:t>j</w:t>
      </w:r>
      <w:r>
        <w:t xml:space="preserve"> upravitelj</w:t>
      </w:r>
      <w:r w:rsidR="008E054F">
        <w:t>ici</w:t>
      </w:r>
      <w:r>
        <w:t xml:space="preserve"> </w:t>
      </w:r>
      <w:r w:rsidR="00B47D50">
        <w:t xml:space="preserve">Saneli Kučar, </w:t>
      </w:r>
    </w:p>
    <w:p w:rsidRDefault="008E054F" w:rsidP="008E054F" w:rsidR="009E26A7">
      <w:pPr>
        <w:ind w:left="360"/>
        <w:jc w:val="both"/>
      </w:pPr>
      <w:r>
        <w:t xml:space="preserve">2.   Nakon pravomoćnosti računovodstvu 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CAB" w:rsidP="00205682" w:rsidR="00652CAB">
      <w:r>
        <w:separator/>
      </w:r>
    </w:p>
  </w:endnote>
  <w:endnote w:id="0" w:type="continuationSeparator">
    <w:p w:rsidRDefault="00652CAB" w:rsidP="00205682" w:rsidR="00652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C5AA9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CAB" w:rsidP="00205682" w:rsidR="00652CAB">
      <w:r>
        <w:separator/>
      </w:r>
    </w:p>
  </w:footnote>
  <w:footnote w:id="0" w:type="continuationSeparator">
    <w:p w:rsidRDefault="00652CAB" w:rsidP="00205682" w:rsidR="00652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AA9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A58F8"/>
    <w:rsid w:val="000B5B5D"/>
    <w:rsid w:val="000C5AA9"/>
    <w:rsid w:val="000D3074"/>
    <w:rsid w:val="000E3F38"/>
    <w:rsid w:val="000E6C97"/>
    <w:rsid w:val="000E7F6A"/>
    <w:rsid w:val="0012472C"/>
    <w:rsid w:val="001303DC"/>
    <w:rsid w:val="00144AC0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73B2E"/>
    <w:rsid w:val="00280142"/>
    <w:rsid w:val="002A051B"/>
    <w:rsid w:val="002C3A93"/>
    <w:rsid w:val="00302C74"/>
    <w:rsid w:val="003053FF"/>
    <w:rsid w:val="00311F2F"/>
    <w:rsid w:val="00332905"/>
    <w:rsid w:val="00353480"/>
    <w:rsid w:val="00387946"/>
    <w:rsid w:val="003A6B0B"/>
    <w:rsid w:val="003A746F"/>
    <w:rsid w:val="003B1138"/>
    <w:rsid w:val="00411C01"/>
    <w:rsid w:val="00416B21"/>
    <w:rsid w:val="00446A62"/>
    <w:rsid w:val="004743FC"/>
    <w:rsid w:val="004A0A95"/>
    <w:rsid w:val="00525932"/>
    <w:rsid w:val="00533481"/>
    <w:rsid w:val="005612D3"/>
    <w:rsid w:val="005771B1"/>
    <w:rsid w:val="006013CE"/>
    <w:rsid w:val="00606325"/>
    <w:rsid w:val="00625CCD"/>
    <w:rsid w:val="00652CAB"/>
    <w:rsid w:val="006A06A7"/>
    <w:rsid w:val="006A1166"/>
    <w:rsid w:val="006D0B22"/>
    <w:rsid w:val="006D6EE8"/>
    <w:rsid w:val="006E7700"/>
    <w:rsid w:val="00702D43"/>
    <w:rsid w:val="00704629"/>
    <w:rsid w:val="00706612"/>
    <w:rsid w:val="0073706B"/>
    <w:rsid w:val="00741FBF"/>
    <w:rsid w:val="00785600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4232E"/>
    <w:rsid w:val="008452E8"/>
    <w:rsid w:val="008619ED"/>
    <w:rsid w:val="00874C95"/>
    <w:rsid w:val="008A1823"/>
    <w:rsid w:val="008E054F"/>
    <w:rsid w:val="008E3F56"/>
    <w:rsid w:val="008E5A5B"/>
    <w:rsid w:val="008F2532"/>
    <w:rsid w:val="00904DF6"/>
    <w:rsid w:val="00910B53"/>
    <w:rsid w:val="00915364"/>
    <w:rsid w:val="00916FED"/>
    <w:rsid w:val="00923099"/>
    <w:rsid w:val="00963BA0"/>
    <w:rsid w:val="0097355E"/>
    <w:rsid w:val="009A2B26"/>
    <w:rsid w:val="009B731C"/>
    <w:rsid w:val="009C193D"/>
    <w:rsid w:val="009E26A7"/>
    <w:rsid w:val="00A01042"/>
    <w:rsid w:val="00A103ED"/>
    <w:rsid w:val="00A17341"/>
    <w:rsid w:val="00A27F6A"/>
    <w:rsid w:val="00A41137"/>
    <w:rsid w:val="00A5379B"/>
    <w:rsid w:val="00A741BB"/>
    <w:rsid w:val="00AB03B8"/>
    <w:rsid w:val="00AB3616"/>
    <w:rsid w:val="00AD28B0"/>
    <w:rsid w:val="00B05E01"/>
    <w:rsid w:val="00B31CB1"/>
    <w:rsid w:val="00B47D50"/>
    <w:rsid w:val="00B77B1F"/>
    <w:rsid w:val="00B946FF"/>
    <w:rsid w:val="00BA58FB"/>
    <w:rsid w:val="00BB78B4"/>
    <w:rsid w:val="00BE38EA"/>
    <w:rsid w:val="00BF20C6"/>
    <w:rsid w:val="00C1294E"/>
    <w:rsid w:val="00C1565B"/>
    <w:rsid w:val="00C16586"/>
    <w:rsid w:val="00C278EF"/>
    <w:rsid w:val="00C3687D"/>
    <w:rsid w:val="00C37287"/>
    <w:rsid w:val="00C50C61"/>
    <w:rsid w:val="00C64CCE"/>
    <w:rsid w:val="00C6653B"/>
    <w:rsid w:val="00C838EB"/>
    <w:rsid w:val="00C90A10"/>
    <w:rsid w:val="00C926BC"/>
    <w:rsid w:val="00CA6B10"/>
    <w:rsid w:val="00CB769A"/>
    <w:rsid w:val="00CC0247"/>
    <w:rsid w:val="00CC6FC0"/>
    <w:rsid w:val="00CE0988"/>
    <w:rsid w:val="00CE507D"/>
    <w:rsid w:val="00D35CD5"/>
    <w:rsid w:val="00D508D5"/>
    <w:rsid w:val="00D64578"/>
    <w:rsid w:val="00DB7BC6"/>
    <w:rsid w:val="00DC0E27"/>
    <w:rsid w:val="00E219EC"/>
    <w:rsid w:val="00E33F81"/>
    <w:rsid w:val="00E66F62"/>
    <w:rsid w:val="00E81AD2"/>
    <w:rsid w:val="00EB654B"/>
    <w:rsid w:val="00ED23B2"/>
    <w:rsid w:val="00ED3E23"/>
    <w:rsid w:val="00F00CAE"/>
    <w:rsid w:val="00F23512"/>
    <w:rsid w:val="00F32C0F"/>
    <w:rsid w:val="00F81C90"/>
    <w:rsid w:val="00F85B32"/>
    <w:rsid w:val="00F863AC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A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A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A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A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A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A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A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A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BAU, d. o. o. za građevinarstvo, usluge i trgovinu</izvorni_sadrzaj>
    <derivirana_varijabla naziv="DomainObject.Predmet.ProtustrankaFormated_1">  MARIJA BAU, d. o. o. za građevinarstvo, usluge i trgovinu</derivirana_varijabla>
  </DomainObject.Predmet.ProtustrankaFormated>
  <DomainObject.Predmet.ProtustrankaFormatedOIB>
    <izvorni_sadrzaj>  MARIJA BAU, d. o. o. za građevinarstvo, usluge i trgovinu, OIB 62037323230</izvorni_sadrzaj>
    <derivirana_varijabla naziv="DomainObject.Predmet.ProtustrankaFormatedOIB_1">  MARIJA BAU, d. o. o. za građevinarstvo, usluge i trgovinu, OIB 62037323230</derivirana_varijabla>
  </DomainObject.Predmet.ProtustrankaFormatedOIB>
  <DomainObject.Predmet.ProtustrankaFormatedWithAdress>
    <izvorni_sadrzaj> MARIJA BAU, d. o. o. za građevinarstvo, usluge i trgovinu, Vinogorska 117, 35000 Slavonski Brod</izvorni_sadrzaj>
    <derivirana_varijabla naziv="DomainObject.Predmet.ProtustrankaFormatedWithAdress_1"> MARIJA BAU, d. o. o. za građevinarstvo, usluge i trgovinu, Vinogorska 117, 35000 Slavonski Brod</derivirana_varijabla>
  </DomainObject.Predmet.ProtustrankaFormatedWithAdress>
  <DomainObject.Predmet.ProtustrankaFormatedWithAdressOIB>
    <izvorni_sadrzaj> MARIJA BAU, d. o. o. za građevinarstvo, usluge i trgovinu, OIB 62037323230, Vinogorska 117, 35000 Slavonski Brod</izvorni_sadrzaj>
    <derivirana_varijabla naziv="DomainObject.Predmet.ProtustrankaFormatedWithAdressOIB_1"> MARIJA BAU, d. o. o. za građevinarstvo, usluge i trgovinu, OIB 62037323230, Vinogorska 117, 35000 Slavonski Brod</derivirana_varijabla>
  </DomainObject.Predmet.ProtustrankaFormatedWithAdressOIB>
  <DomainObject.Predmet.ProtustrankaWithAdress>
    <izvorni_sadrzaj>MARIJA BAU, d. o. o. za građevinarstvo, usluge i trgovinu Vinogorska 117, 35000 Slavonski Brod</izvorni_sadrzaj>
    <derivirana_varijabla naziv="DomainObject.Predmet.ProtustrankaWithAdress_1">MARIJA BAU, d. o. o. za građevinarstvo, usluge i trgovinu Vinogorska 117, 35000 Slavonski Brod</derivirana_varijabla>
  </DomainObject.Predmet.ProtustrankaWithAdress>
  <DomainObject.Predmet.ProtustrankaWithAdressOIB>
    <izvorni_sadrzaj>MARIJA BAU, d. o. o. za građevinarstvo, usluge i trgovinu, OIB 62037323230, Vinogorska 117, 35000 Slavonski Brod</izvorni_sadrzaj>
    <derivirana_varijabla naziv="DomainObject.Predmet.ProtustrankaWithAdressOIB_1">MARIJA BAU, d. o. o. za građevinarstvo, usluge i trgovinu, OIB 62037323230, Vinogorska 117, 35000 Slavonski Brod</derivirana_varijabla>
  </DomainObject.Predmet.ProtustrankaWithAdressOIB>
  <DomainObject.Predmet.ProtustrankaNazivFormated>
    <izvorni_sadrzaj>MARIJA BAU, d. o. o. za građevinarstvo, usluge i trgovinu</izvorni_sadrzaj>
    <derivirana_varijabla naziv="DomainObject.Predmet.ProtustrankaNazivFormated_1">MARIJA BAU, d. o. o. za građevinarstvo, usluge i trgovinu</derivirana_varijabla>
  </DomainObject.Predmet.ProtustrankaNazivFormated>
  <DomainObject.Predmet.ProtustrankaNazivFormatedOIB>
    <izvorni_sadrzaj>MARIJA BAU, d. o. o. za građevinarstvo, usluge i trgovinu, OIB 62037323230</izvorni_sadrzaj>
    <derivirana_varijabla naziv="DomainObject.Predmet.ProtustrankaNazivFormatedOIB_1">MARIJA BAU, d. o. o. za građevinarstvo, usluge i trgovinu, OIB 62037323230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FINANCIJE POREZNA UPRAVA PU Slavonski Brod</izvorni_sadrzaj>
    <derivirana_varijabla naziv="DomainObject.Predmet.StrankaFormated_1">  RH,MINISTARSTVO FINANCIJE POREZNA UPRAVA PU Slavonski Brod</derivirana_varijabla>
  </DomainObject.Predmet.StrankaFormated>
  <DomainObject.Predmet.StrankaFormatedOIB>
    <izvorni_sadrzaj>  RH,MINISTARSTVO FINANCIJE POREZNA UPRAVA PU Slavonski Brod, OIB 18683136487</izvorni_sadrzaj>
    <derivirana_varijabla naziv="DomainObject.Predmet.StrankaFormatedOIB_1">  RH,MINISTARSTVO FINANCIJE POREZNA UPRAVA PU Slavonski Brod, OIB 18683136487</derivirana_varijabla>
  </DomainObject.Predmet.StrankaFormatedOIB>
  <DomainObject.Predmet.StrankaFormatedWithAdress>
    <izvorni_sadrzaj> RH,MINISTARSTVO FINANCIJE POREZNA UPRAVA PU Slavonski Brod</izvorni_sadrzaj>
    <derivirana_varijabla naziv="DomainObject.Predmet.StrankaFormatedWithAdress_1"> RH,MINISTARSTVO FINANCIJE POREZNA UPRAVA PU Slavonski Brod</derivirana_varijabla>
  </DomainObject.Predmet.StrankaFormatedWithAdress>
  <DomainObject.Predmet.StrankaFormatedWithAdressOIB>
    <izvorni_sadrzaj> RH,MINISTARSTVO FINANCIJE POREZNA UPRAVA PU Slavonski Brod, OIB 18683136487</izvorni_sadrzaj>
    <derivirana_varijabla naziv="DomainObject.Predmet.StrankaFormatedWithAdressOIB_1"> RH,MINISTARSTVO FINANCIJE POREZNA UPRAVA PU Slavonski Brod, OIB 18683136487</derivirana_varijabla>
  </DomainObject.Predmet.StrankaFormatedWithAdressOIB>
  <DomainObject.Predmet.StrankaWithAdress>
    <izvorni_sadrzaj>RH,MINISTARSTVO FINANCIJE POREZNA UPRAVA PU Slavonski Brod </izvorni_sadrzaj>
    <derivirana_varijabla naziv="DomainObject.Predmet.StrankaWithAdress_1">RH,MINISTARSTVO FINANCIJE POREZNA UPRAVA PU Slavonski Brod </derivirana_varijabla>
  </DomainObject.Predmet.StrankaWithAdress>
  <DomainObject.Predmet.StrankaWithAdressOIB>
    <izvorni_sadrzaj>RH,MINISTARSTVO FINANCIJE POREZNA UPRAVA PU Slavonski Brod, OIB 18683136487</izvorni_sadrzaj>
    <derivirana_varijabla naziv="DomainObject.Predmet.StrankaWithAdressOIB_1">RH,MINISTARSTVO FINANCIJE POREZNA UPRAVA PU Slavonski Brod, OIB 18683136487</derivirana_varijabla>
  </DomainObject.Predmet.StrankaWithAdressOIB>
  <DomainObject.Predmet.StrankaNazivFormated>
    <izvorni_sadrzaj>RH,MINISTARSTVO FINANCIJE POREZNA UPRAVA PU Slavonski Brod</izvorni_sadrzaj>
    <derivirana_varijabla naziv="DomainObject.Predmet.StrankaNazivFormated_1">RH,MINISTARSTVO FINANCIJE POREZNA UPRAVA PU Slavonski Brod</derivirana_varijabla>
  </DomainObject.Predmet.StrankaNazivFormated>
  <DomainObject.Predmet.StrankaNazivFormatedOIB>
    <izvorni_sadrzaj>RH,MINISTARSTVO FINANCIJE POREZNA UPRAVA PU Slavonski Brod, OIB 18683136487</izvorni_sadrzaj>
    <derivirana_varijabla naziv="DomainObject.Predmet.StrankaNazivFormatedOIB_1">RH,MINISTARSTVO FINANCIJE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RH,MINISTARSTVO FINANCIJE POREZNA UPRAVA PU Slavonski Brod</item>
    </izvorni_sadrzaj>
    <derivirana_varijabla naziv="DomainObject.Predmet.StrankaListFormated_1">
      <item>RH,MINISTARSTVO FINANCIJE POREZNA UPRAVA PU Slavonski Brod</item>
    </derivirana_varijabla>
  </DomainObject.Predmet.StrankaListFormated>
  <DomainObject.Predmet.StrankaListFormatedOIB>
    <izvorni_sadrzaj>
      <item>RH,MINISTARSTVO FINANCIJE POREZNA UPRAVA PU Slavonski Brod, OIB 18683136487</item>
    </izvorni_sadrzaj>
    <derivirana_varijabla naziv="DomainObject.Predmet.StrankaListFormatedOIB_1">
      <item>RH,MINISTARSTVO FINANCIJE POREZNA UPRAVA PU Slavonski Brod, OIB 18683136487</item>
    </derivirana_varijabla>
  </DomainObject.Predmet.StrankaListFormatedOIB>
  <DomainObject.Predmet.StrankaListFormatedWithAdress>
    <izvorni_sadrzaj>
      <item>RH,MINISTARSTVO FINANCIJE POREZNA UPRAVA PU Slavonski Brod</item>
    </izvorni_sadrzaj>
    <derivirana_varijabla naziv="DomainObject.Predmet.StrankaListFormatedWithAdress_1">
      <item>RH,MINISTARSTVO FINANCIJE POREZNA UPRAVA PU Slavonski Brod</item>
    </derivirana_varijabla>
  </DomainObject.Predmet.StrankaListFormatedWithAdress>
  <DomainObject.Predmet.StrankaListFormatedWithAdressOIB>
    <izvorni_sadrzaj>
      <item>RH,MINISTARSTVO FINANCIJE POREZNA UPRAVA PU Slavonski Brod, OIB 18683136487</item>
    </izvorni_sadrzaj>
    <derivirana_varijabla naziv="DomainObject.Predmet.StrankaListFormatedWithAdressOIB_1">
      <item>RH,MINISTARSTVO FINANCIJE POREZNA UPRAVA PU Slavonski Brod, OIB 18683136487</item>
    </derivirana_varijabla>
  </DomainObject.Predmet.StrankaListFormatedWithAdressOIB>
  <DomainObject.Predmet.StrankaListNazivFormated>
    <izvorni_sadrzaj>
      <item>RH,MINISTARSTVO FINANCIJE POREZNA UPRAVA PU Slavonski Brod</item>
    </izvorni_sadrzaj>
    <derivirana_varijabla naziv="DomainObject.Predmet.StrankaListNazivFormated_1">
      <item>RH,MINISTARSTVO FINANCIJE POREZNA UPRAVA PU Slavonski Brod</item>
    </derivirana_varijabla>
  </DomainObject.Predmet.StrankaListNazivFormated>
  <DomainObject.Predmet.StrankaListNazivFormatedOIB>
    <izvorni_sadrzaj>
      <item>RH,MINISTARSTVO FINANCIJE POREZNA UPRAVA PU Slavonski Brod, OIB 18683136487</item>
    </izvorni_sadrzaj>
    <derivirana_varijabla naziv="DomainObject.Predmet.StrankaListNazivFormatedOIB_1">
      <item>RH,MINISTARSTVO FINANCIJE POREZNA UPRAVA PU Slavonski Brod, OIB 18683136487</item>
    </derivirana_varijabla>
  </DomainObject.Predmet.StrankaListNazivFormatedOIB>
  <DomainObject.Predmet.ProtuStrankaListFormated>
    <izvorni_sadrzaj>
      <item>MARIJA BAU, d. o. o. za građevinarstvo, usluge i trgovinu</item>
    </izvorni_sadrzaj>
    <derivirana_varijabla naziv="DomainObject.Predmet.ProtuStrankaListFormated_1">
      <item>MARIJA BAU, d. o. o. za građevinarstvo, usluge i trgovinu</item>
    </derivirana_varijabla>
  </DomainObject.Predmet.ProtuStrankaListFormated>
  <DomainObject.Predmet.ProtuStrankaListFormatedOIB>
    <izvorni_sadrzaj>
      <item>MARIJA BAU, d. o. o. za građevinarstvo, usluge i trgovinu, OIB 62037323230</item>
    </izvorni_sadrzaj>
    <derivirana_varijabla naziv="DomainObject.Predmet.ProtuStrankaListFormatedOIB_1">
      <item>MARIJA BAU, d. o. o. za građevinarstvo, usluge i trgovinu, OIB 62037323230</item>
    </derivirana_varijabla>
  </DomainObject.Predmet.ProtuStrankaListFormatedOIB>
  <DomainObject.Predmet.ProtuStrankaListFormatedWithAdress>
    <izvorni_sadrzaj>
      <item>MARIJA BAU, d. o. o. za građevinarstvo, usluge i trgovinu, Vinogorska 117, 35000 Slavonski Brod</item>
    </izvorni_sadrzaj>
    <derivirana_varijabla naziv="DomainObject.Predmet.ProtuStrankaListFormatedWithAdress_1">
      <item>MARIJA BAU, d. o. o. za građevinarstvo, usluge i trgovinu, Vinogorska 117, 35000 Slavonski Brod</item>
    </derivirana_varijabla>
  </DomainObject.Predmet.ProtuStrankaListFormatedWithAdress>
  <DomainObject.Predmet.ProtuStrankaListFormatedWithAdressOIB>
    <izvorni_sadrzaj>
      <item>MARIJA BAU, d. o. o. za građevinarstvo, usluge i trgovinu, OIB 62037323230, Vinogorska 117, 35000 Slavonski Brod</item>
    </izvorni_sadrzaj>
    <derivirana_varijabla naziv="DomainObject.Predmet.ProtuStrankaListFormatedWithAdressOIB_1">
      <item>MARIJA BAU, d. o. o. za građevinarstvo, usluge i trgovinu, OIB 62037323230, Vinogorska 117, 35000 Slavonski Brod</item>
    </derivirana_varijabla>
  </DomainObject.Predmet.ProtuStrankaListFormatedWithAdressOIB>
  <DomainObject.Predmet.ProtuStrankaListNazivFormated>
    <izvorni_sadrzaj>
      <item>MARIJA BAU, d. o. o. za građevinarstvo, usluge i trgovinu</item>
    </izvorni_sadrzaj>
    <derivirana_varijabla naziv="DomainObject.Predmet.ProtuStrankaListNazivFormated_1">
      <item>MARIJA BAU, d. o. o. za građevinarstvo, usluge i trgovinu</item>
    </derivirana_varijabla>
  </DomainObject.Predmet.ProtuStrankaListNazivFormated>
  <DomainObject.Predmet.ProtuStrankaListNazivFormatedOIB>
    <izvorni_sadrzaj>
      <item>MARIJA BAU, d. o. o. za građevinarstvo, usluge i trgovinu, OIB 62037323230</item>
    </izvorni_sadrzaj>
    <derivirana_varijabla naziv="DomainObject.Predmet.ProtuStrankaListNazivFormatedOIB_1">
      <item>MARIJA BAU, d. o. o. za građevinarstvo, usluge i trgovinu, OIB 62037323230</item>
    </derivirana_varijabla>
  </DomainObject.Predmet.ProtuStrankaListNazivFormatedOIB>
  <DomainObject.Predmet.OstaliListFormated>
    <izvorni_sadrzaj>
      <item>Ivana Kalkan</item>
      <item>Gabrijel Zovak</item>
    </izvorni_sadrzaj>
    <derivirana_varijabla naziv="DomainObject.Predmet.OstaliListFormated_1">
      <item>Ivana Kalkan</item>
      <item>Gabrijel Zovak</item>
    </derivirana_varijabla>
  </DomainObject.Predmet.OstaliListFormated>
  <DomainObject.Predmet.OstaliListFormatedOIB>
    <izvorni_sadrzaj>
      <item>Ivana Kalkan</item>
      <item>Gabrijel Zovak</item>
    </izvorni_sadrzaj>
    <derivirana_varijabla naziv="DomainObject.Predmet.OstaliListFormatedOIB_1">
      <item>Ivana Kalkan</item>
      <item>Gabrijel Zovak</item>
    </derivirana_varijabla>
  </DomainObject.Predmet.OstaliListFormatedOIB>
  <DomainObject.Predmet.OstaliListFormatedWithAdress>
    <izvorni_sadrzaj>
      <item>Ivana Kalkan</item>
      <item>Gabrijel Zovak</item>
    </izvorni_sadrzaj>
    <derivirana_varijabla naziv="DomainObject.Predmet.OstaliListFormatedWithAdress_1">
      <item>Ivana Kalkan</item>
      <item>Gabrijel Zovak</item>
    </derivirana_varijabla>
  </DomainObject.Predmet.OstaliListFormatedWithAdress>
  <DomainObject.Predmet.OstaliListFormatedWithAdressOIB>
    <izvorni_sadrzaj>
      <item>Ivana Kalkan</item>
      <item>Gabrijel Zovak</item>
    </izvorni_sadrzaj>
    <derivirana_varijabla naziv="DomainObject.Predmet.OstaliListFormatedWithAdressOIB_1">
      <item>Ivana Kalkan</item>
      <item>Gabrijel Zovak</item>
    </derivirana_varijabla>
  </DomainObject.Predmet.OstaliListFormatedWithAdressOIB>
  <DomainObject.Predmet.OstaliListNazivFormated>
    <izvorni_sadrzaj>
      <item>Ivana Kalkan</item>
      <item>Gabrijel Zovak</item>
    </izvorni_sadrzaj>
    <derivirana_varijabla naziv="DomainObject.Predmet.OstaliListNazivFormated_1">
      <item>Ivana Kalkan</item>
      <item>Gabrijel Zovak</item>
    </derivirana_varijabla>
  </DomainObject.Predmet.OstaliListNazivFormated>
  <DomainObject.Predmet.OstaliListNazivFormatedOIB>
    <izvorni_sadrzaj>
      <item>Ivana Kalkan</item>
      <item>Gabrijel Zovak</item>
    </izvorni_sadrzaj>
    <derivirana_varijabla naziv="DomainObject.Predmet.OstaliListNazivFormatedOIB_1">
      <item>Ivana Kalkan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FINANCIJE POREZNA UPRAVA PU Slavonski Brod</izvorni_sadrzaj>
    <derivirana_varijabla naziv="DomainObject.Predmet.StrankaIDrugi_1">RH,MINISTARSTVO FINANCIJE POREZNA UPRAVA PU Slavonski Brod</derivirana_varijabla>
  </DomainObject.Predmet.StrankaIDrugi>
  <DomainObject.Predmet.ProtustrankaIDrugi>
    <izvorni_sadrzaj>MARIJA BAU, d. o. o. za građevinarstvo, usluge i trgovinu</izvorni_sadrzaj>
    <derivirana_varijabla naziv="DomainObject.Predmet.ProtustrankaIDrugi_1">MARIJA BAU, d. o. o. za građevinarstvo, usluge i trgovinu</derivirana_varijabla>
  </DomainObject.Predmet.ProtustrankaIDrugi>
  <DomainObject.Predmet.StrankaIDrugiAdressOIB>
    <izvorni_sadrzaj>RH,MINISTARSTVO FINANCIJE POREZNA UPRAVA PU Slavonski Brod, OIB 18683136487</izvorni_sadrzaj>
    <derivirana_varijabla naziv="DomainObject.Predmet.StrankaIDrugiAdressOIB_1">RH,MINISTARSTVO FINANCIJE POREZNA UPRAVA PU Slavonski Brod, OIB 18683136487</derivirana_varijabla>
  </DomainObject.Predmet.StrankaIDrugiAdressOIB>
  <DomainObject.Predmet.ProtustrankaIDrugiAdressOIB>
    <izvorni_sadrzaj>MARIJA BAU, d. o. o. za građevinarstvo, usluge i trgovinu, OIB 62037323230, Vinogorska 117, 35000 Slavonski Brod</izvorni_sadrzaj>
    <derivirana_varijabla naziv="DomainObject.Predmet.ProtustrankaIDrugiAdressOIB_1">MARIJA BAU, d. o. o. za građevinarstvo, usluge i trgovinu, OIB 62037323230, Vinogorska 117,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St-906/2018-7</izvorni_sadrzaj>
    <derivirana_varijabla naziv="DomainObject.Predmet.OdlukaRjesenje.Oznaka_1">St-906/2018-7</derivirana_varijabla>
  </DomainObject.Predmet.OdlukaRjesenje.Oznaka>
  <DomainObject.Predmet.SudioniciListNaziv>
    <izvorni_sadrzaj>
      <item>MARIJA BAU, d. o. o. za građevinarstvo, usluge i trgovinu</item>
      <item>RH,MINISTARSTVO FINANCIJE POREZNA UPRAVA PU Slavonski Brod</item>
      <item>Ivana Kalkan</item>
      <item>Gabrijel Zovak</item>
    </izvorni_sadrzaj>
    <derivirana_varijabla naziv="DomainObject.Predmet.SudioniciListNaziv_1">
      <item>MARIJA BAU, d. o. o. za građevinarstvo, usluge i trgovinu</item>
      <item>RH,MINISTARSTVO FINANCIJE POREZNA UPRAVA PU Slavonski Brod</item>
      <item>Ivana Kalkan</item>
      <item>Gabrijel Zovak</item>
    </derivirana_varijabla>
  </DomainObject.Predmet.SudioniciListNaziv>
  <DomainObject.Predmet.SudioniciListAdressOIB>
    <izvorni_sadrzaj>
      <item>MARIJA BAU, d. o. o. za građevinarstvo, usluge i trgovinu, OIB 62037323230, Vinogorska 117,35000 Slavonski Brod</item>
      <item>RH,MINISTARSTVO FINANCIJE POREZNA UPRAVA PU Slavonski Brod, OIB 18683136487</item>
      <item>Ivana Kalkan</item>
      <item>Gabrijel Zovak</item>
    </izvorni_sadrzaj>
    <derivirana_varijabla naziv="DomainObject.Predmet.SudioniciListAdressOIB_1">
      <item>MARIJA BAU, d. o. o. za građevinarstvo, usluge i trgovinu, OIB 62037323230, Vinogorska 117,35000 Slavonski Brod</item>
      <item>RH,MINISTARSTVO FINANCIJE POREZNA UPRAVA PU Slavonski Brod, OIB 18683136487</item>
      <item>Ivana Kalkan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62037323230</item>
      <item>, OIB 18683136487</item>
      <item>, OIB null</item>
      <item>, OIB null</item>
    </izvorni_sadrzaj>
    <derivirana_varijabla naziv="DomainObject.Predmet.SudioniciListNazivOIB_1">
      <item>, OIB 62037323230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1618</properties:Characters>
  <properties:Lines>82</properties:Lines>
  <properties:Paragraphs>24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2018-09-28T09:30:00Z</dcterms:created>
  <dc:creator>Blaženka Čonka</dc:creator>
  <cp:lastModifiedBy>wsadmin</cp:lastModifiedBy>
  <cp:lastPrinted>2018-05-18T11:42:00Z</cp:lastPrinted>
  <dcterms:modified xmlns:xsi="http://www.w3.org/2001/XMLSchema-instance" xsi:type="dcterms:W3CDTF">2018-09-28T10:58:00Z</dcterms:modified>
  <cp:revision>20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stečajnoj upraviteljici St-906-2018.docx)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