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9694" w14:paraId="0e79694" w:rsidRDefault="00AE649C" w:rsidP="00FA5B5E" w:rsidR="00AE649C" w:rsidRPr="00B76F3C">
      <w:pPr>
        <w:pStyle w:val="Naslov3"/>
        <w15:collapsed w:val="false"/>
      </w:pPr>
    </w:p>
    <w:p w:rsidRDefault="006817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81728" w:rsidP="00681728" w:rsidR="0068172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St-209/2016-2.</w:t>
      </w:r>
    </w:p>
    <w:p w:rsidRDefault="00681728" w:rsidP="00681728" w:rsidR="00681728">
      <w:pPr>
        <w:outlineLvl w:val="0"/>
        <w:rPr>
          <w:rFonts w:cs="Arial" w:hAnsi="Arial" w:ascii="Arial"/>
          <w:noProof/>
        </w:rPr>
      </w:pPr>
    </w:p>
    <w:p w:rsidRDefault="00681728" w:rsidP="00681728" w:rsidR="0068172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81728" w:rsidP="00681728" w:rsidR="00681728">
      <w:pPr>
        <w:rPr>
          <w:rFonts w:cs="Arial" w:hAnsi="Arial" w:ascii="Arial"/>
          <w:b/>
          <w:noProof/>
        </w:rPr>
      </w:pPr>
    </w:p>
    <w:p w:rsidRDefault="00681728" w:rsidP="00681728" w:rsidR="0068172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81728" w:rsidP="00681728" w:rsidR="00681728">
      <w:pPr>
        <w:outlineLvl w:val="0"/>
        <w:rPr>
          <w:rFonts w:cs="Arial" w:hAnsi="Arial" w:ascii="Arial"/>
          <w:noProof/>
        </w:rPr>
      </w:pP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ZORA PROMET d.o.o. za trgovinu i usluge iz Bjelovara, </w:t>
      </w:r>
      <w:proofErr w:type="spellStart"/>
      <w:r>
        <w:rPr>
          <w:rFonts w:cs="Arial" w:hAnsi="Arial" w:ascii="Arial"/>
        </w:rPr>
        <w:t>F.Rusana</w:t>
      </w:r>
      <w:proofErr w:type="spellEnd"/>
      <w:r>
        <w:rPr>
          <w:rFonts w:cs="Arial" w:hAnsi="Arial" w:ascii="Arial"/>
        </w:rPr>
        <w:t xml:space="preserve"> 15, MBS 010059841, OIB 17583607311, dan</w:t>
      </w:r>
      <w:r>
        <w:rPr>
          <w:rFonts w:cs="Arial" w:hAnsi="Arial" w:ascii="Arial"/>
          <w:noProof/>
        </w:rPr>
        <w:t>a 01. travnja 2016. godine</w:t>
      </w:r>
    </w:p>
    <w:p w:rsidRDefault="00681728" w:rsidP="00681728" w:rsidR="0068172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81728" w:rsidP="00681728" w:rsidR="0068172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ZORA PROMET d.o.o. za trgovinu i usluge iz Bjelovara, </w:t>
      </w:r>
      <w:proofErr w:type="spellStart"/>
      <w:r>
        <w:rPr>
          <w:rFonts w:cs="Arial" w:hAnsi="Arial" w:ascii="Arial"/>
        </w:rPr>
        <w:t>F.Rusana</w:t>
      </w:r>
      <w:proofErr w:type="spellEnd"/>
      <w:r>
        <w:rPr>
          <w:rFonts w:cs="Arial" w:hAnsi="Arial" w:ascii="Arial"/>
        </w:rPr>
        <w:t xml:space="preserve"> 15, MBS 010059841, OIB 17583607311.</w:t>
      </w:r>
    </w:p>
    <w:p w:rsidRDefault="00681728" w:rsidP="00681728" w:rsidR="00681728" w:rsidRPr="00681728">
      <w:pPr>
        <w:pStyle w:val="ListaeSPIS"/>
        <w:rPr>
          <w:lang w:eastAsia="en-US"/>
        </w:rPr>
      </w:pP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ZORA PROMET d.o.o. za trgovinu i usluge iz Bjelovara, </w:t>
      </w:r>
      <w:proofErr w:type="spellStart"/>
      <w:r>
        <w:rPr>
          <w:rFonts w:cs="Arial" w:hAnsi="Arial" w:ascii="Arial"/>
        </w:rPr>
        <w:t>F.Rusana</w:t>
      </w:r>
      <w:proofErr w:type="spellEnd"/>
      <w:r>
        <w:rPr>
          <w:rFonts w:cs="Arial" w:hAnsi="Arial" w:ascii="Arial"/>
        </w:rPr>
        <w:t xml:space="preserve"> 15, MBS 010059841, OIB 17583607311, p</w:t>
      </w:r>
      <w:r>
        <w:rPr>
          <w:rFonts w:cs="Arial" w:hAnsi="Arial" w:ascii="Arial"/>
          <w:noProof/>
        </w:rPr>
        <w:t>ostavlja se privremeni stečajni upravitelj.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VALENTIĆ iz Virovitice, Ferde Rusana 100, OIB 85378232573.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24. svibnja 2016.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Dragutin Mučurlija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681728" w:rsidP="00681728" w:rsidR="0068172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681728" w:rsidP="00681728" w:rsidR="0068172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81728" w:rsidP="00681728" w:rsidR="0068172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81728" w:rsidP="00681728" w:rsidR="0068172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1251 dana, u ukupnom iznosu od 850.416,93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681728" w:rsidP="00681728" w:rsidR="0068172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681728" w:rsidP="00681728" w:rsidR="0068172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681728" w:rsidP="00681728" w:rsidR="0068172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01. travnja 2016. godine 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</w:p>
    <w:p w:rsidRDefault="00681728" w:rsidP="00681728" w:rsidR="0068172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81728" w:rsidP="00681728" w:rsidR="0068172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</w:t>
      </w:r>
    </w:p>
    <w:p w:rsidRDefault="00681728" w:rsidP="00681728" w:rsidR="00681728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681728" w:rsidP="00681728" w:rsidR="0068172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681728" w:rsidP="00681728" w:rsidR="00681728">
      <w:pPr>
        <w:jc w:val="both"/>
        <w:rPr>
          <w:rFonts w:cs="Arial" w:hAnsi="Arial" w:ascii="Arial"/>
        </w:rPr>
      </w:pPr>
    </w:p>
    <w:p w:rsidRDefault="00681728" w:rsidP="00681728" w:rsidR="00681728">
      <w:pPr>
        <w:jc w:val="both"/>
        <w:rPr>
          <w:rFonts w:cs="Arial" w:hAnsi="Arial" w:ascii="Arial"/>
          <w:noProof/>
        </w:rPr>
      </w:pP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81728" w:rsidP="00681728" w:rsidR="0068172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681728" w:rsidP="00681728" w:rsidR="0068172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681728" w:rsidP="00681728" w:rsidR="0068172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81728" w:rsidP="00681728" w:rsidR="0068172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Bj.01.4.2016.g.</w:t>
      </w:r>
    </w:p>
    <w:p w:rsidRDefault="00681728" w:rsidP="00681728" w:rsidR="00681728">
      <w:pPr>
        <w:rPr>
          <w:rFonts w:cs="Arial" w:hAnsi="Arial" w:ascii="Arial"/>
        </w:rPr>
      </w:pPr>
    </w:p>
    <w:p w:rsidRDefault="00681728" w:rsidP="00681728" w:rsidR="00681728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72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8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St-209/2016-2</izvorni_sadrzaj>
    <derivirana_varijabla naziv="DomainObject.Oznaka_1">St-209/2016-2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 PROMET društvo s ograničenom odgovornošću za trgovinu i usluge, Bjelovar zastupanog po punomoćniku Dragutin Mučurlija</izvorni_sadrzaj>
    <derivirana_varijabla naziv="DomainObject.Predmet.ProtustrankaFormated_1">  ZORA PROMET društvo s ograničenom odgovornošću za trgovinu i usluge, Bjelovar zastupanog po punomoćniku Dragutin Mučurlija</derivirana_varijabla>
  </DomainObject.Predmet.ProtustrankaFormated>
  <DomainObject.Predmet.ProtustrankaFormatedOIB>
    <izvorni_sadrzaj>  ZORA PROMET društvo s ograničenom odgovornošću za trgovinu i usluge, Bjelovar, OIB 17583607311 zastupanog po punomoćniku Dragutin Mučurlija</izvorni_sadrzaj>
    <derivirana_varijabla naziv="DomainObject.Predmet.ProtustrankaFormatedOIB_1">  ZORA PROMET društvo s ograničenom odgovornošću za trgovinu i usluge, Bjelovar, OIB 17583607311 zastupanog po punomoćniku Dragutin Mučurlija</derivirana_varijabla>
  </DomainObject.Predmet.ProtustrankaFormatedOIB>
  <DomainObject.Predmet.ProtustrankaFormatedWithAdress>
    <izvorni_sadrzaj> ZORA PROMET društvo s ograničenom odgovornošću za trgovinu i usluge, Bjelovar, F. Rusana 15, 43000 Bjelovar zastupanog po punomoćniku Dragutin Mučurlija</izvorni_sadrzaj>
    <derivirana_varijabla naziv="DomainObject.Predmet.ProtustrankaFormatedWithAdress_1"> ZORA PROMET društvo s ograničenom odgovornošću za trgovinu i usluge, Bjelovar, F. Rusana 15, 43000 Bjelovar zastupanog po punomoćniku Dragutin Mučurlija</derivirana_varijabla>
  </DomainObject.Predmet.ProtustrankaFormatedWithAdress>
  <DomainObject.Predmet.ProtustrankaFormatedWithAdressOIB>
    <izvorni_sadrzaj> ZORA PROMET društvo s ograničenom odgovornošću za trgovinu i usluge, Bjelovar, OIB 17583607311, F. Rusana 15, 43000 Bjelovar zastupanog po punomoćniku Dragutin Mučurlija</izvorni_sadrzaj>
    <derivirana_varijabla naziv="DomainObject.Predmet.ProtustrankaFormatedWithAdressOIB_1"> ZORA PROMET društvo s ograničenom odgovornošću za trgovinu i usluge, Bjelovar, OIB 17583607311, F. Rusana 15, 43000 Bjelovar zastupanog po punomoćniku Dragutin Mučurlija</derivirana_varijabla>
  </DomainObject.Predmet.ProtustrankaFormatedWithAdressOIB>
  <DomainObject.Predmet.ProtustrankaWithAdress>
    <izvorni_sadrzaj>ZORA PROMET društvo s ograničenom odgovornošću za trgovinu i usluge, Bjelovar F. Rusana 15, 43000 Bjelovar</izvorni_sadrzaj>
    <derivirana_varijabla naziv="DomainObject.Predmet.ProtustrankaWithAdress_1">ZORA PROMET društvo s ograničenom odgovornošću za trgovinu i usluge, Bjelovar F. Rusana 15, 43000 Bjelovar</derivirana_varijabla>
  </DomainObject.Predmet.ProtustrankaWithAdress>
  <DomainObject.Predmet.ProtustrankaWithAdressOIB>
    <izvorni_sadrzaj>ZORA PROMET društvo s ograničenom odgovornošću za trgovinu i usluge, Bjelovar, OIB 17583607311, F. Rusana 15, 43000 Bjelovar</izvorni_sadrzaj>
    <derivirana_varijabla naziv="DomainObject.Predmet.ProtustrankaWithAdressOIB_1">ZORA PROMET društvo s ograničenom odgovornošću za trgovinu i usluge, Bjelovar, OIB 17583607311, F. Rusana 15, 43000 Bjelovar</derivirana_varijabla>
  </DomainObject.Predmet.ProtustrankaWithAdressOIB>
  <DomainObject.Predmet.ProtustrankaNazivFormated>
    <izvorni_sadrzaj>ZORA PROMET društvo s ograničenom odgovornošću za trgovinu i usluge, Bjelovar</izvorni_sadrzaj>
    <derivirana_varijabla naziv="DomainObject.Predmet.ProtustrankaNazivFormated_1">ZORA PROMET društvo s ograničenom odgovornošću za trgovinu i usluge, Bjelovar</derivirana_varijabla>
  </DomainObject.Predmet.ProtustrankaNazivFormated>
  <DomainObject.Predmet.ProtustrankaNazivFormatedOIB>
    <izvorni_sadrzaj>ZORA PROMET društvo s ograničenom odgovornošću za trgovinu i usluge, Bjelovar, OIB 17583607311</izvorni_sadrzaj>
    <derivirana_varijabla naziv="DomainObject.Predmet.ProtustrankaNazivFormatedOIB_1">ZORA PROMET društvo s ograničenom odgovornošću za trgovinu i usluge, Bjelovar, OIB 17583607311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ZORA PROMET društvo s ograničenom odgovornošću za trgovinu i usluge, Bjelovar zastupanog po punomoćniku Dragutin Mučurlija</item>
    </izvorni_sadrzaj>
    <derivirana_varijabla naziv="DomainObject.Predmet.ProtuStrankaListFormated_1">
      <item>ZORA PROMET društvo s ograničenom odgovornošću za trgovinu i usluge, Bjelovar zastupanog po punomoćniku Dragutin Mučurlija</item>
    </derivirana_varijabla>
  </DomainObject.Predmet.ProtuStrankaListFormated>
  <DomainObject.Predmet.ProtuStrankaListFormatedOIB>
    <izvorni_sadrzaj>
      <item>ZORA PROMET društvo s ograničenom odgovornošću za trgovinu i usluge, Bjelovar, OIB 17583607311 zastupanog po punomoćniku Dragutin Mučurlija</item>
    </izvorni_sadrzaj>
    <derivirana_varijabla naziv="DomainObject.Predmet.ProtuStrankaListFormatedOIB_1">
      <item>ZORA PROMET društvo s ograničenom odgovornošću za trgovinu i usluge, Bjelovar, OIB 17583607311 zastupanog po punomoćniku Dragutin Mučurlija</item>
    </derivirana_varijabla>
  </DomainObject.Predmet.ProtuStrankaListFormatedOIB>
  <DomainObject.Predmet.ProtuStrankaListFormatedWithAdress>
    <izvorni_sadrzaj>
      <item>ZORA PROMET društvo s ograničenom odgovornošću za trgovinu i usluge, Bjelovar, F. Rusana 15, 43000 Bjelovar zastupanog po punomoćniku Dragutin Mučurlija</item>
    </izvorni_sadrzaj>
    <derivirana_varijabla naziv="DomainObject.Predmet.ProtuStrankaListFormatedWithAdress_1">
      <item>ZORA PROMET društvo s ograničenom odgovornošću za trgovinu i usluge, Bjelovar, F. Rusana 15, 43000 Bjelovar zastupanog po punomoćniku Dragutin Mučurlija</item>
    </derivirana_varijabla>
  </DomainObject.Predmet.ProtuStrankaListFormatedWithAdress>
  <DomainObject.Predmet.ProtuStrankaListFormatedWithAdressOIB>
    <izvorni_sadrzaj>
      <item>ZORA PROMET društvo s ograničenom odgovornošću za trgovinu i usluge, Bjelovar, OIB 17583607311, F. Rusana 15, 43000 Bjelovar zastupanog po punomoćniku Dragutin Mučurlija</item>
    </izvorni_sadrzaj>
    <derivirana_varijabla naziv="DomainObject.Predmet.ProtuStrankaListFormatedWithAdressOIB_1">
      <item>ZORA PROMET društvo s ograničenom odgovornošću za trgovinu i usluge, Bjelovar, OIB 17583607311, F. Rusana 15, 43000 Bjelovar zastupanog po punomoćniku Dragutin Mučurlija</item>
    </derivirana_varijabla>
  </DomainObject.Predmet.ProtuStrankaListFormatedWithAdressOIB>
  <DomainObject.Predmet.ProtuStrankaListNazivFormated>
    <izvorni_sadrzaj>
      <item>ZORA PROMET društvo s ograničenom odgovornošću za trgovinu i usluge, Bjelovar</item>
    </izvorni_sadrzaj>
    <derivirana_varijabla naziv="DomainObject.Predmet.ProtuStrankaListNazivFormated_1">
      <item>ZORA PROMET društvo s ograničenom odgovornošću za trgovinu i usluge, Bjelovar</item>
    </derivirana_varijabla>
  </DomainObject.Predmet.ProtuStrankaListNazivFormated>
  <DomainObject.Predmet.ProtuStrankaListNazivFormatedOIB>
    <izvorni_sadrzaj>
      <item>ZORA PROMET društvo s ograničenom odgovornošću za trgovinu i usluge, Bjelovar, OIB 17583607311</item>
    </izvorni_sadrzaj>
    <derivirana_varijabla naziv="DomainObject.Predmet.ProtuStrankaListNazivFormatedOIB_1">
      <item>ZORA PROMET društvo s ograničenom odgovornošću za trgovinu i usluge, Bjelovar, OIB 17583607311</item>
    </derivirana_varijabla>
  </DomainObject.Predmet.ProtuStrankaListNazivFormatedOIB>
  <DomainObject.Predmet.OstaliListFormated>
    <izvorni_sadrzaj>
      <item>Dragutin Mučurlija punomoćnik sudionika u postupku ZORA PROMET društvo s ograničenom odgovornošću za trgovinu i usluge, Bjelovar</item>
    </izvorni_sadrzaj>
    <derivirana_varijabla naziv="DomainObject.Predmet.OstaliListFormated_1">
      <item>Dragutin Mučurlija punomoćnik sudionika u postupku ZORA PROMET društvo s ograničenom odgovornošću za trgovinu i usluge, Bjelovar</item>
    </derivirana_varijabla>
  </DomainObject.Predmet.OstaliListFormated>
  <DomainObject.Predmet.OstaliListFormatedOIB>
    <izvorni_sadrzaj>
      <item>Dragutin Mučurlija, OIB 56334672915 punomoćnik sudionika u postupku ZORA PROMET društvo s ograničenom odgovornošću za trgovinu i usluge, Bjelovar</item>
    </izvorni_sadrzaj>
    <derivirana_varijabla naziv="DomainObject.Predmet.OstaliListFormatedOIB_1">
      <item>Dragutin Mučurlija, OIB 56334672915 punomoćnik sudionika u postupku ZORA PROMET društvo s ograničenom odgovornošću za trgovinu i usluge, Bjelovar</item>
    </derivirana_varijabla>
  </DomainObject.Predmet.OstaliListFormatedOIB>
  <DomainObject.Predmet.OstaliListFormatedWithAdress>
    <izvorni_sadrzaj>
      <item>Dragutin Mučurlija, Grginac 35., 43000 Grginac punomoćnik sudionika u postupku ZORA PROMET društvo s ograničenom odgovornošću za trgovinu i usluge, Bjelovar</item>
    </izvorni_sadrzaj>
    <derivirana_varijabla naziv="DomainObject.Predmet.OstaliListFormatedWithAdress_1">
      <item>Dragutin Mučurlija, Grginac 35., 43000 Grginac punomoćnik sudionika u postupku ZORA PROMET društvo s ograničenom odgovornošću za trgovinu i usluge, Bjelovar</item>
    </derivirana_varijabla>
  </DomainObject.Predmet.OstaliListFormatedWithAdress>
  <DomainObject.Predmet.OstaliListFormatedWithAdressOIB>
    <izvorni_sadrzaj>
      <item>Dragutin Mučurlija, OIB 56334672915, Grginac 35., 43000 Grginac punomoćnik sudionika u postupku ZORA PROMET društvo s ograničenom odgovornošću za trgovinu i usluge, Bjelovar</item>
    </izvorni_sadrzaj>
    <derivirana_varijabla naziv="DomainObject.Predmet.OstaliListFormatedWithAdressOIB_1">
      <item>Dragutin Mučurlija, OIB 56334672915, Grginac 35., 43000 Grginac punomoćnik sudionika u postupku ZORA PROMET društvo s ograničenom odgovornošću za trgovinu i usluge, Bjelovar</item>
    </derivirana_varijabla>
  </DomainObject.Predmet.OstaliListFormatedWithAdressOIB>
  <DomainObject.Predmet.OstaliListNazivFormated>
    <izvorni_sadrzaj>
      <item>Dragutin Mučurlija</item>
    </izvorni_sadrzaj>
    <derivirana_varijabla naziv="DomainObject.Predmet.OstaliListNazivFormated_1">
      <item>Dragutin Mučurlija</item>
    </derivirana_varijabla>
  </DomainObject.Predmet.OstaliListNazivFormated>
  <DomainObject.Predmet.OstaliListNazivFormatedOIB>
    <izvorni_sadrzaj>
      <item>Dragutin Mučurlija, OIB 56334672915</item>
    </izvorni_sadrzaj>
    <derivirana_varijabla naziv="DomainObject.Predmet.OstaliListNazivFormatedOIB_1">
      <item>Dragutin Mučurlija, OIB 56334672915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St-209/2016-2</izvorni_sadrzaj>
    <derivirana_varijabla naziv="DomainObject.PoslovniBrojDokumenta_1">St-209/2016-2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ZORA PROMET društvo s ograničenom odgovornošću za trgovinu i usluge, Bjelovar</izvorni_sadrzaj>
    <derivirana_varijabla naziv="DomainObject.Predmet.ProtustrankaIDrugi_1">ZORA PROMET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ZORA PROMET društvo s ograničenom odgovornošću za trgovinu i usluge, Bjelovar, OIB 17583607311, F. Rusana 15, 43000 Bjelovar</izvorni_sadrzaj>
    <derivirana_varijabla naziv="DomainObject.Predmet.ProtustrankaIDrugiAdressOIB_1">ZORA PROMET društvo s ograničenom odgovornošću za trgovinu i usluge, Bjelovar, OIB 17583607311, F. Rusana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ZORA PROMET društvo s ograničenom odgovornošću za trgovinu i usluge, Bjelovar</item>
      <item>Dragutin Mučurlija</item>
    </izvorni_sadrzaj>
    <derivirana_varijabla naziv="DomainObject.Predmet.SudioniciListNaziv_1">
      <item>FINA, RC ZAGREB, Podružnica Bjelovar</item>
      <item>ZORA PROMET društvo s ograničenom odgovornošću za trgovinu i usluge, Bjelovar</item>
      <item>Dragutin Mučurlija</item>
    </derivirana_varijabla>
  </DomainObject.Predmet.SudioniciListNaziv>
  <DomainObject.Predmet.SudioniciListAdressOIB>
    <izvorni_sadrzaj>
      <item>FINA, RC ZAGREB, Podružnica Bjelovar, OIB 85821130368, F. Supila 4,43000 Bjelovar</item>
      <item>ZORA PROMET društvo s ograničenom odgovornošću za trgovinu i usluge, Bjelovar, OIB 17583607311, F. Rusana 15,43000 Bjelovar</item>
      <item>Dragutin Mučurlija, OIB 56334672915, Grginac 35.,43000 Grginac</item>
    </izvorni_sadrzaj>
    <derivirana_varijabla naziv="DomainObject.Predmet.SudioniciListAdressOIB_1">
      <item>FINA, RC ZAGREB, Podružnica Bjelovar, OIB 85821130368, F. Supila 4,43000 Bjelovar</item>
      <item>ZORA PROMET društvo s ograničenom odgovornošću za trgovinu i usluge, Bjelovar, OIB 17583607311, F. Rusana 15,43000 Bjelovar</item>
      <item>Dragutin Mučurlija, OIB 56334672915, Grginac 35.,43000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3F655-A24D-43BB-9577-1DCE9EAA8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3527</properties:Characters>
  <properties:Lines>91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2016-04-01T07:10:00Z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