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0b628" w14:paraId="130b628" w:rsidRDefault="0039412E" w:rsidP="0039412E" w:rsidR="0039412E">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39412E" w:rsidP="0039412E" w:rsidR="0039412E">
      <w:pPr>
        <w:rPr>
          <w:sz w:val="24"/>
          <w:szCs w:val="24"/>
        </w:rPr>
      </w:pPr>
      <w:r>
        <w:t xml:space="preserve">         </w:t>
      </w:r>
      <w:r>
        <w:rPr>
          <w:sz w:val="24"/>
          <w:szCs w:val="24"/>
        </w:rPr>
        <w:t>REPUBLIKA HRVATSKA</w:t>
      </w:r>
    </w:p>
    <w:p w:rsidRDefault="0039412E" w:rsidP="0039412E" w:rsidR="0039412E">
      <w:pPr>
        <w:rPr>
          <w:sz w:val="24"/>
          <w:szCs w:val="24"/>
        </w:rPr>
      </w:pPr>
      <w:r>
        <w:rPr>
          <w:sz w:val="24"/>
          <w:szCs w:val="24"/>
        </w:rPr>
        <w:t xml:space="preserve"> TRGOVAČKI SUD U VARAŽDINU</w:t>
      </w:r>
    </w:p>
    <w:p w:rsidRDefault="0039412E" w:rsidP="0039412E" w:rsidR="0039412E">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39412E" w:rsidP="0039412E" w:rsidR="0039412E">
      <w:pPr>
        <w:jc w:val="center"/>
        <w:rPr>
          <w:rStyle w:val="Naglaeno"/>
          <w:b w:val="false"/>
        </w:rPr>
      </w:pPr>
    </w:p>
    <w:p w:rsidRDefault="0039412E" w:rsidP="0039412E" w:rsidR="0039412E">
      <w:pPr>
        <w:jc w:val="center"/>
        <w:rPr>
          <w:rStyle w:val="Naglaeno"/>
          <w:b w:val="false"/>
          <w:sz w:val="24"/>
          <w:szCs w:val="24"/>
        </w:rPr>
      </w:pPr>
    </w:p>
    <w:p w:rsidRDefault="0039412E" w:rsidP="0039412E" w:rsidR="0039412E">
      <w:pPr>
        <w:jc w:val="center"/>
        <w:rPr>
          <w:rStyle w:val="Naglaeno"/>
          <w:b w:val="false"/>
          <w:sz w:val="24"/>
          <w:szCs w:val="24"/>
        </w:rPr>
      </w:pPr>
      <w:r>
        <w:rPr>
          <w:rStyle w:val="Naglaeno"/>
          <w:b w:val="false"/>
          <w:sz w:val="24"/>
          <w:szCs w:val="24"/>
        </w:rPr>
        <w:t>R E P U B L I K A     H R V A T S K A</w:t>
      </w:r>
    </w:p>
    <w:p w:rsidRDefault="0039412E" w:rsidP="0039412E" w:rsidR="0039412E">
      <w:pPr>
        <w:jc w:val="both"/>
        <w:rPr>
          <w:rStyle w:val="Naglaeno"/>
          <w:b w:val="false"/>
          <w:sz w:val="24"/>
          <w:szCs w:val="24"/>
        </w:rPr>
      </w:pPr>
    </w:p>
    <w:p w:rsidRDefault="0039412E" w:rsidP="0039412E" w:rsidR="0039412E">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39412E" w:rsidP="0039412E" w:rsidR="0039412E">
      <w:pPr>
        <w:jc w:val="both"/>
        <w:rPr>
          <w:rStyle w:val="Naglaeno"/>
          <w:b w:val="false"/>
          <w:sz w:val="24"/>
          <w:szCs w:val="24"/>
        </w:rPr>
      </w:pPr>
    </w:p>
    <w:p w:rsidRDefault="0039412E" w:rsidP="0039412E" w:rsidR="0039412E">
      <w:pPr>
        <w:jc w:val="both"/>
        <w:rPr>
          <w:rStyle w:val="Naglaeno"/>
          <w:b w:val="false"/>
          <w:sz w:val="24"/>
          <w:szCs w:val="24"/>
        </w:rPr>
      </w:pPr>
    </w:p>
    <w:p w:rsidRDefault="0039412E" w:rsidP="0039412E" w:rsidR="0039412E">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PROIZVODNO USLUŽNA ZADRUGA GRADITELJSTVO MIČURIN, OIB: 18287997661 sa sjedištem u </w:t>
      </w:r>
      <w:proofErr w:type="spellStart"/>
      <w:r>
        <w:rPr>
          <w:rStyle w:val="Naglaeno"/>
          <w:b w:val="false"/>
          <w:sz w:val="24"/>
          <w:szCs w:val="24"/>
          <w:lang w:val="hr-HR"/>
        </w:rPr>
        <w:t>Lj</w:t>
      </w:r>
      <w:proofErr w:type="spellEnd"/>
      <w:r>
        <w:rPr>
          <w:rStyle w:val="Naglaeno"/>
          <w:b w:val="false"/>
          <w:sz w:val="24"/>
          <w:szCs w:val="24"/>
          <w:lang w:val="hr-HR"/>
        </w:rPr>
        <w:t xml:space="preserve">. Gaja 173, 48326 </w:t>
      </w:r>
      <w:proofErr w:type="spellStart"/>
      <w:r>
        <w:rPr>
          <w:rStyle w:val="Naglaeno"/>
          <w:b w:val="false"/>
          <w:sz w:val="24"/>
          <w:szCs w:val="24"/>
          <w:lang w:val="hr-HR"/>
        </w:rPr>
        <w:t>Virje</w:t>
      </w:r>
      <w:proofErr w:type="spellEnd"/>
      <w:r>
        <w:rPr>
          <w:rStyle w:val="Naglaeno"/>
          <w:b w:val="false"/>
          <w:sz w:val="24"/>
          <w:szCs w:val="24"/>
          <w:lang w:val="hr-HR"/>
        </w:rPr>
        <w:t>, izvan ročišta 5. listopada 2016.,</w:t>
      </w:r>
    </w:p>
    <w:p w:rsidRDefault="0039412E" w:rsidP="0039412E" w:rsidR="0039412E">
      <w:pPr>
        <w:jc w:val="both"/>
        <w:rPr>
          <w:rStyle w:val="Naglaeno"/>
          <w:b w:val="false"/>
          <w:sz w:val="24"/>
          <w:szCs w:val="24"/>
          <w:lang w:val="hr-HR"/>
        </w:rPr>
      </w:pPr>
    </w:p>
    <w:p w:rsidRDefault="0039412E" w:rsidP="0039412E" w:rsidR="0039412E">
      <w:pPr>
        <w:jc w:val="center"/>
        <w:rPr>
          <w:rStyle w:val="Naglaeno"/>
          <w:b w:val="false"/>
          <w:sz w:val="24"/>
          <w:szCs w:val="24"/>
          <w:lang w:val="hr-HR"/>
        </w:rPr>
      </w:pPr>
      <w:r>
        <w:rPr>
          <w:rStyle w:val="Naglaeno"/>
          <w:b w:val="false"/>
          <w:sz w:val="24"/>
          <w:szCs w:val="24"/>
          <w:lang w:val="hr-HR"/>
        </w:rPr>
        <w:t>r i j e š i o     j e</w:t>
      </w:r>
    </w:p>
    <w:p w:rsidRDefault="0039412E" w:rsidP="0039412E" w:rsidR="0039412E">
      <w:pPr>
        <w:jc w:val="both"/>
        <w:rPr>
          <w:rStyle w:val="Naglaeno"/>
          <w:b w:val="false"/>
          <w:sz w:val="24"/>
          <w:szCs w:val="24"/>
          <w:lang w:val="hr-HR"/>
        </w:rPr>
      </w:pPr>
    </w:p>
    <w:p w:rsidRDefault="0039412E" w:rsidP="0039412E" w:rsidR="0039412E">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PROIZVODNO USLUŽNA ZADRUGA GRADITELJSTVO MIČURIN, OIB: 18287997661 sa sjedištem u </w:t>
      </w:r>
      <w:proofErr w:type="spellStart"/>
      <w:r>
        <w:rPr>
          <w:rStyle w:val="Naglaeno"/>
          <w:b w:val="false"/>
          <w:sz w:val="24"/>
          <w:szCs w:val="24"/>
          <w:lang w:val="hr-HR"/>
        </w:rPr>
        <w:t>Lj</w:t>
      </w:r>
      <w:proofErr w:type="spellEnd"/>
      <w:r>
        <w:rPr>
          <w:rStyle w:val="Naglaeno"/>
          <w:b w:val="false"/>
          <w:sz w:val="24"/>
          <w:szCs w:val="24"/>
          <w:lang w:val="hr-HR"/>
        </w:rPr>
        <w:t xml:space="preserve">. Gaja 173, 48326 </w:t>
      </w:r>
      <w:proofErr w:type="spellStart"/>
      <w:r>
        <w:rPr>
          <w:rStyle w:val="Naglaeno"/>
          <w:b w:val="false"/>
          <w:sz w:val="24"/>
          <w:szCs w:val="24"/>
          <w:lang w:val="hr-HR"/>
        </w:rPr>
        <w:t>Virje</w:t>
      </w:r>
      <w:proofErr w:type="spellEnd"/>
      <w:r>
        <w:rPr>
          <w:rStyle w:val="Naglaeno"/>
          <w:b w:val="false"/>
          <w:sz w:val="24"/>
          <w:szCs w:val="24"/>
          <w:lang w:val="hr-HR"/>
        </w:rPr>
        <w:t>.</w:t>
      </w:r>
    </w:p>
    <w:p w:rsidRDefault="0039412E" w:rsidP="0039412E" w:rsidR="0039412E">
      <w:pPr>
        <w:jc w:val="both"/>
        <w:rPr>
          <w:rStyle w:val="Naglaeno"/>
          <w:b w:val="false"/>
          <w:sz w:val="24"/>
          <w:szCs w:val="24"/>
          <w:lang w:val="hr-HR"/>
        </w:rPr>
      </w:pPr>
    </w:p>
    <w:p w:rsidRDefault="0039412E" w:rsidP="0039412E" w:rsidR="0039412E">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39412E" w:rsidP="0039412E" w:rsidR="0039412E">
      <w:pPr>
        <w:jc w:val="both"/>
        <w:rPr>
          <w:rStyle w:val="Naglaeno"/>
          <w:b w:val="false"/>
          <w:sz w:val="24"/>
          <w:szCs w:val="24"/>
          <w:lang w:val="hr-HR"/>
        </w:rPr>
      </w:pPr>
    </w:p>
    <w:p w:rsidRDefault="002A367B" w:rsidP="0039412E" w:rsidR="0039412E">
      <w:pPr>
        <w:jc w:val="center"/>
        <w:rPr>
          <w:rStyle w:val="Naglaeno"/>
          <w:b w:val="false"/>
          <w:sz w:val="24"/>
          <w:szCs w:val="24"/>
          <w:u w:val="single"/>
          <w:lang w:val="hr-HR"/>
        </w:rPr>
      </w:pPr>
      <w:r>
        <w:rPr>
          <w:rStyle w:val="Naglaeno"/>
          <w:b w:val="false"/>
          <w:sz w:val="24"/>
          <w:szCs w:val="24"/>
          <w:u w:val="single"/>
          <w:lang w:val="hr-HR"/>
        </w:rPr>
        <w:t>dan 17. siječnja 2017. godine u 09,3</w:t>
      </w:r>
      <w:r w:rsidR="0039412E">
        <w:rPr>
          <w:rStyle w:val="Naglaeno"/>
          <w:b w:val="false"/>
          <w:sz w:val="24"/>
          <w:szCs w:val="24"/>
          <w:u w:val="single"/>
          <w:lang w:val="hr-HR"/>
        </w:rPr>
        <w:t>0 sati, soba broj 222/II kat,</w:t>
      </w:r>
    </w:p>
    <w:p w:rsidRDefault="0039412E" w:rsidP="0039412E" w:rsidR="0039412E">
      <w:pPr>
        <w:jc w:val="center"/>
        <w:rPr>
          <w:rStyle w:val="Naglaeno"/>
          <w:b w:val="false"/>
          <w:sz w:val="24"/>
          <w:szCs w:val="24"/>
          <w:u w:val="single"/>
          <w:lang w:val="hr-HR"/>
        </w:rPr>
      </w:pPr>
    </w:p>
    <w:p w:rsidRDefault="0039412E" w:rsidP="0039412E" w:rsidR="0039412E">
      <w:pPr>
        <w:jc w:val="both"/>
        <w:rPr>
          <w:rStyle w:val="Naglaeno"/>
          <w:b w:val="false"/>
          <w:sz w:val="24"/>
          <w:szCs w:val="24"/>
          <w:lang w:val="hr-HR"/>
        </w:rPr>
      </w:pPr>
    </w:p>
    <w:p w:rsidRDefault="0039412E" w:rsidP="0039412E" w:rsidR="0039412E">
      <w:pPr>
        <w:jc w:val="both"/>
        <w:rPr>
          <w:rStyle w:val="Naglaeno"/>
          <w:b w:val="false"/>
          <w:sz w:val="24"/>
          <w:szCs w:val="24"/>
          <w:lang w:val="hr-HR"/>
        </w:rPr>
      </w:pPr>
      <w:r>
        <w:rPr>
          <w:rStyle w:val="Naglaeno"/>
          <w:b w:val="false"/>
          <w:sz w:val="24"/>
          <w:szCs w:val="24"/>
          <w:lang w:val="hr-HR"/>
        </w:rPr>
        <w:t>na koje se dostavom ovog rješenja smatraju pozvanima:</w:t>
      </w:r>
    </w:p>
    <w:p w:rsidRDefault="0039412E" w:rsidP="0039412E" w:rsidR="0039412E">
      <w:pPr>
        <w:jc w:val="both"/>
        <w:rPr>
          <w:rStyle w:val="Naglaeno"/>
          <w:b w:val="false"/>
          <w:sz w:val="24"/>
          <w:szCs w:val="24"/>
          <w:lang w:val="hr-HR"/>
        </w:rPr>
      </w:pPr>
    </w:p>
    <w:p w:rsidRDefault="0039412E" w:rsidP="0039412E" w:rsidR="0039412E">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39412E" w:rsidP="0039412E" w:rsidR="0039412E">
      <w:pPr>
        <w:jc w:val="both"/>
        <w:rPr>
          <w:rStyle w:val="Naglaeno"/>
          <w:b w:val="false"/>
          <w:sz w:val="24"/>
          <w:szCs w:val="24"/>
          <w:lang w:val="hr-HR"/>
        </w:rPr>
      </w:pPr>
      <w:r>
        <w:rPr>
          <w:rStyle w:val="Naglaeno"/>
          <w:b w:val="false"/>
          <w:sz w:val="24"/>
          <w:szCs w:val="24"/>
          <w:lang w:val="hr-HR"/>
        </w:rPr>
        <w:t xml:space="preserve">- dužnik PROIZVODNO USLUŽNA ZADRUGA GRADITELJSTVO MIČURIN, </w:t>
      </w:r>
      <w:proofErr w:type="spellStart"/>
      <w:r>
        <w:rPr>
          <w:rStyle w:val="Naglaeno"/>
          <w:b w:val="false"/>
          <w:sz w:val="24"/>
          <w:szCs w:val="24"/>
          <w:lang w:val="hr-HR"/>
        </w:rPr>
        <w:t>Lj</w:t>
      </w:r>
      <w:proofErr w:type="spellEnd"/>
      <w:r>
        <w:rPr>
          <w:rStyle w:val="Naglaeno"/>
          <w:b w:val="false"/>
          <w:sz w:val="24"/>
          <w:szCs w:val="24"/>
          <w:lang w:val="hr-HR"/>
        </w:rPr>
        <w:t xml:space="preserve">. Gaja 173, 48326 </w:t>
      </w:r>
      <w:proofErr w:type="spellStart"/>
      <w:r>
        <w:rPr>
          <w:rStyle w:val="Naglaeno"/>
          <w:b w:val="false"/>
          <w:sz w:val="24"/>
          <w:szCs w:val="24"/>
          <w:lang w:val="hr-HR"/>
        </w:rPr>
        <w:t>Virje</w:t>
      </w:r>
      <w:proofErr w:type="spellEnd"/>
    </w:p>
    <w:p w:rsidRDefault="0039412E" w:rsidP="0039412E" w:rsidR="0039412E">
      <w:pPr>
        <w:jc w:val="both"/>
        <w:rPr>
          <w:rStyle w:val="Naglaeno"/>
          <w:b w:val="false"/>
          <w:sz w:val="24"/>
          <w:szCs w:val="24"/>
          <w:lang w:val="hr-HR"/>
        </w:rPr>
      </w:pPr>
      <w:r>
        <w:rPr>
          <w:rStyle w:val="Naglaeno"/>
          <w:b w:val="false"/>
          <w:sz w:val="24"/>
          <w:szCs w:val="24"/>
          <w:lang w:val="hr-HR"/>
        </w:rPr>
        <w:t xml:space="preserve">- upravitelj dužnika Dragutin </w:t>
      </w:r>
      <w:proofErr w:type="spellStart"/>
      <w:r>
        <w:rPr>
          <w:rStyle w:val="Naglaeno"/>
          <w:b w:val="false"/>
          <w:sz w:val="24"/>
          <w:szCs w:val="24"/>
          <w:lang w:val="hr-HR"/>
        </w:rPr>
        <w:t>Mičurin</w:t>
      </w:r>
      <w:proofErr w:type="spellEnd"/>
      <w:r>
        <w:rPr>
          <w:rStyle w:val="Naglaeno"/>
          <w:b w:val="false"/>
          <w:sz w:val="24"/>
          <w:szCs w:val="24"/>
          <w:lang w:val="hr-HR"/>
        </w:rPr>
        <w:t xml:space="preserve">, </w:t>
      </w:r>
      <w:proofErr w:type="spellStart"/>
      <w:r>
        <w:rPr>
          <w:rStyle w:val="Naglaeno"/>
          <w:b w:val="false"/>
          <w:sz w:val="24"/>
          <w:szCs w:val="24"/>
          <w:lang w:val="hr-HR"/>
        </w:rPr>
        <w:t>Lj</w:t>
      </w:r>
      <w:proofErr w:type="spellEnd"/>
      <w:r>
        <w:rPr>
          <w:rStyle w:val="Naglaeno"/>
          <w:b w:val="false"/>
          <w:sz w:val="24"/>
          <w:szCs w:val="24"/>
          <w:lang w:val="hr-HR"/>
        </w:rPr>
        <w:t xml:space="preserve">. Gaja 173, 48326 </w:t>
      </w:r>
      <w:proofErr w:type="spellStart"/>
      <w:r>
        <w:rPr>
          <w:rStyle w:val="Naglaeno"/>
          <w:b w:val="false"/>
          <w:sz w:val="24"/>
          <w:szCs w:val="24"/>
          <w:lang w:val="hr-HR"/>
        </w:rPr>
        <w:t>Virje</w:t>
      </w:r>
      <w:proofErr w:type="spellEnd"/>
    </w:p>
    <w:p w:rsidRDefault="0039412E" w:rsidP="0039412E" w:rsidR="0039412E">
      <w:pPr>
        <w:jc w:val="both"/>
        <w:rPr>
          <w:rStyle w:val="Naglaeno"/>
          <w:b w:val="false"/>
          <w:sz w:val="24"/>
          <w:szCs w:val="24"/>
          <w:lang w:val="hr-HR"/>
        </w:rPr>
      </w:pPr>
    </w:p>
    <w:p w:rsidRDefault="0039412E" w:rsidP="0039412E" w:rsidR="0039412E">
      <w:pPr>
        <w:jc w:val="both"/>
        <w:rPr>
          <w:rStyle w:val="Naglaeno"/>
          <w:b w:val="false"/>
          <w:sz w:val="24"/>
          <w:szCs w:val="24"/>
          <w:lang w:val="hr-HR"/>
        </w:rPr>
      </w:pPr>
      <w:r>
        <w:rPr>
          <w:rStyle w:val="Naglaeno"/>
          <w:b w:val="false"/>
          <w:sz w:val="24"/>
          <w:szCs w:val="24"/>
          <w:lang w:val="hr-HR"/>
        </w:rPr>
        <w:tab/>
        <w:t xml:space="preserve">III/ Nalaže se upravitelju dužnika Dragutinu </w:t>
      </w:r>
      <w:proofErr w:type="spellStart"/>
      <w:r>
        <w:rPr>
          <w:rStyle w:val="Naglaeno"/>
          <w:b w:val="false"/>
          <w:sz w:val="24"/>
          <w:szCs w:val="24"/>
          <w:lang w:val="hr-HR"/>
        </w:rPr>
        <w:t>Mičurinu</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39412E" w:rsidP="0039412E" w:rsidR="0039412E">
      <w:pPr>
        <w:jc w:val="both"/>
        <w:rPr>
          <w:rStyle w:val="Naglaeno"/>
          <w:b w:val="false"/>
          <w:sz w:val="24"/>
          <w:szCs w:val="24"/>
          <w:lang w:val="hr-HR"/>
        </w:rPr>
      </w:pPr>
    </w:p>
    <w:p w:rsidRDefault="0039412E" w:rsidP="0039412E" w:rsidR="0039412E">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39412E" w:rsidP="0039412E" w:rsidR="0039412E">
      <w:pPr>
        <w:jc w:val="both"/>
        <w:rPr>
          <w:rStyle w:val="Naglaeno"/>
          <w:b w:val="false"/>
          <w:sz w:val="24"/>
          <w:szCs w:val="24"/>
          <w:lang w:val="hr-HR"/>
        </w:rPr>
      </w:pPr>
      <w:r>
        <w:rPr>
          <w:rStyle w:val="Naglaeno"/>
          <w:b w:val="false"/>
          <w:sz w:val="24"/>
          <w:szCs w:val="24"/>
          <w:lang w:val="hr-HR"/>
        </w:rPr>
        <w:tab/>
      </w:r>
    </w:p>
    <w:p w:rsidRDefault="0039412E" w:rsidP="0039412E" w:rsidR="0039412E">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Dragutinu </w:t>
      </w:r>
      <w:proofErr w:type="spellStart"/>
      <w:r>
        <w:rPr>
          <w:rStyle w:val="Naglaeno"/>
          <w:b w:val="false"/>
          <w:sz w:val="24"/>
          <w:szCs w:val="24"/>
          <w:lang w:val="hr-HR"/>
        </w:rPr>
        <w:t>Mičurinu</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405-16.–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39412E" w:rsidP="0039412E" w:rsidR="0039412E">
      <w:pPr>
        <w:jc w:val="both"/>
        <w:rPr>
          <w:rStyle w:val="Naglaeno"/>
          <w:b w:val="false"/>
          <w:sz w:val="24"/>
          <w:szCs w:val="24"/>
          <w:lang w:val="hr-HR"/>
        </w:rPr>
      </w:pPr>
    </w:p>
    <w:p w:rsidRDefault="0039412E" w:rsidP="0039412E" w:rsidR="0039412E">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39412E" w:rsidP="0039412E" w:rsidR="0039412E">
      <w:pPr>
        <w:jc w:val="both"/>
        <w:rPr>
          <w:rStyle w:val="Naglaeno"/>
          <w:b w:val="false"/>
          <w:sz w:val="24"/>
          <w:szCs w:val="24"/>
          <w:lang w:val="hr-HR"/>
        </w:rPr>
      </w:pPr>
    </w:p>
    <w:p w:rsidRDefault="0039412E" w:rsidP="0039412E" w:rsidR="0039412E">
      <w:pPr>
        <w:jc w:val="both"/>
        <w:rPr>
          <w:rStyle w:val="Naglaeno"/>
          <w:b w:val="false"/>
          <w:sz w:val="24"/>
          <w:szCs w:val="24"/>
          <w:lang w:val="hr-HR"/>
        </w:rPr>
      </w:pPr>
    </w:p>
    <w:p w:rsidRDefault="0039412E" w:rsidP="0039412E" w:rsidR="0039412E">
      <w:pPr>
        <w:jc w:val="center"/>
        <w:rPr>
          <w:rStyle w:val="Naglaeno"/>
          <w:b w:val="false"/>
          <w:sz w:val="24"/>
          <w:szCs w:val="24"/>
          <w:lang w:val="hr-HR"/>
        </w:rPr>
      </w:pPr>
      <w:r>
        <w:rPr>
          <w:rStyle w:val="Naglaeno"/>
          <w:b w:val="false"/>
          <w:sz w:val="24"/>
          <w:szCs w:val="24"/>
          <w:lang w:val="hr-HR"/>
        </w:rPr>
        <w:t>Obrazloženje</w:t>
      </w:r>
    </w:p>
    <w:p w:rsidRDefault="0039412E" w:rsidP="0039412E" w:rsidR="0039412E">
      <w:pPr>
        <w:jc w:val="both"/>
        <w:rPr>
          <w:rStyle w:val="Naglaeno"/>
          <w:b w:val="false"/>
          <w:sz w:val="24"/>
          <w:szCs w:val="24"/>
          <w:lang w:val="hr-HR"/>
        </w:rPr>
      </w:pPr>
    </w:p>
    <w:p w:rsidRDefault="0039412E" w:rsidP="0039412E" w:rsidR="0039412E">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11. ožujka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32.900,02 kuna. </w:t>
      </w:r>
    </w:p>
    <w:p w:rsidRDefault="0039412E" w:rsidP="0039412E" w:rsidR="0039412E">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39412E" w:rsidP="0039412E" w:rsidR="0039412E">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39412E" w:rsidP="0039412E" w:rsidR="0039412E">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39412E" w:rsidP="0039412E" w:rsidR="0039412E">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39412E" w:rsidP="0039412E" w:rsidR="0039412E">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39412E" w:rsidP="0039412E" w:rsidR="0039412E">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39412E" w:rsidP="0039412E" w:rsidR="0039412E">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39412E" w:rsidP="0039412E" w:rsidR="0039412E">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39412E" w:rsidP="0039412E" w:rsidR="0039412E">
      <w:pPr>
        <w:jc w:val="both"/>
        <w:rPr>
          <w:rStyle w:val="Naglaeno"/>
          <w:b w:val="false"/>
          <w:sz w:val="24"/>
          <w:szCs w:val="24"/>
          <w:lang w:val="hr-HR"/>
        </w:rPr>
      </w:pPr>
      <w:r>
        <w:rPr>
          <w:rStyle w:val="Naglaeno"/>
          <w:b w:val="false"/>
          <w:sz w:val="24"/>
          <w:szCs w:val="24"/>
          <w:lang w:val="hr-HR"/>
        </w:rPr>
        <w:tab/>
      </w:r>
    </w:p>
    <w:p w:rsidRDefault="0039412E" w:rsidP="0039412E" w:rsidR="0039412E">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39412E" w:rsidP="0039412E" w:rsidR="0039412E">
      <w:pPr>
        <w:jc w:val="center"/>
        <w:rPr>
          <w:rStyle w:val="Naglaeno"/>
          <w:b w:val="false"/>
          <w:sz w:val="24"/>
          <w:szCs w:val="24"/>
          <w:lang w:val="hr-HR"/>
        </w:rPr>
      </w:pPr>
      <w:r>
        <w:rPr>
          <w:rStyle w:val="Naglaeno"/>
          <w:b w:val="false"/>
          <w:sz w:val="24"/>
          <w:szCs w:val="24"/>
          <w:lang w:val="hr-HR"/>
        </w:rPr>
        <w:t>U Varaždinu, 5. listopada 2016.</w:t>
      </w:r>
    </w:p>
    <w:p w:rsidRDefault="0039412E" w:rsidP="0039412E" w:rsidR="0039412E">
      <w:pPr>
        <w:jc w:val="both"/>
        <w:rPr>
          <w:rStyle w:val="Naglaeno"/>
          <w:b w:val="false"/>
          <w:sz w:val="24"/>
          <w:szCs w:val="24"/>
          <w:lang w:val="hr-HR"/>
        </w:rPr>
      </w:pPr>
    </w:p>
    <w:p w:rsidRDefault="0039412E" w:rsidP="0039412E" w:rsidR="0039412E">
      <w:pPr>
        <w:jc w:val="both"/>
        <w:rPr>
          <w:rStyle w:val="Naglaeno"/>
          <w:b w:val="false"/>
          <w:sz w:val="24"/>
          <w:szCs w:val="24"/>
          <w:lang w:val="hr-HR"/>
        </w:rPr>
      </w:pPr>
    </w:p>
    <w:p w:rsidRDefault="0039412E" w:rsidP="0039412E" w:rsidR="0039412E">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39412E" w:rsidP="0039412E" w:rsidR="0039412E">
      <w:pPr>
        <w:jc w:val="both"/>
        <w:rPr>
          <w:rStyle w:val="Naglaeno"/>
          <w:b w:val="false"/>
          <w:sz w:val="24"/>
          <w:szCs w:val="24"/>
          <w:lang w:val="hr-HR"/>
        </w:rPr>
      </w:pPr>
    </w:p>
    <w:p w:rsidRDefault="0039412E" w:rsidP="0039412E" w:rsidR="0039412E">
      <w:pPr>
        <w:jc w:val="both"/>
        <w:rPr>
          <w:rStyle w:val="Naglaeno"/>
          <w:b w:val="false"/>
          <w:sz w:val="24"/>
          <w:szCs w:val="24"/>
          <w:lang w:val="hr-HR"/>
        </w:rPr>
      </w:pPr>
      <w:r>
        <w:rPr>
          <w:rStyle w:val="Naglaeno"/>
          <w:b w:val="false"/>
          <w:sz w:val="24"/>
          <w:szCs w:val="24"/>
          <w:lang w:val="hr-HR"/>
        </w:rPr>
        <w:tab/>
      </w:r>
      <w:r w:rsidR="007374D2">
        <w:rPr>
          <w:rStyle w:val="Naglaeno"/>
          <w:b w:val="false"/>
          <w:sz w:val="24"/>
          <w:szCs w:val="24"/>
          <w:lang w:val="hr-HR"/>
        </w:rPr>
        <w:tab/>
      </w:r>
      <w:r w:rsidR="007374D2">
        <w:rPr>
          <w:rStyle w:val="Naglaeno"/>
          <w:b w:val="false"/>
          <w:sz w:val="24"/>
          <w:szCs w:val="24"/>
          <w:lang w:val="hr-HR"/>
        </w:rPr>
        <w:tab/>
      </w:r>
      <w:r w:rsidR="007374D2">
        <w:rPr>
          <w:rStyle w:val="Naglaeno"/>
          <w:b w:val="false"/>
          <w:sz w:val="24"/>
          <w:szCs w:val="24"/>
          <w:lang w:val="hr-HR"/>
        </w:rPr>
        <w:tab/>
      </w:r>
      <w:r w:rsidR="007374D2">
        <w:rPr>
          <w:rStyle w:val="Naglaeno"/>
          <w:b w:val="false"/>
          <w:sz w:val="24"/>
          <w:szCs w:val="24"/>
          <w:lang w:val="hr-HR"/>
        </w:rPr>
        <w:tab/>
      </w:r>
      <w:r w:rsidR="007374D2">
        <w:rPr>
          <w:rStyle w:val="Naglaeno"/>
          <w:b w:val="false"/>
          <w:sz w:val="24"/>
          <w:szCs w:val="24"/>
          <w:lang w:val="hr-HR"/>
        </w:rPr>
        <w:tab/>
      </w:r>
      <w:r w:rsidR="007374D2">
        <w:rPr>
          <w:rStyle w:val="Naglaeno"/>
          <w:b w:val="false"/>
          <w:sz w:val="24"/>
          <w:szCs w:val="24"/>
          <w:lang w:val="hr-HR"/>
        </w:rPr>
        <w:tab/>
        <w:t xml:space="preserve">                  </w:t>
      </w:r>
      <w:r>
        <w:rPr>
          <w:rStyle w:val="Naglaeno"/>
          <w:b w:val="false"/>
          <w:sz w:val="24"/>
          <w:szCs w:val="24"/>
          <w:lang w:val="hr-HR"/>
        </w:rPr>
        <w:t xml:space="preserve">Hugo </w:t>
      </w:r>
      <w:proofErr w:type="spellStart"/>
      <w:r>
        <w:rPr>
          <w:rStyle w:val="Naglaeno"/>
          <w:b w:val="false"/>
          <w:sz w:val="24"/>
          <w:szCs w:val="24"/>
          <w:lang w:val="hr-HR"/>
        </w:rPr>
        <w:t>Wedemeyer</w:t>
      </w:r>
      <w:proofErr w:type="spellEnd"/>
      <w:r w:rsidR="007374D2">
        <w:rPr>
          <w:rStyle w:val="Naglaeno"/>
          <w:b w:val="false"/>
          <w:sz w:val="24"/>
          <w:szCs w:val="24"/>
          <w:lang w:val="hr-HR"/>
        </w:rPr>
        <w:t>, v.r.</w:t>
      </w:r>
    </w:p>
    <w:p w:rsidRDefault="007374D2" w:rsidP="0039412E" w:rsidR="007374D2">
      <w:pPr>
        <w:jc w:val="both"/>
        <w:rPr>
          <w:rStyle w:val="Naglaeno"/>
          <w:b w:val="false"/>
          <w:sz w:val="24"/>
          <w:szCs w:val="24"/>
          <w:lang w:val="hr-HR"/>
        </w:rPr>
      </w:pPr>
    </w:p>
    <w:p w:rsidRDefault="0039412E" w:rsidP="0039412E" w:rsidR="0039412E">
      <w:pPr>
        <w:jc w:val="both"/>
        <w:rPr>
          <w:rStyle w:val="Naglaeno"/>
          <w:b w:val="false"/>
          <w:sz w:val="24"/>
          <w:szCs w:val="24"/>
          <w:lang w:val="hr-HR"/>
        </w:rPr>
      </w:pPr>
      <w:bookmarkStart w:name="_GoBack" w:id="0"/>
      <w:bookmarkEnd w:id="0"/>
    </w:p>
    <w:p w:rsidRDefault="0039412E" w:rsidP="0039412E" w:rsidR="0039412E">
      <w:pPr>
        <w:jc w:val="both"/>
        <w:rPr>
          <w:rStyle w:val="Naglaeno"/>
          <w:b w:val="false"/>
          <w:sz w:val="24"/>
          <w:szCs w:val="24"/>
          <w:lang w:val="hr-HR"/>
        </w:rPr>
      </w:pPr>
    </w:p>
    <w:p w:rsidRDefault="0039412E" w:rsidP="0039412E" w:rsidR="0039412E">
      <w:pPr>
        <w:jc w:val="both"/>
        <w:rPr>
          <w:rStyle w:val="Naglaeno"/>
          <w:b w:val="false"/>
          <w:sz w:val="24"/>
          <w:szCs w:val="24"/>
          <w:lang w:val="hr-HR"/>
        </w:rPr>
      </w:pPr>
    </w:p>
    <w:p w:rsidRDefault="0039412E" w:rsidP="0039412E" w:rsidR="0039412E">
      <w:pPr>
        <w:jc w:val="both"/>
        <w:rPr>
          <w:rStyle w:val="Naglaeno"/>
          <w:b w:val="false"/>
          <w:sz w:val="24"/>
          <w:szCs w:val="24"/>
          <w:u w:val="single"/>
          <w:lang w:val="hr-HR"/>
        </w:rPr>
      </w:pPr>
      <w:r>
        <w:rPr>
          <w:rStyle w:val="Naglaeno"/>
          <w:b w:val="false"/>
          <w:sz w:val="24"/>
          <w:szCs w:val="24"/>
          <w:u w:val="single"/>
          <w:lang w:val="hr-HR"/>
        </w:rPr>
        <w:t>UPUTA   O  PRAVNOM   LIJEKU :</w:t>
      </w:r>
    </w:p>
    <w:p w:rsidRDefault="0039412E" w:rsidP="0039412E" w:rsidR="0039412E">
      <w:pPr>
        <w:jc w:val="both"/>
        <w:rPr>
          <w:rStyle w:val="Naglaeno"/>
          <w:b w:val="false"/>
          <w:sz w:val="24"/>
          <w:szCs w:val="24"/>
          <w:lang w:val="hr-HR"/>
        </w:rPr>
      </w:pPr>
    </w:p>
    <w:p w:rsidRDefault="0039412E" w:rsidP="0039412E" w:rsidR="0039412E">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39412E" w:rsidP="0039412E" w:rsidR="0039412E">
      <w:pPr>
        <w:jc w:val="both"/>
        <w:rPr>
          <w:rStyle w:val="Naglaeno"/>
          <w:b w:val="false"/>
          <w:sz w:val="24"/>
          <w:szCs w:val="24"/>
          <w:lang w:val="hr-HR"/>
        </w:rPr>
      </w:pPr>
    </w:p>
    <w:p w:rsidRDefault="0039412E" w:rsidP="0039412E" w:rsidR="0039412E">
      <w:pPr>
        <w:jc w:val="both"/>
        <w:rPr>
          <w:rStyle w:val="Naglaeno"/>
          <w:b w:val="false"/>
          <w:sz w:val="24"/>
          <w:szCs w:val="24"/>
          <w:lang w:val="hr-HR"/>
        </w:rPr>
      </w:pPr>
      <w:r>
        <w:rPr>
          <w:rStyle w:val="Naglaeno"/>
          <w:b w:val="false"/>
          <w:sz w:val="24"/>
          <w:szCs w:val="24"/>
          <w:lang w:val="hr-HR"/>
        </w:rPr>
        <w:t>DNA:</w:t>
      </w:r>
    </w:p>
    <w:p w:rsidRDefault="0039412E" w:rsidP="0039412E" w:rsidR="0039412E">
      <w:pPr>
        <w:jc w:val="both"/>
        <w:rPr>
          <w:rStyle w:val="Naglaeno"/>
          <w:b w:val="false"/>
          <w:sz w:val="24"/>
          <w:szCs w:val="24"/>
          <w:lang w:val="hr-HR"/>
        </w:rPr>
      </w:pPr>
    </w:p>
    <w:p w:rsidRDefault="0039412E" w:rsidP="0039412E" w:rsidR="0039412E">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39412E" w:rsidP="0039412E" w:rsidR="0039412E">
      <w:pPr>
        <w:jc w:val="both"/>
        <w:rPr>
          <w:rStyle w:val="Naglaeno"/>
          <w:b w:val="false"/>
          <w:sz w:val="24"/>
          <w:szCs w:val="24"/>
          <w:lang w:val="hr-HR"/>
        </w:rPr>
      </w:pPr>
      <w:r>
        <w:rPr>
          <w:rStyle w:val="Naglaeno"/>
          <w:b w:val="false"/>
          <w:sz w:val="24"/>
          <w:szCs w:val="24"/>
          <w:lang w:val="hr-HR"/>
        </w:rPr>
        <w:t xml:space="preserve">- dužnik PROIZVODNO USLUŽNA ZADRUGA GRADITELJSTVO MIČURIN, </w:t>
      </w:r>
      <w:proofErr w:type="spellStart"/>
      <w:r>
        <w:rPr>
          <w:rStyle w:val="Naglaeno"/>
          <w:b w:val="false"/>
          <w:sz w:val="24"/>
          <w:szCs w:val="24"/>
          <w:lang w:val="hr-HR"/>
        </w:rPr>
        <w:t>Lj</w:t>
      </w:r>
      <w:proofErr w:type="spellEnd"/>
      <w:r>
        <w:rPr>
          <w:rStyle w:val="Naglaeno"/>
          <w:b w:val="false"/>
          <w:sz w:val="24"/>
          <w:szCs w:val="24"/>
          <w:lang w:val="hr-HR"/>
        </w:rPr>
        <w:t xml:space="preserve">. Gaja 173, 48326 </w:t>
      </w:r>
      <w:proofErr w:type="spellStart"/>
      <w:r>
        <w:rPr>
          <w:rStyle w:val="Naglaeno"/>
          <w:b w:val="false"/>
          <w:sz w:val="24"/>
          <w:szCs w:val="24"/>
          <w:lang w:val="hr-HR"/>
        </w:rPr>
        <w:t>Virje</w:t>
      </w:r>
      <w:proofErr w:type="spellEnd"/>
    </w:p>
    <w:p w:rsidRDefault="0039412E" w:rsidP="0039412E" w:rsidR="0039412E">
      <w:pPr>
        <w:jc w:val="both"/>
        <w:rPr>
          <w:rStyle w:val="Naglaeno"/>
          <w:b w:val="false"/>
          <w:sz w:val="24"/>
          <w:szCs w:val="24"/>
          <w:lang w:val="hr-HR"/>
        </w:rPr>
      </w:pPr>
      <w:r>
        <w:rPr>
          <w:rStyle w:val="Naglaeno"/>
          <w:b w:val="false"/>
          <w:sz w:val="24"/>
          <w:szCs w:val="24"/>
          <w:lang w:val="hr-HR"/>
        </w:rPr>
        <w:t xml:space="preserve">- upravitelj dužnika Dragutin </w:t>
      </w:r>
      <w:proofErr w:type="spellStart"/>
      <w:r>
        <w:rPr>
          <w:rStyle w:val="Naglaeno"/>
          <w:b w:val="false"/>
          <w:sz w:val="24"/>
          <w:szCs w:val="24"/>
          <w:lang w:val="hr-HR"/>
        </w:rPr>
        <w:t>Mičurin</w:t>
      </w:r>
      <w:proofErr w:type="spellEnd"/>
      <w:r>
        <w:rPr>
          <w:rStyle w:val="Naglaeno"/>
          <w:b w:val="false"/>
          <w:sz w:val="24"/>
          <w:szCs w:val="24"/>
          <w:lang w:val="hr-HR"/>
        </w:rPr>
        <w:t xml:space="preserve">, </w:t>
      </w:r>
      <w:proofErr w:type="spellStart"/>
      <w:r>
        <w:rPr>
          <w:rStyle w:val="Naglaeno"/>
          <w:b w:val="false"/>
          <w:sz w:val="24"/>
          <w:szCs w:val="24"/>
          <w:lang w:val="hr-HR"/>
        </w:rPr>
        <w:t>Lj</w:t>
      </w:r>
      <w:proofErr w:type="spellEnd"/>
      <w:r>
        <w:rPr>
          <w:rStyle w:val="Naglaeno"/>
          <w:b w:val="false"/>
          <w:sz w:val="24"/>
          <w:szCs w:val="24"/>
          <w:lang w:val="hr-HR"/>
        </w:rPr>
        <w:t xml:space="preserve">. Gaja 173, 48326 </w:t>
      </w:r>
      <w:proofErr w:type="spellStart"/>
      <w:r>
        <w:rPr>
          <w:rStyle w:val="Naglaeno"/>
          <w:b w:val="false"/>
          <w:sz w:val="24"/>
          <w:szCs w:val="24"/>
          <w:lang w:val="hr-HR"/>
        </w:rPr>
        <w:t>Virje</w:t>
      </w:r>
      <w:proofErr w:type="spellEnd"/>
    </w:p>
    <w:p w:rsidRDefault="0039412E" w:rsidP="0039412E" w:rsidR="0039412E">
      <w:pPr>
        <w:jc w:val="both"/>
        <w:rPr>
          <w:rStyle w:val="Naglaeno"/>
          <w:b w:val="false"/>
          <w:sz w:val="24"/>
          <w:szCs w:val="24"/>
          <w:lang w:val="hr-HR"/>
        </w:rPr>
      </w:pPr>
      <w:r>
        <w:rPr>
          <w:rStyle w:val="Naglaeno"/>
          <w:b w:val="false"/>
          <w:sz w:val="24"/>
          <w:szCs w:val="24"/>
          <w:lang w:val="hr-HR"/>
        </w:rPr>
        <w:t>- e-oglasna ploča ovog suda</w:t>
      </w:r>
    </w:p>
    <w:p w:rsidRDefault="0039412E" w:rsidP="0039412E" w:rsidR="0039412E">
      <w:pPr>
        <w:jc w:val="both"/>
        <w:rPr>
          <w:rStyle w:val="Naglaeno"/>
          <w:b w:val="false"/>
          <w:sz w:val="24"/>
          <w:szCs w:val="24"/>
          <w:lang w:val="hr-HR"/>
        </w:rPr>
      </w:pPr>
    </w:p>
    <w:p w:rsidRDefault="0039412E" w:rsidP="0039412E" w:rsidR="0039412E">
      <w:pPr>
        <w:jc w:val="both"/>
        <w:rPr>
          <w:rStyle w:val="Naglaeno"/>
          <w:b w:val="false"/>
          <w:sz w:val="24"/>
          <w:szCs w:val="24"/>
          <w:lang w:val="hr-HR"/>
        </w:rPr>
      </w:pPr>
    </w:p>
    <w:p w:rsidRDefault="0039412E" w:rsidP="0039412E" w:rsidR="0039412E"/>
    <w:p w:rsidRDefault="00D64C34" w:rsidR="00D64C34"/>
    <w:sectPr w:rsidR="00D64C3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34A7" w:rsidP="0039412E" w:rsidR="001234A7">
      <w:r>
        <w:separator/>
      </w:r>
    </w:p>
  </w:endnote>
  <w:endnote w:id="0" w:type="continuationSeparator">
    <w:p w:rsidRDefault="001234A7" w:rsidP="0039412E" w:rsidR="001234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34A7" w:rsidP="0039412E" w:rsidR="001234A7">
      <w:r>
        <w:separator/>
      </w:r>
    </w:p>
  </w:footnote>
  <w:footnote w:id="0" w:type="continuationSeparator">
    <w:p w:rsidRDefault="001234A7" w:rsidP="0039412E" w:rsidR="001234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12E" w:rsidP="00247056" w:rsidR="00247056" w:rsidRPr="00247056">
    <w:pPr>
      <w:pStyle w:val="Zaglavlje"/>
      <w:jc w:val="right"/>
      <w:rPr>
        <w:sz w:val="24"/>
        <w:szCs w:val="24"/>
        <w:lang w:val="hr-HR"/>
      </w:rPr>
    </w:pPr>
    <w:r>
      <w:rPr>
        <w:sz w:val="24"/>
        <w:szCs w:val="24"/>
        <w:lang w:val="hr-HR"/>
      </w:rPr>
      <w:t>Poslovni broj: 6 St-405</w:t>
    </w:r>
    <w:r w:rsidR="001C17C0" w:rsidRPr="00247056">
      <w:rPr>
        <w:sz w:val="24"/>
        <w:szCs w:val="24"/>
        <w:lang w:val="hr-HR"/>
      </w:rPr>
      <w:t>/16-4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170C"/>
    <w:rsid w:val="001234A7"/>
    <w:rsid w:val="001C17C0"/>
    <w:rsid w:val="002A367B"/>
    <w:rsid w:val="0039412E"/>
    <w:rsid w:val="003A170C"/>
    <w:rsid w:val="007374D2"/>
    <w:rsid w:val="00D64C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412E"/>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39412E"/>
    <w:rPr>
      <w:b/>
      <w:bCs/>
    </w:rPr>
  </w:style>
  <w:style w:styleId="Zaglavlje" w:type="paragraph">
    <w:name w:val="header"/>
    <w:basedOn w:val="Normal"/>
    <w:link w:val="ZaglavljeChar"/>
    <w:uiPriority w:val="99"/>
    <w:unhideWhenUsed/>
    <w:rsid w:val="0039412E"/>
    <w:pPr>
      <w:tabs>
        <w:tab w:pos="4536" w:val="center"/>
        <w:tab w:pos="9072" w:val="right"/>
      </w:tabs>
    </w:pPr>
  </w:style>
  <w:style w:customStyle="true" w:styleId="ZaglavljeChar" w:type="character">
    <w:name w:val="Zaglavlje Char"/>
    <w:basedOn w:val="Zadanifontodlomka"/>
    <w:link w:val="Zaglavlje"/>
    <w:uiPriority w:val="99"/>
    <w:rsid w:val="0039412E"/>
    <w:rPr>
      <w:rFonts w:cs="Times New Roman" w:eastAsia="Times New Roman" w:hAnsi="Times New Roman" w:ascii="Times New Roman"/>
      <w:szCs w:val="20"/>
      <w:lang w:eastAsia="hr-HR" w:val="en-AU"/>
    </w:rPr>
  </w:style>
  <w:style w:styleId="Tekstbalonia" w:type="paragraph">
    <w:name w:val="Balloon Text"/>
    <w:basedOn w:val="Normal"/>
    <w:link w:val="TekstbaloniaChar"/>
    <w:uiPriority w:val="99"/>
    <w:semiHidden/>
    <w:unhideWhenUsed/>
    <w:rsid w:val="0039412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412E"/>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39412E"/>
    <w:pPr>
      <w:tabs>
        <w:tab w:pos="4536" w:val="center"/>
        <w:tab w:pos="9072" w:val="right"/>
      </w:tabs>
    </w:pPr>
  </w:style>
  <w:style w:customStyle="true" w:styleId="PodnojeChar" w:type="character">
    <w:name w:val="Podnožje Char"/>
    <w:basedOn w:val="Zadanifontodlomka"/>
    <w:link w:val="Podnoje"/>
    <w:uiPriority w:val="99"/>
    <w:rsid w:val="0039412E"/>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2A367B"/>
    <w:rPr>
      <w:color w:val="808080"/>
      <w:bdr w:space="0" w:sz="0" w:color="auto" w:val="none"/>
      <w:shd w:fill="CCFFFF" w:color="auto" w:val="clear"/>
    </w:rPr>
  </w:style>
  <w:style w:customStyle="true" w:styleId="eSPISCCParagraphDefaultFont" w:type="character">
    <w:name w:val="eSPIS_CC_Paragraph Default Font"/>
    <w:basedOn w:val="Zadanifontodlomka"/>
    <w:rsid w:val="002A367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A367B"/>
    <w:rPr>
      <w:noProof/>
      <w:bdr w:space="0" w:sz="0" w:color="auto" w:val="none"/>
      <w:shd w:fill="FFFFCC" w:color="auto" w:val="clear"/>
      <w:lang w:val="hr-HR"/>
    </w:rPr>
  </w:style>
  <w:style w:customStyle="true" w:styleId="PozadinaSvijetloCrvena" w:type="character">
    <w:name w:val="Pozadina_SvijetloCrvena"/>
    <w:basedOn w:val="eSPISCCParagraphDefaultFont"/>
    <w:rsid w:val="002A367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A367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412E"/>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39412E"/>
    <w:rPr>
      <w:b/>
      <w:bCs/>
    </w:rPr>
  </w:style>
  <w:style w:styleId="Zaglavlje" w:type="paragraph">
    <w:name w:val="header"/>
    <w:basedOn w:val="Normal"/>
    <w:link w:val="ZaglavljeChar"/>
    <w:uiPriority w:val="99"/>
    <w:unhideWhenUsed/>
    <w:rsid w:val="0039412E"/>
    <w:pPr>
      <w:tabs>
        <w:tab w:pos="4536" w:val="center"/>
        <w:tab w:pos="9072" w:val="right"/>
      </w:tabs>
    </w:pPr>
  </w:style>
  <w:style w:customStyle="1" w:styleId="ZaglavljeChar" w:type="character">
    <w:name w:val="Zaglavlje Char"/>
    <w:basedOn w:val="Zadanifontodlomka"/>
    <w:link w:val="Zaglavlje"/>
    <w:uiPriority w:val="99"/>
    <w:rsid w:val="0039412E"/>
    <w:rPr>
      <w:rFonts w:ascii="Times New Roman" w:cs="Times New Roman" w:eastAsia="Times New Roman" w:hAnsi="Times New Roman"/>
      <w:szCs w:val="20"/>
      <w:lang w:eastAsia="hr-HR" w:val="en-AU"/>
    </w:rPr>
  </w:style>
  <w:style w:styleId="Tekstbalonia" w:type="paragraph">
    <w:name w:val="Balloon Text"/>
    <w:basedOn w:val="Normal"/>
    <w:link w:val="TekstbaloniaChar"/>
    <w:uiPriority w:val="99"/>
    <w:semiHidden/>
    <w:unhideWhenUsed/>
    <w:rsid w:val="0039412E"/>
    <w:rPr>
      <w:rFonts w:ascii="Tahoma" w:cs="Tahoma" w:hAnsi="Tahoma"/>
      <w:sz w:val="16"/>
      <w:szCs w:val="16"/>
    </w:rPr>
  </w:style>
  <w:style w:customStyle="1" w:styleId="TekstbaloniaChar" w:type="character">
    <w:name w:val="Tekst balončića Char"/>
    <w:basedOn w:val="Zadanifontodlomka"/>
    <w:link w:val="Tekstbalonia"/>
    <w:uiPriority w:val="99"/>
    <w:semiHidden/>
    <w:rsid w:val="0039412E"/>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39412E"/>
    <w:pPr>
      <w:tabs>
        <w:tab w:pos="4536" w:val="center"/>
        <w:tab w:pos="9072" w:val="right"/>
      </w:tabs>
    </w:pPr>
  </w:style>
  <w:style w:customStyle="1" w:styleId="PodnojeChar" w:type="character">
    <w:name w:val="Podnožje Char"/>
    <w:basedOn w:val="Zadanifontodlomka"/>
    <w:link w:val="Podnoje"/>
    <w:uiPriority w:val="99"/>
    <w:rsid w:val="0039412E"/>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2A367B"/>
    <w:rPr>
      <w:color w:val="808080"/>
      <w:bdr w:color="auto" w:space="0" w:sz="0" w:val="none"/>
      <w:shd w:color="auto" w:fill="CCFFFF" w:val="clear"/>
    </w:rPr>
  </w:style>
  <w:style w:customStyle="1" w:styleId="eSPISCCParagraphDefaultFont" w:type="character">
    <w:name w:val="eSPIS_CC_Paragraph Default Font"/>
    <w:basedOn w:val="Zadanifontodlomka"/>
    <w:rsid w:val="002A367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A367B"/>
    <w:rPr>
      <w:noProof/>
      <w:bdr w:color="auto" w:space="0" w:sz="0" w:val="none"/>
      <w:shd w:color="auto" w:fill="FFFFCC" w:val="clear"/>
      <w:lang w:val="hr-HR"/>
    </w:rPr>
  </w:style>
  <w:style w:customStyle="1" w:styleId="PozadinaSvijetloCrvena" w:type="character">
    <w:name w:val="Pozadina_SvijetloCrvena"/>
    <w:basedOn w:val="eSPISCCParagraphDefaultFont"/>
    <w:rsid w:val="002A367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A367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St-405/2016</izvorni_sadrzaj>
    <derivirana_varijabla naziv="DomainObject.Predmet.OznakaBroj_1">St-405/2016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 USLUŽNA ZADRUGA GRADITELJSTVO MIČURIN</izvorni_sadrzaj>
    <derivirana_varijabla naziv="DomainObject.Predmet.ProtustrankaFormated_1">  PROIZVODNO USLUŽNA ZADRUGA GRADITELJSTVO MIČURIN</derivirana_varijabla>
  </DomainObject.Predmet.ProtustrankaFormated>
  <DomainObject.Predmet.ProtustrankaFormatedOIB>
    <izvorni_sadrzaj>  PROIZVODNO USLUŽNA ZADRUGA GRADITELJSTVO MIČURIN, OIB 18287997661</izvorni_sadrzaj>
    <derivirana_varijabla naziv="DomainObject.Predmet.ProtustrankaFormatedOIB_1">  PROIZVODNO USLUŽNA ZADRUGA GRADITELJSTVO MIČURIN, OIB 18287997661</derivirana_varijabla>
  </DomainObject.Predmet.ProtustrankaFormatedOIB>
  <DomainObject.Predmet.ProtustrankaFormatedWithAdress>
    <izvorni_sadrzaj> PROIZVODNO USLUŽNA ZADRUGA GRADITELJSTVO MIČURIN, Lj. Gaja 173, 48350 Virje</izvorni_sadrzaj>
    <derivirana_varijabla naziv="DomainObject.Predmet.ProtustrankaFormatedWithAdress_1"> PROIZVODNO USLUŽNA ZADRUGA GRADITELJSTVO MIČURIN, Lj. Gaja 173, 48350 Virje</derivirana_varijabla>
  </DomainObject.Predmet.ProtustrankaFormatedWithAdress>
  <DomainObject.Predmet.ProtustrankaFormatedWithAdressOIB>
    <izvorni_sadrzaj> PROIZVODNO USLUŽNA ZADRUGA GRADITELJSTVO MIČURIN, OIB 18287997661, Lj. Gaja 173, 48350 Virje</izvorni_sadrzaj>
    <derivirana_varijabla naziv="DomainObject.Predmet.ProtustrankaFormatedWithAdressOIB_1"> PROIZVODNO USLUŽNA ZADRUGA GRADITELJSTVO MIČURIN, OIB 18287997661, Lj. Gaja 173, 48350 Virje</derivirana_varijabla>
  </DomainObject.Predmet.ProtustrankaFormatedWithAdressOIB>
  <DomainObject.Predmet.ProtustrankaWithAdress>
    <izvorni_sadrzaj>PROIZVODNO USLUŽNA ZADRUGA GRADITELJSTVO MIČURIN Lj. Gaja 173, 48350 Virje</izvorni_sadrzaj>
    <derivirana_varijabla naziv="DomainObject.Predmet.ProtustrankaWithAdress_1">PROIZVODNO USLUŽNA ZADRUGA GRADITELJSTVO MIČURIN Lj. Gaja 173, 48350 Virje</derivirana_varijabla>
  </DomainObject.Predmet.ProtustrankaWithAdress>
  <DomainObject.Predmet.ProtustrankaWithAdressOIB>
    <izvorni_sadrzaj>PROIZVODNO USLUŽNA ZADRUGA GRADITELJSTVO MIČURIN, OIB 18287997661, Lj. Gaja 173, 48350 Virje</izvorni_sadrzaj>
    <derivirana_varijabla naziv="DomainObject.Predmet.ProtustrankaWithAdressOIB_1">PROIZVODNO USLUŽNA ZADRUGA GRADITELJSTVO MIČURIN, OIB 18287997661, Lj. Gaja 173, 48350 Virje</derivirana_varijabla>
  </DomainObject.Predmet.ProtustrankaWithAdressOIB>
  <DomainObject.Predmet.ProtustrankaNazivFormated>
    <izvorni_sadrzaj>PROIZVODNO USLUŽNA ZADRUGA GRADITELJSTVO MIČURIN</izvorni_sadrzaj>
    <derivirana_varijabla naziv="DomainObject.Predmet.ProtustrankaNazivFormated_1">PROIZVODNO USLUŽNA ZADRUGA GRADITELJSTVO MIČURIN</derivirana_varijabla>
  </DomainObject.Predmet.ProtustrankaNazivFormated>
  <DomainObject.Predmet.ProtustrankaNazivFormatedOIB>
    <izvorni_sadrzaj>PROIZVODNO USLUŽNA ZADRUGA GRADITELJSTVO MIČURIN, OIB 18287997661</izvorni_sadrzaj>
    <derivirana_varijabla naziv="DomainObject.Predmet.ProtustrankaNazivFormatedOIB_1">PROIZVODNO USLUŽNA ZADRUGA GRADITELJSTVO MIČURIN, OIB 18287997661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32900.02</izvorni_sadrzaj>
    <derivirana_varijabla naziv="DomainObject.Predmet.TrenutnaVrijednost_1">32900.02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PROIZVODNO USLUŽNA ZADRUGA GRADITELJSTVO MIČURIN</item>
    </izvorni_sadrzaj>
    <derivirana_varijabla naziv="DomainObject.Predmet.ProtuStrankaListFormated_1">
      <item>PROIZVODNO USLUŽNA ZADRUGA GRADITELJSTVO MIČURIN</item>
    </derivirana_varijabla>
  </DomainObject.Predmet.ProtuStrankaListFormated>
  <DomainObject.Predmet.ProtuStrankaListFormatedOIB>
    <izvorni_sadrzaj>
      <item>PROIZVODNO USLUŽNA ZADRUGA GRADITELJSTVO MIČURIN, OIB 18287997661</item>
    </izvorni_sadrzaj>
    <derivirana_varijabla naziv="DomainObject.Predmet.ProtuStrankaListFormatedOIB_1">
      <item>PROIZVODNO USLUŽNA ZADRUGA GRADITELJSTVO MIČURIN, OIB 18287997661</item>
    </derivirana_varijabla>
  </DomainObject.Predmet.ProtuStrankaListFormatedOIB>
  <DomainObject.Predmet.ProtuStrankaListFormatedWithAdress>
    <izvorni_sadrzaj>
      <item>PROIZVODNO USLUŽNA ZADRUGA GRADITELJSTVO MIČURIN, Lj. Gaja 173, 48350 Virje</item>
    </izvorni_sadrzaj>
    <derivirana_varijabla naziv="DomainObject.Predmet.ProtuStrankaListFormatedWithAdress_1">
      <item>PROIZVODNO USLUŽNA ZADRUGA GRADITELJSTVO MIČURIN, Lj. Gaja 173, 48350 Virje</item>
    </derivirana_varijabla>
  </DomainObject.Predmet.ProtuStrankaListFormatedWithAdress>
  <DomainObject.Predmet.ProtuStrankaListFormatedWithAdressOIB>
    <izvorni_sadrzaj>
      <item>PROIZVODNO USLUŽNA ZADRUGA GRADITELJSTVO MIČURIN, OIB 18287997661, Lj. Gaja 173, 48350 Virje</item>
    </izvorni_sadrzaj>
    <derivirana_varijabla naziv="DomainObject.Predmet.ProtuStrankaListFormatedWithAdressOIB_1">
      <item>PROIZVODNO USLUŽNA ZADRUGA GRADITELJSTVO MIČURIN, OIB 18287997661, Lj. Gaja 173, 48350 Virje</item>
    </derivirana_varijabla>
  </DomainObject.Predmet.ProtuStrankaListFormatedWithAdressOIB>
  <DomainObject.Predmet.ProtuStrankaListNazivFormated>
    <izvorni_sadrzaj>
      <item>PROIZVODNO USLUŽNA ZADRUGA GRADITELJSTVO MIČURIN</item>
    </izvorni_sadrzaj>
    <derivirana_varijabla naziv="DomainObject.Predmet.ProtuStrankaListNazivFormated_1">
      <item>PROIZVODNO USLUŽNA ZADRUGA GRADITELJSTVO MIČURIN</item>
    </derivirana_varijabla>
  </DomainObject.Predmet.ProtuStrankaListNazivFormated>
  <DomainObject.Predmet.ProtuStrankaListNazivFormatedOIB>
    <izvorni_sadrzaj>
      <item>PROIZVODNO USLUŽNA ZADRUGA GRADITELJSTVO MIČURIN, OIB 18287997661</item>
    </izvorni_sadrzaj>
    <derivirana_varijabla naziv="DomainObject.Predmet.ProtuStrankaListNazivFormatedOIB_1">
      <item>PROIZVODNO USLUŽNA ZADRUGA GRADITELJSTVO MIČURIN, OIB 18287997661</item>
    </derivirana_varijabla>
  </DomainObject.Predmet.ProtuStrankaListNazivFormatedOIB>
  <DomainObject.Predmet.OstaliListFormated>
    <izvorni_sadrzaj>
      <item>Sudski registar</item>
      <item>Dragutin Mičurin</item>
    </izvorni_sadrzaj>
    <derivirana_varijabla naziv="DomainObject.Predmet.OstaliListFormated_1">
      <item>Sudski registar</item>
      <item>Dragutin Mičurin</item>
    </derivirana_varijabla>
  </DomainObject.Predmet.OstaliListFormated>
  <DomainObject.Predmet.OstaliListFormatedOIB>
    <izvorni_sadrzaj>
      <item>Sudski registar</item>
      <item>Dragutin Mičurin, OIB 63920184155</item>
    </izvorni_sadrzaj>
    <derivirana_varijabla naziv="DomainObject.Predmet.OstaliListFormatedOIB_1">
      <item>Sudski registar</item>
      <item>Dragutin Mičurin, OIB 63920184155</item>
    </derivirana_varijabla>
  </DomainObject.Predmet.OstaliListFormatedOIB>
  <DomainObject.Predmet.OstaliListFormatedWithAdress>
    <izvorni_sadrzaj>
      <item>Sudski registar</item>
      <item>Dragutin Mičurin, Trnovac 132c, 48350 Virje</item>
    </izvorni_sadrzaj>
    <derivirana_varijabla naziv="DomainObject.Predmet.OstaliListFormatedWithAdress_1">
      <item>Sudski registar</item>
      <item>Dragutin Mičurin, Trnovac 132c, 48350 Virje</item>
    </derivirana_varijabla>
  </DomainObject.Predmet.OstaliListFormatedWithAdress>
  <DomainObject.Predmet.OstaliListFormatedWithAdressOIB>
    <izvorni_sadrzaj>
      <item>Sudski registar</item>
      <item>Dragutin Mičurin, OIB 63920184155, Trnovac 132c, 48350 Virje</item>
    </izvorni_sadrzaj>
    <derivirana_varijabla naziv="DomainObject.Predmet.OstaliListFormatedWithAdressOIB_1">
      <item>Sudski registar</item>
      <item>Dragutin Mičurin, OIB 63920184155, Trnovac 132c, 48350 Virje</item>
    </derivirana_varijabla>
  </DomainObject.Predmet.OstaliListFormatedWithAdressOIB>
  <DomainObject.Predmet.OstaliListNazivFormated>
    <izvorni_sadrzaj>
      <item>Sudski registar</item>
      <item>Dragutin Mičurin</item>
    </izvorni_sadrzaj>
    <derivirana_varijabla naziv="DomainObject.Predmet.OstaliListNazivFormated_1">
      <item>Sudski registar</item>
      <item>Dragutin Mičurin</item>
    </derivirana_varijabla>
  </DomainObject.Predmet.OstaliListNazivFormated>
  <DomainObject.Predmet.OstaliListNazivFormatedOIB>
    <izvorni_sadrzaj>
      <item>Sudski registar</item>
      <item>Dragutin Mičurin, OIB 63920184155</item>
    </izvorni_sadrzaj>
    <derivirana_varijabla naziv="DomainObject.Predmet.OstaliListNazivFormatedOIB_1">
      <item>Sudski registar</item>
      <item>Dragutin Mičurin, OIB 63920184155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PROIZVODNO USLUŽNA ZADRUGA GRADITELJSTVO MIČURIN</izvorni_sadrzaj>
    <derivirana_varijabla naziv="DomainObject.Predmet.ProtustrankaIDrugi_1">PROIZVODNO USLUŽNA ZADRUGA GRADITELJSTVO MIČURIN</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PROIZVODNO USLUŽNA ZADRUGA GRADITELJSTVO MIČURIN, OIB 18287997661, Lj. Gaja 173, 48350 Virje</izvorni_sadrzaj>
    <derivirana_varijabla naziv="DomainObject.Predmet.ProtustrankaIDrugiAdressOIB_1">PROIZVODNO USLUŽNA ZADRUGA GRADITELJSTVO MIČURIN, OIB 18287997661, Lj. Gaja 173, 48350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PROIZVODNO USLUŽNA ZADRUGA GRADITELJSTVO MIČURIN</item>
      <item>Sudski registar</item>
      <item>Dragutin Mičurin</item>
    </izvorni_sadrzaj>
    <derivirana_varijabla naziv="DomainObject.Predmet.SudioniciListNaziv_1">
      <item>Financijska agencija</item>
      <item>PROIZVODNO USLUŽNA ZADRUGA GRADITELJSTVO MIČURIN</item>
      <item>Sudski registar</item>
      <item>Dragutin Mičurin</item>
    </derivirana_varijabla>
  </DomainObject.Predmet.SudioniciListNaziv>
  <DomainObject.Predmet.SudioniciListAdressOIB>
    <izvorni_sadrzaj>
      <item>Financijska agencija, OIB 85821130368, A. Cesarca 2,42000 Varaždin</item>
      <item>PROIZVODNO USLUŽNA ZADRUGA GRADITELJSTVO MIČURIN, OIB 18287997661, Lj. Gaja 173,48350 Virje</item>
      <item>Sudski registar</item>
      <item>Dragutin Mičurin, OIB 63920184155, Trnovac 132c,48350 Virje</item>
    </izvorni_sadrzaj>
    <derivirana_varijabla naziv="DomainObject.Predmet.SudioniciListAdressOIB_1">
      <item>Financijska agencija, OIB 85821130368, A. Cesarca 2,42000 Varaždin</item>
      <item>PROIZVODNO USLUŽNA ZADRUGA GRADITELJSTVO MIČURIN, OIB 18287997661, Lj. Gaja 173,48350 Virje</item>
      <item>Sudski registar</item>
      <item>Dragutin Mičurin, OIB 63920184155, Trnovac 132c,48350 Virje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18287997661</item>
      <item>, OIB null</item>
      <item>, OIB 63920184155</item>
    </izvorni_sadrzaj>
    <derivirana_varijabla naziv="DomainObject.Predmet.SudioniciListNazivOIB_1">
      <item>, OIB 85821130368</item>
      <item>, OIB 18287997661</item>
      <item>, OIB null</item>
      <item>, OIB 63920184155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1111</properties:Words>
  <properties:Characters>5874</properties:Characters>
  <properties:Lines>134</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2016-10-05T12:14:00Z</dcterms:created>
  <dc:creator>Tea Meister</dc:creator>
  <dc:description/>
  <cp:keywords/>
  <cp:lastModifiedBy>Tea Meister</cp:lastModifiedBy>
  <cp:lastPrinted>2016-10-21T12:27:00Z</cp:lastPrinted>
  <dcterms:modified xmlns:xsi="http://www.w3.org/2001/XMLSchema-instance" xsi:type="dcterms:W3CDTF">2016-10-21T12:27:00Z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