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c7f4" w14:paraId="04bc7f4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EB34A4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436886">
        <w:rPr>
          <w:sz w:val="24"/>
          <w:szCs w:val="24"/>
        </w:rPr>
        <w:t>10</w:t>
      </w:r>
      <w:r w:rsidR="00790C14">
        <w:rPr>
          <w:sz w:val="24"/>
          <w:szCs w:val="24"/>
        </w:rPr>
        <w:t>49</w:t>
      </w:r>
      <w:r w:rsidR="00436886">
        <w:rPr>
          <w:sz w:val="24"/>
          <w:szCs w:val="24"/>
        </w:rPr>
        <w:t>/15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790C14">
        <w:rPr>
          <w:sz w:val="24"/>
          <w:szCs w:val="24"/>
        </w:rPr>
        <w:t>WITEX GRADNJA</w:t>
      </w:r>
      <w:r w:rsidR="00B53E41">
        <w:rPr>
          <w:sz w:val="24"/>
          <w:szCs w:val="24"/>
        </w:rPr>
        <w:t xml:space="preserve"> d.o.o.</w:t>
      </w:r>
      <w:r w:rsidR="00D16AFA">
        <w:rPr>
          <w:sz w:val="24"/>
          <w:szCs w:val="24"/>
        </w:rPr>
        <w:t xml:space="preserve">, </w:t>
      </w:r>
      <w:r w:rsidR="00790C14">
        <w:rPr>
          <w:sz w:val="24"/>
          <w:szCs w:val="24"/>
        </w:rPr>
        <w:t>Petrinjska 4</w:t>
      </w:r>
      <w:r w:rsidR="00F3000B">
        <w:rPr>
          <w:sz w:val="24"/>
          <w:szCs w:val="24"/>
        </w:rPr>
        <w:t>,</w:t>
      </w:r>
      <w:r w:rsidR="00DC6559">
        <w:rPr>
          <w:sz w:val="24"/>
          <w:szCs w:val="24"/>
        </w:rPr>
        <w:t xml:space="preserve"> Za</w:t>
      </w:r>
      <w:r w:rsidR="007878EC">
        <w:rPr>
          <w:sz w:val="24"/>
          <w:szCs w:val="24"/>
        </w:rPr>
        <w:t>greb</w:t>
      </w:r>
      <w:r w:rsidR="00D16AFA">
        <w:rPr>
          <w:sz w:val="24"/>
          <w:szCs w:val="24"/>
        </w:rPr>
        <w:t xml:space="preserve"> (OIB </w:t>
      </w:r>
      <w:r w:rsidR="00790C14">
        <w:rPr>
          <w:sz w:val="24"/>
          <w:szCs w:val="24"/>
        </w:rPr>
        <w:t>02854895685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2</w:t>
      </w:r>
      <w:r w:rsidR="00DC6559">
        <w:rPr>
          <w:sz w:val="24"/>
          <w:szCs w:val="24"/>
        </w:rPr>
        <w:t>1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790C14">
        <w:rPr>
          <w:sz w:val="24"/>
          <w:szCs w:val="24"/>
        </w:rPr>
        <w:t>WITEX GRADNJA d.o.o., Petrinjska 4, Zagreb (OIB 02854895685)</w:t>
      </w:r>
      <w:r w:rsidR="00790C14" w:rsidRPr="008600EF">
        <w:rPr>
          <w:sz w:val="24"/>
          <w:szCs w:val="24"/>
        </w:rPr>
        <w:t>,</w:t>
      </w:r>
      <w:r w:rsidR="00537574" w:rsidRPr="008600EF">
        <w:rPr>
          <w:sz w:val="24"/>
          <w:szCs w:val="24"/>
        </w:rPr>
        <w:t xml:space="preserve"> </w:t>
      </w:r>
      <w:r w:rsidR="00D16AFA">
        <w:rPr>
          <w:sz w:val="24"/>
        </w:rPr>
        <w:t xml:space="preserve">podnesen od strane Financijske agencije dana </w:t>
      </w:r>
      <w:r w:rsidR="008A29C0">
        <w:rPr>
          <w:sz w:val="24"/>
        </w:rPr>
        <w:t>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429.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790C14">
        <w:rPr>
          <w:sz w:val="24"/>
          <w:szCs w:val="24"/>
        </w:rPr>
        <w:t>WITEX GRADNJA d.o.o., Petrinjska 4, Zagreb (OIB 02854895685)</w:t>
      </w:r>
      <w:r w:rsidR="00790C14" w:rsidRPr="008600EF">
        <w:rPr>
          <w:sz w:val="24"/>
          <w:szCs w:val="24"/>
        </w:rPr>
        <w:t xml:space="preserve">, 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8A29C0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A29C0">
        <w:rPr>
          <w:sz w:val="24"/>
        </w:rPr>
        <w:t>21.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841824">
        <w:rPr>
          <w:sz w:val="24"/>
        </w:rPr>
        <w:t>v.r.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841824">
        <w:rPr>
          <w:sz w:val="24"/>
        </w:rPr>
        <w:t>.</w:t>
      </w:r>
    </w:p>
    <w:p w:rsidRDefault="00841824" w:rsidR="00841824">
      <w:pPr>
        <w:jc w:val="both"/>
        <w:rPr>
          <w:sz w:val="24"/>
        </w:rPr>
      </w:pPr>
    </w:p>
    <w:p w:rsidRDefault="00841824" w:rsidR="00841824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841824" w:rsidR="00841824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790C14" w:rsidR="00790C14" w:rsidRPr="00790C14">
      <w:pPr>
        <w:numPr>
          <w:ilvl w:val="0"/>
          <w:numId w:val="3"/>
        </w:numPr>
        <w:jc w:val="both"/>
        <w:rPr>
          <w:sz w:val="24"/>
        </w:rPr>
      </w:pPr>
      <w:r w:rsidRPr="00790C14">
        <w:rPr>
          <w:sz w:val="24"/>
        </w:rPr>
        <w:t>spis</w:t>
      </w:r>
    </w:p>
    <w:sectPr w:rsidR="00790C14" w:rsidRPr="00790C1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4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436886">
      <w:rPr>
        <w:sz w:val="24"/>
      </w:rPr>
      <w:t>10</w:t>
    </w:r>
    <w:r w:rsidR="00790C14">
      <w:rPr>
        <w:sz w:val="24"/>
      </w:rPr>
      <w:t>49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0E9B"/>
    <w:rsid w:val="00005C5E"/>
    <w:rsid w:val="0002462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86C83"/>
    <w:rsid w:val="00212617"/>
    <w:rsid w:val="00234A79"/>
    <w:rsid w:val="00237490"/>
    <w:rsid w:val="00243B08"/>
    <w:rsid w:val="0029064C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36886"/>
    <w:rsid w:val="00453D09"/>
    <w:rsid w:val="00456157"/>
    <w:rsid w:val="00461A83"/>
    <w:rsid w:val="00484055"/>
    <w:rsid w:val="004841BB"/>
    <w:rsid w:val="00492EB1"/>
    <w:rsid w:val="004B7172"/>
    <w:rsid w:val="004D0D7F"/>
    <w:rsid w:val="004E16CF"/>
    <w:rsid w:val="00503E0C"/>
    <w:rsid w:val="0050671E"/>
    <w:rsid w:val="00537574"/>
    <w:rsid w:val="00542552"/>
    <w:rsid w:val="005574FF"/>
    <w:rsid w:val="005674B6"/>
    <w:rsid w:val="00570F8C"/>
    <w:rsid w:val="0059263A"/>
    <w:rsid w:val="005A73F5"/>
    <w:rsid w:val="005B476B"/>
    <w:rsid w:val="005C649B"/>
    <w:rsid w:val="005D6E47"/>
    <w:rsid w:val="00651A23"/>
    <w:rsid w:val="00654600"/>
    <w:rsid w:val="00664710"/>
    <w:rsid w:val="00681E60"/>
    <w:rsid w:val="006878D3"/>
    <w:rsid w:val="006912BE"/>
    <w:rsid w:val="006A235E"/>
    <w:rsid w:val="00700550"/>
    <w:rsid w:val="00737229"/>
    <w:rsid w:val="00756888"/>
    <w:rsid w:val="00766A2A"/>
    <w:rsid w:val="007878EC"/>
    <w:rsid w:val="00790C14"/>
    <w:rsid w:val="007965E4"/>
    <w:rsid w:val="007E1DC0"/>
    <w:rsid w:val="007F6BA1"/>
    <w:rsid w:val="0081003E"/>
    <w:rsid w:val="008166B4"/>
    <w:rsid w:val="00817164"/>
    <w:rsid w:val="00841824"/>
    <w:rsid w:val="00845591"/>
    <w:rsid w:val="008907A5"/>
    <w:rsid w:val="00894632"/>
    <w:rsid w:val="008A29C0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B557E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E6358"/>
    <w:rsid w:val="00AF01C9"/>
    <w:rsid w:val="00B13588"/>
    <w:rsid w:val="00B250CC"/>
    <w:rsid w:val="00B45A04"/>
    <w:rsid w:val="00B53E41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245C0"/>
    <w:rsid w:val="00C34E8E"/>
    <w:rsid w:val="00C35318"/>
    <w:rsid w:val="00C41548"/>
    <w:rsid w:val="00C54157"/>
    <w:rsid w:val="00C67794"/>
    <w:rsid w:val="00C7747E"/>
    <w:rsid w:val="00C86E38"/>
    <w:rsid w:val="00CD71BB"/>
    <w:rsid w:val="00D019C4"/>
    <w:rsid w:val="00D139AA"/>
    <w:rsid w:val="00D16AFA"/>
    <w:rsid w:val="00D5700F"/>
    <w:rsid w:val="00D64EFD"/>
    <w:rsid w:val="00DA7BC1"/>
    <w:rsid w:val="00DC6559"/>
    <w:rsid w:val="00DD058A"/>
    <w:rsid w:val="00E10FD8"/>
    <w:rsid w:val="00E305E3"/>
    <w:rsid w:val="00E36E6F"/>
    <w:rsid w:val="00EB34A4"/>
    <w:rsid w:val="00ED1B77"/>
    <w:rsid w:val="00ED7085"/>
    <w:rsid w:val="00EE7835"/>
    <w:rsid w:val="00F3000B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4A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WITEX GRADNJA d.o.o.</izvorni_sadrzaj>
    <derivirana_varijabla naziv="DomainObject.Predmet.ProtustrankaFormated_1">  WITEX GRADNJA d.o.o.</derivirana_varijabla>
  </DomainObject.Predmet.ProtustrankaFormated>
  <DomainObject.Predmet.ProtustrankaFormatedOIB>
    <izvorni_sadrzaj>  WITEX GRADNJA d.o.o., OIB 02854895685</izvorni_sadrzaj>
    <derivirana_varijabla naziv="DomainObject.Predmet.ProtustrankaFormatedOIB_1">  WITEX GRADNJA d.o.o., OIB 02854895685</derivirana_varijabla>
  </DomainObject.Predmet.ProtustrankaFormatedOIB>
  <DomainObject.Predmet.ProtustrankaFormatedWithAdress>
    <izvorni_sadrzaj> WITEX GRADNJA d.o.o., Petrinjska 4, 10000 Zagreb</izvorni_sadrzaj>
    <derivirana_varijabla naziv="DomainObject.Predmet.ProtustrankaFormatedWithAdress_1"> WITEX GRADNJA d.o.o., Petrinjska 4, 10000 Zagreb</derivirana_varijabla>
  </DomainObject.Predmet.ProtustrankaFormatedWithAdress>
  <DomainObject.Predmet.ProtustrankaFormatedWithAdressOIB>
    <izvorni_sadrzaj> WITEX GRADNJA d.o.o., OIB 02854895685, Petrinjska 4, 10000 Zagreb</izvorni_sadrzaj>
    <derivirana_varijabla naziv="DomainObject.Predmet.ProtustrankaFormatedWithAdressOIB_1"> WITEX GRADNJA d.o.o., OIB 02854895685, Petrinjska 4, 10000 Zagreb</derivirana_varijabla>
  </DomainObject.Predmet.ProtustrankaFormatedWithAdressOIB>
  <DomainObject.Predmet.ProtustrankaWithAdress>
    <izvorni_sadrzaj>WITEX GRADNJA d.o.o. Petrinjska 4, 10000 Zagreb</izvorni_sadrzaj>
    <derivirana_varijabla naziv="DomainObject.Predmet.ProtustrankaWithAdress_1">WITEX GRADNJA d.o.o. Petrinjska 4, 10000 Zagreb</derivirana_varijabla>
  </DomainObject.Predmet.ProtustrankaWithAdress>
  <DomainObject.Predmet.ProtustrankaWithAdressOIB>
    <izvorni_sadrzaj>WITEX GRADNJA d.o.o., OIB 02854895685, Petrinjska 4, 10000 Zagreb</izvorni_sadrzaj>
    <derivirana_varijabla naziv="DomainObject.Predmet.ProtustrankaWithAdressOIB_1">WITEX GRADNJA d.o.o., OIB 02854895685, Petrinjska 4, 10000 Zagreb</derivirana_varijabla>
  </DomainObject.Predmet.ProtustrankaWithAdressOIB>
  <DomainObject.Predmet.ProtustrankaNazivFormated>
    <izvorni_sadrzaj>WITEX GRADNJA d.o.o.</izvorni_sadrzaj>
    <derivirana_varijabla naziv="DomainObject.Predmet.ProtustrankaNazivFormated_1">WITEX GRADNJA d.o.o.</derivirana_varijabla>
  </DomainObject.Predmet.ProtustrankaNazivFormated>
  <DomainObject.Predmet.ProtustrankaNazivFormatedOIB>
    <izvorni_sadrzaj>WITEX GRADNJA d.o.o., OIB 02854895685</izvorni_sadrzaj>
    <derivirana_varijabla naziv="DomainObject.Predmet.ProtustrankaNazivFormatedOIB_1">WITEX GRADNJA d.o.o., OIB 02854895685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WITEX GRADNJA d.o.o.</item>
    </izvorni_sadrzaj>
    <derivirana_varijabla naziv="DomainObject.Predmet.ProtuStrankaListFormated_1">
      <item>WITEX GRADNJA d.o.o.</item>
    </derivirana_varijabla>
  </DomainObject.Predmet.ProtuStrankaListFormated>
  <DomainObject.Predmet.ProtuStrankaListFormatedOIB>
    <izvorni_sadrzaj>
      <item>WITEX GRADNJA d.o.o., OIB 02854895685</item>
    </izvorni_sadrzaj>
    <derivirana_varijabla naziv="DomainObject.Predmet.ProtuStrankaListFormatedOIB_1">
      <item>WITEX GRADNJA d.o.o., OIB 02854895685</item>
    </derivirana_varijabla>
  </DomainObject.Predmet.ProtuStrankaListFormatedOIB>
  <DomainObject.Predmet.ProtuStrankaListFormatedWithAdress>
    <izvorni_sadrzaj>
      <item>WITEX GRADNJA d.o.o., Petrinjska 4, 10000 Zagreb</item>
    </izvorni_sadrzaj>
    <derivirana_varijabla naziv="DomainObject.Predmet.ProtuStrankaListFormatedWithAdress_1">
      <item>WITEX GRADNJA d.o.o., Petrinjska 4, 10000 Zagreb</item>
    </derivirana_varijabla>
  </DomainObject.Predmet.ProtuStrankaListFormatedWithAdress>
  <DomainObject.Predmet.ProtuStrankaListFormatedWithAdressOIB>
    <izvorni_sadrzaj>
      <item>WITEX GRADNJA d.o.o., OIB 02854895685, Petrinjska 4, 10000 Zagreb</item>
    </izvorni_sadrzaj>
    <derivirana_varijabla naziv="DomainObject.Predmet.ProtuStrankaListFormatedWithAdressOIB_1">
      <item>WITEX GRADNJA d.o.o., OIB 02854895685, Petrinjska 4, 10000 Zagreb</item>
    </derivirana_varijabla>
  </DomainObject.Predmet.ProtuStrankaListFormatedWithAdressOIB>
  <DomainObject.Predmet.ProtuStrankaListNazivFormated>
    <izvorni_sadrzaj>
      <item>WITEX GRADNJA d.o.o.</item>
    </izvorni_sadrzaj>
    <derivirana_varijabla naziv="DomainObject.Predmet.ProtuStrankaListNazivFormated_1">
      <item>WITEX GRADNJA d.o.o.</item>
    </derivirana_varijabla>
  </DomainObject.Predmet.ProtuStrankaListNazivFormated>
  <DomainObject.Predmet.ProtuStrankaListNazivFormatedOIB>
    <izvorni_sadrzaj>
      <item>WITEX GRADNJA d.o.o., OIB 02854895685</item>
    </izvorni_sadrzaj>
    <derivirana_varijabla naziv="DomainObject.Predmet.ProtuStrankaListNazivFormatedOIB_1">
      <item>WITEX GRADNJA d.o.o., OIB 02854895685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WITEX GRADNJA d.o.o.</izvorni_sadrzaj>
    <derivirana_varijabla naziv="DomainObject.Predmet.ProtustrankaIDrugi_1">WITEX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WITEX GRADNJA d.o.o., OIB 02854895685, Petrinjska 4, 10000 Zagreb</izvorni_sadrzaj>
    <derivirana_varijabla naziv="DomainObject.Predmet.ProtustrankaIDrugiAdressOIB_1">WITEX GRADNJA d.o.o., OIB 02854895685, Petrinjska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WITEX GRADNJA d.o.o.</item>
      <item>FINA Regionalni centar Zagreb</item>
    </izvorni_sadrzaj>
    <derivirana_varijabla naziv="DomainObject.Predmet.SudioniciListNaziv_1">
      <item>WITEX GRADNJA d.o.o.</item>
      <item>FINA Regionalni centar Zagreb</item>
    </derivirana_varijabla>
  </DomainObject.Predmet.SudioniciListNaziv>
  <DomainObject.Predmet.SudioniciListAdressOIB>
    <izvorni_sadrzaj>
      <item>WITEX GRADNJA d.o.o., OIB 02854895685, Petrinjska 4,10000 Zagreb</item>
      <item>FINA Regionalni centar Zagreb, OIB 85821130368, Trg svibanjskih žrtava 1995. 1,10000 Zagreb</item>
    </izvorni_sadrzaj>
    <derivirana_varijabla naziv="DomainObject.Predmet.SudioniciListAdressOIB_1">
      <item>WITEX GRADNJA d.o.o., OIB 02854895685, Petrinjska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02854895685</item>
      <item>, OIB 85821130368</item>
    </izvorni_sadrzaj>
    <derivirana_varijabla naziv="DomainObject.Predmet.SudioniciListNazivOIB_1">
      <item>, OIB 02854895685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321</properties:Words>
  <properties:Characters>1713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2015-10-21T08:03:00Z</dcterms:created>
  <dc:creator>Ante</dc:creator>
  <cp:lastModifiedBy>Ivanka Lukač</cp:lastModifiedBy>
  <cp:lastPrinted>2015-10-21T08:06:00Z</cp:lastPrinted>
  <dcterms:modified xmlns:xsi="http://www.w3.org/2001/XMLSchema-instance" xsi:type="dcterms:W3CDTF">2015-10-21T08:07:00Z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