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a5d9" w14:paraId="253a5d9" w:rsidRDefault="0042249F" w:rsidP="0042249F" w:rsidR="0042249F" w:rsidRPr="0042249F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42249F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42249F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42249F">
      <w:pPr>
        <w:rPr>
          <w:rFonts w:eastAsiaTheme="minorHAnsi" w:cs="Times New Roman" w:hAnsi="Times New Roman" w:ascii="Times New Roman"/>
          <w:lang w:eastAsia="en-US"/>
        </w:rPr>
      </w:pPr>
      <w:r w:rsidRPr="0042249F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3441E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5679AA" w:rsidR="0042249F" w:rsidRPr="003441ED">
      <w:pPr>
        <w:rPr>
          <w:rFonts w:cs="Times New Roman" w:hAnsi="Times New Roman" w:ascii="Times New Roman"/>
          <w:color w:themeColor="text1" w:val="000000"/>
        </w:rPr>
      </w:pPr>
    </w:p>
    <w:p w:rsidRDefault="00484C65" w:rsidP="00484C65" w:rsidR="00484C6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sutkinji toga suda Meliti Poljanec Bubaš, kao stečajnom sucu, povodom prijedloga predlagatelja Republika Hrvatska, Ministarstvo financija, Porezna uprava, Područni ured sjeverna Hrvatska, zastupana po Županijskom državnom odvjetništvu u Varaždinu, radi pokretanja stečajnog postupka nad dužnikom LIMARIJA VIDAK d.o.o., Breznica, Breznica 221, OIB: 68706013488, zastupanog po stečajnom upravitelju Tomislavu Đuričinu iz Varaždina, Dravska Poljana 1,  dana </w:t>
      </w:r>
      <w:r w:rsidR="00424C2D">
        <w:rPr>
          <w:rFonts w:cs="Times New Roman" w:hAnsi="Times New Roman" w:ascii="Times New Roman"/>
          <w:sz w:val="24"/>
          <w:szCs w:val="24"/>
        </w:rPr>
        <w:t>12. travnja 2016.</w:t>
      </w:r>
    </w:p>
    <w:p w:rsidRDefault="005679AA" w:rsidP="005679AA" w:rsidR="005679AA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42249F" w:rsidP="005679AA" w:rsidR="0042249F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3441E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CE584B" w:rsidR="00CE584B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42249F" w:rsidP="0042249F" w:rsidR="0042249F" w:rsidRP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I/ </w:t>
      </w:r>
      <w:r w:rsidRPr="0042249F">
        <w:rPr>
          <w:rFonts w:cs="Times New Roman" w:hAnsi="Times New Roman" w:ascii="Times New Roman"/>
        </w:rPr>
        <w:t>Utvrđene tražbine viših isplatnih redova u kunama</w:t>
      </w:r>
      <w:r>
        <w:rPr>
          <w:rFonts w:cs="Times New Roman" w:hAnsi="Times New Roman" w:ascii="Times New Roman"/>
        </w:rPr>
        <w:t>:</w:t>
      </w:r>
    </w:p>
    <w:p w:rsidRDefault="0042249F" w:rsidP="0042249F" w:rsidR="0042249F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84C65" w:rsidP="0042249F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42249F" w:rsidP="00337178" w:rsidR="00337178" w:rsidRPr="00484C65">
      <w:pPr>
        <w:pStyle w:val="Odlomakpopisa"/>
        <w:numPr>
          <w:ilvl w:val="0"/>
          <w:numId w:val="19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u w:val="single"/>
        </w:rPr>
        <w:t>VIŠI ISPLATNI RED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484C65" w:rsidP="00484C65" w:rsidR="00484C65" w:rsidRPr="00484C65">
      <w:pPr>
        <w:pStyle w:val="Odlomakpopisa"/>
        <w:numPr>
          <w:ilvl w:val="0"/>
          <w:numId w:val="20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lang w:val="en-US"/>
        </w:rPr>
        <w:t xml:space="preserve">RH Ministarstvo financija, Porezna uprava, 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  <w:r w:rsidRPr="00484C65">
        <w:rPr>
          <w:rFonts w:cs="Times New Roman" w:hAnsi="Times New Roman" w:ascii="Times New Roman"/>
          <w:lang w:val="en-US"/>
        </w:rPr>
        <w:t>Područni ured sjeverna Hrvatska</w:t>
      </w:r>
      <w:r w:rsidRPr="00484C65">
        <w:rPr>
          <w:rFonts w:cs="Times New Roman" w:hAnsi="Times New Roman" w:ascii="Times New Roman"/>
          <w:lang w:val="en-US"/>
        </w:rPr>
        <w:tab/>
        <w:t>2.639.272,67 kn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lang w:val="en-US"/>
        </w:rPr>
      </w:pPr>
    </w:p>
    <w:p w:rsidRDefault="00484C65" w:rsidP="00484C65" w:rsidR="0042249F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ind w:left="360"/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lang w:val="en-US"/>
        </w:rPr>
        <w:tab/>
      </w:r>
      <w:r w:rsidRPr="00484C65">
        <w:rPr>
          <w:rFonts w:cs="Times New Roman" w:hAnsi="Times New Roman" w:ascii="Times New Roman"/>
          <w:lang w:val="en-US"/>
        </w:rPr>
        <w:tab/>
      </w:r>
      <w:r w:rsidRPr="00484C65">
        <w:rPr>
          <w:rFonts w:cs="Times New Roman" w:hAnsi="Times New Roman" w:ascii="Times New Roman"/>
          <w:lang w:val="en-US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  <w:t> </w:t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  <w:r w:rsidR="0042249F" w:rsidRPr="00484C65">
        <w:rPr>
          <w:rFonts w:cs="Times New Roman" w:hAnsi="Times New Roman" w:ascii="Times New Roman"/>
        </w:rPr>
        <w:tab/>
      </w:r>
    </w:p>
    <w:p w:rsidRDefault="0042249F" w:rsidP="0042249F" w:rsidR="0042249F" w:rsidRPr="00484C65">
      <w:pPr>
        <w:jc w:val="both"/>
        <w:rPr>
          <w:rFonts w:cs="Times New Roman" w:hAnsi="Times New Roman" w:ascii="Times New Roman"/>
          <w:bCs/>
          <w:sz w:val="18"/>
          <w:szCs w:val="18"/>
        </w:rPr>
      </w:pPr>
    </w:p>
    <w:p w:rsidRDefault="0042249F" w:rsidP="00337178" w:rsidR="00337178" w:rsidRPr="00484C65">
      <w:pPr>
        <w:pStyle w:val="Odlomakpopisa"/>
        <w:numPr>
          <w:ilvl w:val="0"/>
          <w:numId w:val="19"/>
        </w:num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  <w:r w:rsidRPr="00484C65">
        <w:rPr>
          <w:rFonts w:cs="Times New Roman" w:hAnsi="Times New Roman" w:ascii="Times New Roman"/>
          <w:u w:val="single"/>
        </w:rPr>
        <w:t>VIŠI ISPLATNI RED</w:t>
      </w:r>
    </w:p>
    <w:p w:rsidRDefault="00484C65" w:rsidP="00484C65" w:rsidR="00484C65" w:rsidRPr="00484C65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  <w:u w:val="single"/>
        </w:rPr>
      </w:pPr>
    </w:p>
    <w:p w:rsidRDefault="00484C65" w:rsidP="00484C65" w:rsidR="00484C65" w:rsidRPr="00484C65">
      <w:pPr>
        <w:pStyle w:val="Odlomakpopisa"/>
        <w:numPr>
          <w:ilvl w:val="0"/>
          <w:numId w:val="21"/>
        </w:numPr>
        <w:rPr>
          <w:rFonts w:cs="Times New Roman" w:hAnsi="Times New Roman" w:ascii="Times New Roman"/>
          <w:lang w:val="en-US"/>
        </w:rPr>
      </w:pPr>
      <w:r w:rsidRPr="00484C65">
        <w:rPr>
          <w:rFonts w:cs="Times New Roman" w:hAnsi="Times New Roman" w:ascii="Times New Roman"/>
          <w:lang w:val="en-US"/>
        </w:rPr>
        <w:t>B2 KAPITAL d.o.o.,  Zagreb, Radnička cesta 41</w:t>
      </w:r>
      <w:r w:rsidRPr="00484C65">
        <w:rPr>
          <w:rFonts w:cs="Times New Roman" w:hAnsi="Times New Roman" w:ascii="Times New Roman"/>
          <w:lang w:val="en-US"/>
        </w:rPr>
        <w:tab/>
      </w:r>
      <w:r w:rsidRPr="00484C65">
        <w:rPr>
          <w:rFonts w:cs="Times New Roman" w:hAnsi="Times New Roman" w:ascii="Times New Roman"/>
          <w:lang w:val="en-US"/>
        </w:rPr>
        <w:tab/>
      </w:r>
      <w:r w:rsidRPr="00484C65">
        <w:rPr>
          <w:rFonts w:cs="Times New Roman" w:hAnsi="Times New Roman" w:ascii="Times New Roman"/>
          <w:bCs/>
          <w:lang w:val="en-US"/>
        </w:rPr>
        <w:t>1.072.496,87 kn</w:t>
      </w:r>
    </w:p>
    <w:p w:rsidRDefault="00484C65" w:rsidP="00484C65" w:rsidR="00484C65" w:rsidRPr="00484C65">
      <w:pPr>
        <w:pStyle w:val="Odlomakpopisa"/>
        <w:numPr>
          <w:ilvl w:val="0"/>
          <w:numId w:val="21"/>
        </w:numPr>
        <w:rPr>
          <w:rFonts w:cs="Times New Roman" w:hAnsi="Times New Roman" w:ascii="Times New Roman"/>
          <w:lang w:val="en-US"/>
        </w:rPr>
      </w:pPr>
      <w:r w:rsidRPr="00484C65">
        <w:rPr>
          <w:rFonts w:cs="Times New Roman" w:hAnsi="Times New Roman" w:ascii="Times New Roman"/>
          <w:lang w:val="en-US"/>
        </w:rPr>
        <w:t xml:space="preserve">RH Ministarstvo financija, Porezna uprava, </w:t>
      </w:r>
    </w:p>
    <w:p w:rsidRDefault="00971D16" w:rsidP="00484C65" w:rsidR="00484C65" w:rsidRPr="00484C65">
      <w:pPr>
        <w:pStyle w:val="Odlomakpopisa"/>
        <w:rPr>
          <w:rFonts w:cs="Times New Roman" w:hAnsi="Times New Roman" w:ascii="Times New Roman"/>
          <w:bCs/>
          <w:lang w:val="en-US"/>
        </w:rPr>
      </w:pPr>
      <w:r>
        <w:rPr>
          <w:rFonts w:cs="Times New Roman" w:hAnsi="Times New Roman" w:ascii="Times New Roman"/>
          <w:lang w:val="en-US"/>
        </w:rPr>
        <w:t xml:space="preserve"> </w:t>
      </w:r>
      <w:r w:rsidR="00484C65" w:rsidRPr="00484C65">
        <w:rPr>
          <w:rFonts w:cs="Times New Roman" w:hAnsi="Times New Roman" w:ascii="Times New Roman"/>
          <w:lang w:val="en-US"/>
        </w:rPr>
        <w:t>Područni ured sjeverna Hrvatska,</w:t>
      </w:r>
      <w:r w:rsidR="00484C65" w:rsidRPr="00484C65">
        <w:rPr>
          <w:rFonts w:cs="Times New Roman" w:hAnsi="Times New Roman" w:ascii="Times New Roman"/>
          <w:lang w:val="en-US"/>
        </w:rPr>
        <w:tab/>
      </w:r>
      <w:r w:rsidR="00484C65" w:rsidRPr="00484C65">
        <w:rPr>
          <w:rFonts w:cs="Times New Roman" w:hAnsi="Times New Roman" w:ascii="Times New Roman"/>
          <w:lang w:val="en-US"/>
        </w:rPr>
        <w:tab/>
      </w:r>
      <w:r w:rsidR="00484C65" w:rsidRPr="00484C65">
        <w:rPr>
          <w:rFonts w:cs="Times New Roman" w:hAnsi="Times New Roman" w:ascii="Times New Roman"/>
          <w:lang w:val="en-US"/>
        </w:rPr>
        <w:tab/>
      </w:r>
      <w:r w:rsidR="00484C65" w:rsidRPr="00484C65">
        <w:rPr>
          <w:rFonts w:cs="Times New Roman" w:hAnsi="Times New Roman" w:ascii="Times New Roman"/>
          <w:lang w:val="en-US"/>
        </w:rPr>
        <w:tab/>
      </w:r>
      <w:r w:rsidR="00484C65" w:rsidRPr="00484C65">
        <w:rPr>
          <w:rFonts w:cs="Times New Roman" w:hAnsi="Times New Roman" w:ascii="Times New Roman"/>
          <w:bCs/>
          <w:lang w:val="en-US"/>
        </w:rPr>
        <w:t>393.223,25 kn</w:t>
      </w:r>
    </w:p>
    <w:p w:rsidRDefault="00484C65" w:rsidP="00035004" w:rsidR="00484C65" w:rsidRPr="00971D16">
      <w:pPr>
        <w:pStyle w:val="Odlomakpopisa"/>
        <w:numPr>
          <w:ilvl w:val="0"/>
          <w:numId w:val="21"/>
        </w:num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971D16">
        <w:rPr>
          <w:rFonts w:cs="Times New Roman" w:hAnsi="Times New Roman" w:ascii="Times New Roman"/>
          <w:lang w:val="en-US"/>
        </w:rPr>
        <w:t>Hrvatske autoceste d.o.o., Zagreb, Širolina 4</w:t>
      </w:r>
      <w:r w:rsidRPr="00971D16">
        <w:rPr>
          <w:rFonts w:cs="Times New Roman" w:hAnsi="Times New Roman" w:ascii="Times New Roman"/>
          <w:lang w:val="en-US"/>
        </w:rPr>
        <w:tab/>
      </w:r>
      <w:r w:rsidRPr="00971D16">
        <w:rPr>
          <w:rFonts w:cs="Times New Roman" w:hAnsi="Times New Roman" w:ascii="Times New Roman"/>
          <w:lang w:val="en-US"/>
        </w:rPr>
        <w:tab/>
      </w:r>
      <w:r w:rsidR="00971D16" w:rsidRPr="00971D16">
        <w:rPr>
          <w:rFonts w:cs="Times New Roman" w:hAnsi="Times New Roman" w:ascii="Times New Roman"/>
          <w:bCs/>
          <w:lang w:val="en-US"/>
        </w:rPr>
        <w:t>666,62 kn</w:t>
      </w:r>
    </w:p>
    <w:p w:rsidRDefault="00484C65" w:rsidP="00035004" w:rsidR="00484C65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484C65" w:rsidP="00035004" w:rsidR="00484C65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2E3F0D" w:rsidP="002E3F0D" w:rsidR="002E3F0D" w:rsidRPr="002E3F0D">
      <w:pPr>
        <w:rPr>
          <w:rFonts w:cs="Times New Roman" w:hAnsi="Times New Roman" w:ascii="Times New Roman"/>
        </w:rPr>
      </w:pPr>
    </w:p>
    <w:p w:rsidRDefault="002E3F0D" w:rsidP="002E3F0D" w:rsidR="002E3F0D">
      <w:pPr>
        <w:rPr>
          <w:rFonts w:cs="Times New Roman" w:hAnsi="Times New Roman" w:ascii="Times New Roman"/>
        </w:rPr>
      </w:pPr>
    </w:p>
    <w:p w:rsidRDefault="00971D16" w:rsidP="002E3F0D" w:rsidR="00971D16">
      <w:pPr>
        <w:rPr>
          <w:rFonts w:cs="Times New Roman" w:hAnsi="Times New Roman" w:ascii="Times New Roman"/>
        </w:rPr>
      </w:pPr>
    </w:p>
    <w:p w:rsidRDefault="00971D16" w:rsidP="002E3F0D" w:rsidR="00971D16">
      <w:pPr>
        <w:rPr>
          <w:rFonts w:cs="Times New Roman" w:hAnsi="Times New Roman" w:ascii="Times New Roman"/>
        </w:rPr>
      </w:pPr>
    </w:p>
    <w:p w:rsidRDefault="00971D16" w:rsidP="002E3F0D" w:rsidR="00971D16" w:rsidRPr="002E3F0D">
      <w:pPr>
        <w:rPr>
          <w:rFonts w:cs="Times New Roman" w:hAnsi="Times New Roman" w:ascii="Times New Roman"/>
        </w:rPr>
      </w:pPr>
    </w:p>
    <w:p w:rsidRDefault="00424C2D" w:rsidP="0042249F" w:rsidR="00424C2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A440F3" w:rsidP="0042249F" w:rsidR="00035004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lastRenderedPageBreak/>
        <w:t>Obrazloženje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Rješe</w:t>
      </w:r>
      <w:r w:rsidR="0042249F">
        <w:rPr>
          <w:rFonts w:cs="Times New Roman" w:hAnsi="Times New Roman" w:ascii="Times New Roman"/>
          <w:color w:themeColor="text1" w:val="000000"/>
        </w:rPr>
        <w:t>njem ovoga suda poslovni broj</w:t>
      </w:r>
      <w:r w:rsidR="00E05F79"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971D16">
        <w:rPr>
          <w:rFonts w:cs="Times New Roman" w:hAnsi="Times New Roman" w:ascii="Times New Roman"/>
          <w:color w:themeColor="text1" w:val="000000"/>
        </w:rPr>
        <w:t>St-86/15-10 od 27. siječnja 2016.,</w:t>
      </w:r>
      <w:r w:rsidR="00136765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 xml:space="preserve">otvoren je stečajni postupak nad stečajnim dužnikom </w:t>
      </w:r>
      <w:r w:rsidR="00971D16">
        <w:rPr>
          <w:rFonts w:cs="Times New Roman" w:hAnsi="Times New Roman" w:ascii="Times New Roman"/>
        </w:rPr>
        <w:t>LIMARIJA VIDAK d.o.o., Breznica, Breznica 221, OIB: 68706013488</w:t>
      </w:r>
      <w:r w:rsidR="00A60F20" w:rsidRPr="003441ED">
        <w:rPr>
          <w:rFonts w:cs="Times New Roman" w:hAnsi="Times New Roman" w:ascii="Times New Roman"/>
          <w:color w:themeColor="text1" w:val="000000"/>
        </w:rPr>
        <w:t xml:space="preserve">, s danom </w:t>
      </w:r>
      <w:r w:rsidR="00971D16">
        <w:rPr>
          <w:rFonts w:cs="Times New Roman" w:hAnsi="Times New Roman" w:ascii="Times New Roman"/>
          <w:color w:themeColor="text1" w:val="000000"/>
        </w:rPr>
        <w:t>od 27. siječnja 2016</w:t>
      </w:r>
      <w:r w:rsidR="00136765">
        <w:rPr>
          <w:rFonts w:cs="Times New Roman" w:hAnsi="Times New Roman" w:ascii="Times New Roman"/>
          <w:color w:themeColor="text1" w:val="000000"/>
        </w:rPr>
        <w:t>. u  15</w:t>
      </w:r>
      <w:r w:rsidR="00433163">
        <w:rPr>
          <w:rFonts w:cs="Times New Roman" w:hAnsi="Times New Roman" w:ascii="Times New Roman"/>
          <w:color w:themeColor="text1" w:val="000000"/>
        </w:rPr>
        <w:t xml:space="preserve">,00 sati.              </w:t>
      </w:r>
    </w:p>
    <w:p w:rsidRDefault="00035004" w:rsidP="00035004" w:rsidR="00035004" w:rsidRPr="003441ED">
      <w:pPr>
        <w:ind w:left="708"/>
        <w:jc w:val="both"/>
        <w:rPr>
          <w:rFonts w:cs="Times New Roman" w:hAnsi="Times New Roman" w:ascii="Times New Roman"/>
          <w:color w:themeColor="text1" w:val="000000"/>
        </w:rPr>
      </w:pPr>
    </w:p>
    <w:p w:rsidRDefault="00714513" w:rsidP="00E05F79" w:rsidR="00E05F79" w:rsidRPr="003441ED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Na ispitnom ročištu održanom </w:t>
      </w:r>
      <w:r w:rsidR="00971D16">
        <w:rPr>
          <w:rFonts w:cs="Times New Roman" w:hAnsi="Times New Roman" w:ascii="Times New Roman"/>
          <w:color w:themeColor="text1" w:val="000000"/>
        </w:rPr>
        <w:t>24. ožujka</w:t>
      </w:r>
      <w:r w:rsidR="00136765">
        <w:rPr>
          <w:rFonts w:cs="Times New Roman" w:hAnsi="Times New Roman" w:ascii="Times New Roman"/>
          <w:color w:themeColor="text1" w:val="000000"/>
        </w:rPr>
        <w:t xml:space="preserve"> 2016.</w:t>
      </w:r>
      <w:r w:rsidR="00035004" w:rsidRPr="003441ED">
        <w:rPr>
          <w:rFonts w:cs="Times New Roman" w:hAnsi="Times New Roman" w:ascii="Times New Roman"/>
          <w:color w:themeColor="text1" w:val="000000"/>
        </w:rPr>
        <w:t xml:space="preserve"> ispitane su sve tražbine koje su prijavljene u roku iz oglasa o otvaranju stečajnog postupka koji je objavljen </w:t>
      </w:r>
      <w:r w:rsidR="00136765">
        <w:rPr>
          <w:rFonts w:cs="Times New Roman" w:hAnsi="Times New Roman" w:ascii="Times New Roman"/>
          <w:color w:themeColor="text1" w:val="000000"/>
        </w:rPr>
        <w:t>n</w:t>
      </w:r>
      <w:r w:rsidR="00971D16">
        <w:rPr>
          <w:rFonts w:cs="Times New Roman" w:hAnsi="Times New Roman" w:ascii="Times New Roman"/>
          <w:color w:themeColor="text1" w:val="000000"/>
        </w:rPr>
        <w:t>a e-Oglasnoj ploči suda 27.1.2016.</w:t>
      </w:r>
    </w:p>
    <w:p w:rsidRDefault="00035004" w:rsidP="00434736" w:rsidR="00035004" w:rsidRPr="003441E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035004" w:rsidP="00434736" w:rsidR="00035004">
      <w:pPr>
        <w:ind w:firstLine="708"/>
        <w:jc w:val="both"/>
        <w:rPr>
          <w:rFonts w:cs="Times New Roman" w:hAnsi="Times New Roman" w:ascii="Times New Roman"/>
        </w:rPr>
      </w:pPr>
      <w:r w:rsidRPr="003441ED">
        <w:rPr>
          <w:rFonts w:cs="Times New Roman" w:hAnsi="Times New Roman" w:ascii="Times New Roman"/>
          <w:color w:themeColor="text1" w:val="000000"/>
        </w:rPr>
        <w:t>Prijavljene su tražbine I</w:t>
      </w:r>
      <w:r w:rsidR="00433163">
        <w:rPr>
          <w:rFonts w:cs="Times New Roman" w:hAnsi="Times New Roman" w:ascii="Times New Roman"/>
          <w:color w:themeColor="text1" w:val="000000"/>
        </w:rPr>
        <w:t xml:space="preserve">. </w:t>
      </w:r>
      <w:r w:rsidRPr="003441ED">
        <w:rPr>
          <w:rFonts w:cs="Times New Roman" w:hAnsi="Times New Roman" w:ascii="Times New Roman"/>
          <w:color w:themeColor="text1" w:val="000000"/>
        </w:rPr>
        <w:t>višeg isplatnog reda u iznosu od</w:t>
      </w:r>
      <w:r w:rsidR="00136765">
        <w:rPr>
          <w:rFonts w:cs="Times New Roman" w:hAnsi="Times New Roman" w:ascii="Times New Roman"/>
          <w:color w:themeColor="text1" w:val="000000"/>
        </w:rPr>
        <w:t xml:space="preserve"> </w:t>
      </w:r>
      <w:r w:rsidR="00971D16" w:rsidRPr="00484C65">
        <w:rPr>
          <w:rFonts w:cs="Times New Roman" w:hAnsi="Times New Roman" w:ascii="Times New Roman"/>
          <w:lang w:val="en-US"/>
        </w:rPr>
        <w:t xml:space="preserve">2.639.272,67 </w:t>
      </w:r>
      <w:r w:rsidR="00136765" w:rsidRPr="00136765">
        <w:rPr>
          <w:rFonts w:cs="Times New Roman" w:hAnsi="Times New Roman" w:ascii="Times New Roman"/>
          <w:bCs/>
        </w:rPr>
        <w:t>kn</w:t>
      </w: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="00433163">
        <w:rPr>
          <w:rFonts w:cs="Times New Roman" w:hAnsi="Times New Roman" w:ascii="Times New Roman"/>
          <w:color w:themeColor="text1" w:val="000000"/>
        </w:rPr>
        <w:t>koje su u cijelosti priznate</w:t>
      </w:r>
      <w:r w:rsidR="001E682D" w:rsidRPr="003441ED">
        <w:rPr>
          <w:rFonts w:cs="Times New Roman" w:hAnsi="Times New Roman" w:ascii="Times New Roman"/>
          <w:color w:themeColor="text1" w:val="000000"/>
        </w:rPr>
        <w:t xml:space="preserve">. </w:t>
      </w:r>
      <w:r w:rsidRPr="004B1340">
        <w:rPr>
          <w:rFonts w:cs="Times New Roman" w:hAnsi="Times New Roman" w:ascii="Times New Roman"/>
        </w:rPr>
        <w:t>U II</w:t>
      </w:r>
      <w:r w:rsidR="004B1340">
        <w:rPr>
          <w:rFonts w:cs="Times New Roman" w:hAnsi="Times New Roman" w:ascii="Times New Roman"/>
        </w:rPr>
        <w:t xml:space="preserve">. </w:t>
      </w:r>
      <w:r w:rsidRPr="004B1340">
        <w:rPr>
          <w:rFonts w:cs="Times New Roman" w:hAnsi="Times New Roman" w:ascii="Times New Roman"/>
        </w:rPr>
        <w:t>višem isplatnom redu prijavljene su tražbine u iznosu od</w:t>
      </w:r>
      <w:r w:rsidR="00136765">
        <w:rPr>
          <w:rFonts w:cs="Times New Roman" w:hAnsi="Times New Roman" w:ascii="Times New Roman"/>
        </w:rPr>
        <w:t xml:space="preserve"> </w:t>
      </w:r>
      <w:r w:rsidR="00971D16" w:rsidRPr="00971D16">
        <w:rPr>
          <w:rFonts w:cs="Times New Roman" w:hAnsi="Times New Roman" w:ascii="Times New Roman"/>
          <w:bCs/>
          <w:lang w:val="en-US"/>
        </w:rPr>
        <w:t>1.466.386,74</w:t>
      </w:r>
      <w:r w:rsidR="00971D16">
        <w:rPr>
          <w:b/>
          <w:bCs/>
          <w:lang w:val="en-US"/>
        </w:rPr>
        <w:t xml:space="preserve"> </w:t>
      </w:r>
      <w:r w:rsidR="004B1340">
        <w:rPr>
          <w:rFonts w:cs="Times New Roman" w:hAnsi="Times New Roman" w:ascii="Times New Roman"/>
        </w:rPr>
        <w:t xml:space="preserve">kn, </w:t>
      </w:r>
      <w:r w:rsidR="008C3B34" w:rsidRPr="004B1340">
        <w:rPr>
          <w:rFonts w:cs="Times New Roman" w:hAnsi="Times New Roman" w:ascii="Times New Roman"/>
        </w:rPr>
        <w:t xml:space="preserve">koje su </w:t>
      </w:r>
      <w:r w:rsidR="00971D16">
        <w:rPr>
          <w:rFonts w:cs="Times New Roman" w:hAnsi="Times New Roman" w:ascii="Times New Roman"/>
        </w:rPr>
        <w:t>u cijelosti priznate.</w:t>
      </w:r>
    </w:p>
    <w:p w:rsidRDefault="00971D16" w:rsidP="00434736" w:rsidR="00971D16">
      <w:pPr>
        <w:ind w:firstLine="708"/>
        <w:jc w:val="both"/>
        <w:rPr>
          <w:rFonts w:cs="Times New Roman" w:hAnsi="Times New Roman" w:ascii="Times New Roman"/>
        </w:rPr>
      </w:pPr>
    </w:p>
    <w:p w:rsidRDefault="00971D16" w:rsidP="00434736" w:rsidR="00971D1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ispitnog ročišta stečajna sutkinja je sastavila, sukladno odredbi čl. 177. st </w:t>
      </w:r>
      <w:r w:rsidR="00490F04">
        <w:rPr>
          <w:rFonts w:cs="Times New Roman" w:hAnsi="Times New Roman" w:ascii="Times New Roman"/>
        </w:rPr>
        <w:t>2. Stečajnog zakona (</w:t>
      </w:r>
      <w:r>
        <w:rPr>
          <w:rFonts w:cs="Times New Roman" w:hAnsi="Times New Roman" w:ascii="Times New Roman"/>
        </w:rPr>
        <w:t>NN 44/96,</w:t>
      </w:r>
      <w:r w:rsidR="007B5C14">
        <w:rPr>
          <w:rFonts w:cs="Times New Roman" w:hAnsi="Times New Roman" w:ascii="Times New Roman"/>
        </w:rPr>
        <w:t xml:space="preserve"> 161/98, </w:t>
      </w:r>
      <w:r>
        <w:rPr>
          <w:rFonts w:cs="Times New Roman" w:hAnsi="Times New Roman" w:ascii="Times New Roman"/>
        </w:rPr>
        <w:t xml:space="preserve"> 29/99, 129/00, 123/03,</w:t>
      </w:r>
      <w:r w:rsidR="007B5C14">
        <w:rPr>
          <w:rFonts w:cs="Times New Roman" w:hAnsi="Times New Roman" w:ascii="Times New Roman"/>
        </w:rPr>
        <w:t xml:space="preserve"> 197/03,</w:t>
      </w:r>
      <w:r>
        <w:rPr>
          <w:rFonts w:cs="Times New Roman" w:hAnsi="Times New Roman" w:ascii="Times New Roman"/>
        </w:rPr>
        <w:t xml:space="preserve"> </w:t>
      </w:r>
      <w:r w:rsidR="007B5C14">
        <w:rPr>
          <w:rFonts w:cs="Times New Roman" w:hAnsi="Times New Roman" w:ascii="Times New Roman"/>
        </w:rPr>
        <w:t xml:space="preserve">187/04, </w:t>
      </w:r>
      <w:r>
        <w:rPr>
          <w:rFonts w:cs="Times New Roman" w:hAnsi="Times New Roman" w:ascii="Times New Roman"/>
        </w:rPr>
        <w:t>82/06, 116/10, 25/12, 133/12</w:t>
      </w:r>
      <w:r w:rsidR="007B5C14">
        <w:rPr>
          <w:rFonts w:cs="Times New Roman" w:hAnsi="Times New Roman" w:ascii="Times New Roman"/>
        </w:rPr>
        <w:t>, 45/13, dalje: SZ) posebnu tablicu ispitanih tražbina u kojoj su za svaku prijavljenu tražbinu uneseni podaci o tome u kojoj je mjeri tražbina utvrđena prema svom iznosu i svom redu.</w:t>
      </w: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Stoga je sud na temelju te tablice, primjenom odrede čl. 177. st. 3. SZ-a donio ovo rješenje.</w:t>
      </w:r>
    </w:p>
    <w:p w:rsidRDefault="007B5C14" w:rsidP="00434736" w:rsidR="007B5C14">
      <w:pPr>
        <w:ind w:firstLine="708"/>
        <w:jc w:val="both"/>
        <w:rPr>
          <w:rFonts w:cs="Times New Roman" w:hAnsi="Times New Roman" w:ascii="Times New Roman"/>
        </w:rPr>
      </w:pPr>
    </w:p>
    <w:p w:rsidRDefault="005C3DDA" w:rsidP="007B5C14" w:rsidR="005C3DD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035004" w:rsidR="005679AA" w:rsidRPr="003441ED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B2330">
      <w:pPr>
        <w:jc w:val="center"/>
        <w:rPr>
          <w:rFonts w:cs="Times New Roman" w:hAnsi="Times New Roman" w:ascii="Times New Roman"/>
        </w:rPr>
      </w:pPr>
      <w:r w:rsidRPr="004B2330">
        <w:rPr>
          <w:rFonts w:cs="Times New Roman" w:hAnsi="Times New Roman" w:ascii="Times New Roman"/>
        </w:rPr>
        <w:t xml:space="preserve">U Varaždinu, </w:t>
      </w:r>
      <w:r w:rsidR="007B5C14">
        <w:rPr>
          <w:rFonts w:cs="Times New Roman" w:hAnsi="Times New Roman" w:ascii="Times New Roman"/>
        </w:rPr>
        <w:t>12</w:t>
      </w:r>
      <w:r w:rsidR="00764793" w:rsidRPr="004B2330">
        <w:rPr>
          <w:rFonts w:cs="Times New Roman" w:hAnsi="Times New Roman" w:ascii="Times New Roman"/>
        </w:rPr>
        <w:t xml:space="preserve">. </w:t>
      </w:r>
      <w:r w:rsidR="007B5C14">
        <w:rPr>
          <w:rFonts w:cs="Times New Roman" w:hAnsi="Times New Roman" w:ascii="Times New Roman"/>
        </w:rPr>
        <w:t>travnja</w:t>
      </w:r>
      <w:r w:rsidR="00764793" w:rsidRPr="004B2330">
        <w:rPr>
          <w:rFonts w:cs="Times New Roman" w:hAnsi="Times New Roman" w:ascii="Times New Roman"/>
        </w:rPr>
        <w:t xml:space="preserve"> 2016.</w:t>
      </w:r>
      <w:r w:rsidR="004B2330" w:rsidRPr="004B2330">
        <w:rPr>
          <w:rFonts w:cs="Times New Roman" w:hAnsi="Times New Roman" w:ascii="Times New Roman"/>
        </w:rPr>
        <w:t xml:space="preserve"> godine</w:t>
      </w:r>
    </w:p>
    <w:p w:rsidRDefault="00FF6AAA" w:rsidP="005679AA" w:rsidR="00FF6AA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FF6AAA" w:rsidP="00CC658C" w:rsidR="001F00B4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>Melita Poljanec Bubaš</w:t>
      </w:r>
    </w:p>
    <w:p w:rsidRDefault="00D232A9" w:rsidP="00FF6AAA" w:rsidR="00C64FFD">
      <w:p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</w:r>
      <w:r w:rsidR="005679AA" w:rsidRPr="003441ED">
        <w:rPr>
          <w:rFonts w:cs="Times New Roman" w:hAnsi="Times New Roman" w:ascii="Times New Roman"/>
          <w:color w:themeColor="text1" w:val="000000"/>
        </w:rPr>
        <w:tab/>
        <w:t xml:space="preserve">          </w:t>
      </w:r>
    </w:p>
    <w:p w:rsidRDefault="00C64FFD" w:rsidP="00FF6AAA" w:rsidR="00C64FFD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3441ED">
        <w:rPr>
          <w:rFonts w:cs="Times New Roman" w:hAnsi="Times New Roman" w:ascii="Times New Roman"/>
          <w:color w:themeColor="text1" w:val="000000"/>
        </w:rPr>
        <w:tab/>
      </w:r>
      <w:r w:rsidR="003441ED"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FF6AAA" w:rsidR="000544BA" w:rsidRPr="003441ED">
      <w:pPr>
        <w:rPr>
          <w:rFonts w:cs="Times New Roman" w:hAnsi="Times New Roman" w:ascii="Times New Roman"/>
          <w:color w:themeColor="text1" w:val="000000"/>
          <w:u w:val="single"/>
        </w:rPr>
      </w:pPr>
      <w:r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3441ED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3441ED">
        <w:rPr>
          <w:rFonts w:cs="Times New Roman" w:hAnsi="Times New Roman" w:ascii="Times New Roman"/>
          <w:color w:themeColor="text1" w:val="000000"/>
        </w:rPr>
        <w:t>pisanim putem</w:t>
      </w:r>
      <w:r w:rsidRPr="003441E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3441ED">
        <w:rPr>
          <w:rFonts w:cs="Times New Roman" w:hAnsi="Times New Roman" w:ascii="Times New Roman"/>
          <w:color w:themeColor="text1" w:val="000000"/>
        </w:rPr>
        <w:t>tri</w:t>
      </w:r>
      <w:r w:rsidRPr="003441E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3441ED">
        <w:rPr>
          <w:rFonts w:cs="Times New Roman" w:hAnsi="Times New Roman" w:ascii="Times New Roman"/>
          <w:color w:themeColor="text1" w:val="000000"/>
        </w:rPr>
        <w:t>i</w:t>
      </w:r>
      <w:r w:rsidRPr="003441E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F3074A" w:rsidP="005679AA" w:rsidR="006A5677" w:rsidRPr="006A5677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</w:rPr>
        <w:t>Stečajni upravitelj</w:t>
      </w:r>
      <w:r w:rsidR="009A074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Tomislavu Đuričinu iz Varaždina, Dravska Poljana 1</w:t>
      </w:r>
    </w:p>
    <w:p w:rsidRDefault="003441ED" w:rsidP="005679AA" w:rsidR="00CD5579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E-</w:t>
      </w:r>
      <w:r w:rsidR="004A6953" w:rsidRPr="003441ED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3441E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EA3" w:rsidR="00FE2EA3">
      <w:r>
        <w:separator/>
      </w:r>
    </w:p>
  </w:endnote>
  <w:endnote w:id="0" w:type="continuationSeparator">
    <w:p w:rsidRDefault="00FE2EA3" w:rsidR="00FE2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EA3" w:rsidR="00FE2EA3">
      <w:r>
        <w:separator/>
      </w:r>
    </w:p>
  </w:footnote>
  <w:footnote w:id="0" w:type="continuationSeparator">
    <w:p w:rsidRDefault="00FE2EA3" w:rsidR="00FE2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B007B5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E5314E" w:rsidP="00E5314E" w:rsidR="00E5314E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2 St-86/15-17</w:t>
    </w:r>
  </w:p>
  <w:p w:rsidRDefault="00764793" w:rsidP="00764793" w:rsidR="00764793" w:rsidRPr="00C157E4">
    <w:pPr>
      <w:jc w:val="right"/>
      <w:rPr>
        <w:rFonts w:cs="Times New Roman" w:hAnsi="Times New Roman" w:ascii="Times New Roman"/>
      </w:rPr>
    </w:pP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 xml:space="preserve">roj: </w:t>
    </w:r>
    <w:r w:rsidR="007B5C14">
      <w:rPr>
        <w:rFonts w:cs="Times New Roman" w:hAnsi="Times New Roman" w:ascii="Times New Roman"/>
      </w:rPr>
      <w:t>2 St-86</w:t>
    </w:r>
    <w:r w:rsidR="00337178">
      <w:rPr>
        <w:rFonts w:cs="Times New Roman" w:hAnsi="Times New Roman" w:ascii="Times New Roman"/>
      </w:rPr>
      <w:t>/15-</w:t>
    </w:r>
    <w:r w:rsidR="00E5314E">
      <w:rPr>
        <w:rFonts w:cs="Times New Roman" w:hAnsi="Times New Roman" w:ascii="Times New Roman"/>
      </w:rPr>
      <w:t>17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2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4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15"/>
  </w:num>
  <w:num w:numId="11">
    <w:abstractNumId w:val="17"/>
  </w:num>
  <w:num w:numId="12">
    <w:abstractNumId w:val="16"/>
  </w:num>
  <w:num w:numId="13">
    <w:abstractNumId w:val="5"/>
  </w:num>
  <w:num w:numId="14">
    <w:abstractNumId w:val="2"/>
  </w:num>
  <w:num w:numId="15">
    <w:abstractNumId w:val="12"/>
  </w:num>
  <w:num w:numId="16">
    <w:abstractNumId w:val="3"/>
  </w:num>
  <w:num w:numId="17">
    <w:abstractNumId w:val="18"/>
  </w:num>
  <w:num w:numId="18">
    <w:abstractNumId w:val="13"/>
  </w:num>
  <w:num w:numId="19">
    <w:abstractNumId w:val="10"/>
  </w:num>
  <w:num w:numId="20">
    <w:abstractNumId w:val="9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36765"/>
    <w:rsid w:val="0015732B"/>
    <w:rsid w:val="00165DFF"/>
    <w:rsid w:val="001741C2"/>
    <w:rsid w:val="00183418"/>
    <w:rsid w:val="001A540C"/>
    <w:rsid w:val="001B6478"/>
    <w:rsid w:val="001E682D"/>
    <w:rsid w:val="001F00B4"/>
    <w:rsid w:val="002010CE"/>
    <w:rsid w:val="002170C1"/>
    <w:rsid w:val="0024279A"/>
    <w:rsid w:val="00252B8C"/>
    <w:rsid w:val="00255A85"/>
    <w:rsid w:val="0026095B"/>
    <w:rsid w:val="00261588"/>
    <w:rsid w:val="002A4D35"/>
    <w:rsid w:val="002C0D86"/>
    <w:rsid w:val="002D3DF9"/>
    <w:rsid w:val="002D4C05"/>
    <w:rsid w:val="002E3F0D"/>
    <w:rsid w:val="00316F4A"/>
    <w:rsid w:val="0031728C"/>
    <w:rsid w:val="00335D55"/>
    <w:rsid w:val="00337178"/>
    <w:rsid w:val="003441ED"/>
    <w:rsid w:val="0039789F"/>
    <w:rsid w:val="003A172E"/>
    <w:rsid w:val="003B1784"/>
    <w:rsid w:val="003E58C6"/>
    <w:rsid w:val="003F20BD"/>
    <w:rsid w:val="0040129C"/>
    <w:rsid w:val="0042249F"/>
    <w:rsid w:val="00424C2D"/>
    <w:rsid w:val="00433163"/>
    <w:rsid w:val="00434736"/>
    <w:rsid w:val="00440DB8"/>
    <w:rsid w:val="00465FFD"/>
    <w:rsid w:val="0048155E"/>
    <w:rsid w:val="00484C65"/>
    <w:rsid w:val="00490F04"/>
    <w:rsid w:val="00492FBD"/>
    <w:rsid w:val="004939A4"/>
    <w:rsid w:val="004A2576"/>
    <w:rsid w:val="004A41AD"/>
    <w:rsid w:val="004A6953"/>
    <w:rsid w:val="004A6C71"/>
    <w:rsid w:val="004B04E5"/>
    <w:rsid w:val="004B1340"/>
    <w:rsid w:val="004B2330"/>
    <w:rsid w:val="0054459E"/>
    <w:rsid w:val="0055287A"/>
    <w:rsid w:val="005679AA"/>
    <w:rsid w:val="0057002E"/>
    <w:rsid w:val="005A7567"/>
    <w:rsid w:val="005C3DDA"/>
    <w:rsid w:val="00613F7C"/>
    <w:rsid w:val="0062470D"/>
    <w:rsid w:val="006378E6"/>
    <w:rsid w:val="00644C49"/>
    <w:rsid w:val="0064652E"/>
    <w:rsid w:val="006541CD"/>
    <w:rsid w:val="0066531B"/>
    <w:rsid w:val="0068157C"/>
    <w:rsid w:val="006A5677"/>
    <w:rsid w:val="006F1B1D"/>
    <w:rsid w:val="00714513"/>
    <w:rsid w:val="00720B91"/>
    <w:rsid w:val="00727E47"/>
    <w:rsid w:val="00764793"/>
    <w:rsid w:val="0077371C"/>
    <w:rsid w:val="007902A7"/>
    <w:rsid w:val="007A258D"/>
    <w:rsid w:val="007B127C"/>
    <w:rsid w:val="007B5C14"/>
    <w:rsid w:val="007D0590"/>
    <w:rsid w:val="00803B87"/>
    <w:rsid w:val="0080619F"/>
    <w:rsid w:val="0081004F"/>
    <w:rsid w:val="008168B3"/>
    <w:rsid w:val="008455DD"/>
    <w:rsid w:val="00870DD7"/>
    <w:rsid w:val="008917F6"/>
    <w:rsid w:val="00895286"/>
    <w:rsid w:val="008B5D4F"/>
    <w:rsid w:val="008C3B34"/>
    <w:rsid w:val="008E51B4"/>
    <w:rsid w:val="009501D7"/>
    <w:rsid w:val="00952526"/>
    <w:rsid w:val="00971D16"/>
    <w:rsid w:val="00973FA6"/>
    <w:rsid w:val="009A0745"/>
    <w:rsid w:val="009C347F"/>
    <w:rsid w:val="009D0A45"/>
    <w:rsid w:val="009E640F"/>
    <w:rsid w:val="00A05A12"/>
    <w:rsid w:val="00A440F3"/>
    <w:rsid w:val="00A60F20"/>
    <w:rsid w:val="00A73C0D"/>
    <w:rsid w:val="00A80EFF"/>
    <w:rsid w:val="00AC7216"/>
    <w:rsid w:val="00AD3C7B"/>
    <w:rsid w:val="00B007B5"/>
    <w:rsid w:val="00B0741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64FFD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775A1"/>
    <w:rsid w:val="00D808F7"/>
    <w:rsid w:val="00DD544B"/>
    <w:rsid w:val="00DF58C7"/>
    <w:rsid w:val="00E05F79"/>
    <w:rsid w:val="00E44B1F"/>
    <w:rsid w:val="00E5314E"/>
    <w:rsid w:val="00E61059"/>
    <w:rsid w:val="00EB4348"/>
    <w:rsid w:val="00F014C9"/>
    <w:rsid w:val="00F215D9"/>
    <w:rsid w:val="00F23A3F"/>
    <w:rsid w:val="00F3074A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00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7B5"/>
    <w:rPr>
      <w:rFonts w:eastAsiaTheme="minorHAnsi"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7B5"/>
    <w:rPr>
      <w:rFonts w:eastAsiaTheme="minorHAnsi" w:cs="Times New Roman"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7B5"/>
    <w:rPr>
      <w:rFonts w:eastAsiaTheme="minorHAnsi"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7B5"/>
    <w:rPr>
      <w:rFonts w:eastAsiaTheme="minorHAnsi"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84C6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00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7B5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7B5"/>
    <w:rPr>
      <w:rFonts w:ascii="Times New Roman" w:cs="Times New Roman" w:eastAsiaTheme="minorHAnsi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7B5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7B5"/>
    <w:rPr>
      <w:rFonts w:ascii="Times New Roman" w:cs="Times New Roman" w:eastAsiaTheme="minorHAns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2015.</izvorni_sadrzaj>
    <derivirana_varijabla naziv="DomainObject.Predmet.DatumOsnivanja_1">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</izvorni_sadrzaj>
    <derivirana_varijabla naziv="DomainObject.Predmet.Opis_1">prijedlog za otvaranja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LIMARIJA VIDAK društvo s ograničenom odgovornošću za proizvodnju i limarske radove u građevinarstvu</izvorni_sadrzaj>
    <derivirana_varijabla naziv="DomainObject.Predmet.ProtustrankaFormated_1">  LIMARIJA VIDAK društvo s ograničenom odgovornošću za proizvodnju i limarske radove u građevinarstvu</derivirana_varijabla>
  </DomainObject.Predmet.ProtustrankaFormated>
  <DomainObject.Predmet.ProtustrankaFormatedOIB>
    <izvorni_sadrzaj>  LIMARIJA VIDAK društvo s ograničenom odgovornošću za proizvodnju i limarske radove u građevinarstvu, OIB 68706013488</izvorni_sadrzaj>
    <derivirana_varijabla naziv="DomainObject.Predmet.ProtustrankaFormatedOIB_1">  LIMARIJA VIDAK društvo s ograničenom odgovornošću za proizvodnju i limarske radove u građevinarstvu, OIB 68706013488</derivirana_varijabla>
  </DomainObject.Predmet.ProtustrankaFormatedOIB>
  <DomainObject.Predmet.ProtustrankaFormatedWithAdress>
    <izvorni_sadrzaj> LIMARIJA VIDAK društvo s ograničenom odgovornošću za proizvodnju i limarske radove u građevinarstvu,  221, 42225 Breznica</izvorni_sadrzaj>
    <derivirana_varijabla naziv="DomainObject.Predmet.ProtustrankaFormatedWithAdress_1"> LIMARIJA VIDAK društvo s ograničenom odgovornošću za proizvodnju i limarske radove u građevinarstvu,  221, 42225 Breznica</derivirana_varijabla>
  </DomainObject.Predmet.ProtustrankaFormatedWithAdress>
  <DomainObject.Predmet.ProtustrankaFormatedWithAdressOIB>
    <izvorni_sadrzaj> LIMARIJA VIDAK društvo s ograničenom odgovornošću za proizvodnju i limarske radove u građevinarstvu, OIB 68706013488,  221, 42225 Breznica</izvorni_sadrzaj>
    <derivirana_varijabla naziv="DomainObject.Predmet.ProtustrankaFormatedWithAdressOIB_1"> LIMARIJA VIDAK društvo s ograničenom odgovornošću za proizvodnju i limarske radove u građevinarstvu, OIB 68706013488,  221, 42225 Breznica</derivirana_varijabla>
  </DomainObject.Predmet.ProtustrankaFormatedWithAdressOIB>
  <DomainObject.Predmet.ProtustrankaWithAdress>
    <izvorni_sadrzaj>LIMARIJA VIDAK društvo s ograničenom odgovornošću za proizvodnju i limarske radove u građevinarstvu  221, 42225 Breznica</izvorni_sadrzaj>
    <derivirana_varijabla naziv="DomainObject.Predmet.ProtustrankaWithAdress_1">LIMARIJA VIDAK društvo s ograničenom odgovornošću za proizvodnju i limarske radove u građevinarstvu  221, 42225 Breznica</derivirana_varijabla>
  </DomainObject.Predmet.ProtustrankaWithAdress>
  <DomainObject.Predmet.ProtustrankaWithAdressOIB>
    <izvorni_sadrzaj>LIMARIJA VIDAK društvo s ograničenom odgovornošću za proizvodnju i limarske radove u građevinarstvu, OIB 68706013488,  221, 42225 Breznica</izvorni_sadrzaj>
    <derivirana_varijabla naziv="DomainObject.Predmet.ProtustrankaWithAdressOIB_1">LIMARIJA VIDAK društvo s ograničenom odgovornošću za proizvodnju i limarske radove u građevinarstvu, OIB 68706013488,  221, 42225 Breznica</derivirana_varijabla>
  </DomainObject.Predmet.ProtustrankaWithAdressOIB>
  <DomainObject.Predmet.ProtustrankaNazivFormated>
    <izvorni_sadrzaj>LIMARIJA VIDAK društvo s ograničenom odgovornošću za proizvodnju i limarske radove u građevinarstvu</izvorni_sadrzaj>
    <derivirana_varijabla naziv="DomainObject.Predmet.ProtustrankaNazivFormated_1">LIMARIJA VIDAK društvo s ograničenom odgovornošću za proizvodnju i limarske radove u građevinarstvu</derivirana_varijabla>
  </DomainObject.Predmet.ProtustrankaNazivFormated>
  <DomainObject.Predmet.ProtustrankaNazivFormatedOIB>
    <izvorni_sadrzaj>LIMARIJA VIDAK društvo s ograničenom odgovornošću za proizvodnju i limarske radove u građevinarstvu, OIB 68706013488</izvorni_sadrzaj>
    <derivirana_varijabla naziv="DomainObject.Predmet.ProtustrankaNazivFormatedOIB_1">LIMARIJA VIDAK društvo s ograničenom odgovornošću za proizvodnju i limarske radove u građevinarstvu, OIB 68706013488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 zastupanog po punomoćniku Županijsko državno odvjetništvo u Varaždinu</izvorni_sadrzaj>
    <derivirana_varijabla naziv="DomainObject.Predmet.StrankaFormatedOIB_1">  Porezna uprava Područni ured sjeverna Hrvatska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Graberje 1, 42000 Varaždin zastupanog po punomoćniku Županijsko državno odvjetništvo u Varaždinu</izvorni_sadrzaj>
    <derivirana_varijabla naziv="DomainObject.Predmet.StrankaFormatedWithAdressOIB_1">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Graberje 1,42000 Varaždin</izvorni_sadrzaj>
    <derivirana_varijabla naziv="DomainObject.Predmet.StrankaWithAdressOIB_1">Porezna uprava Područni ured sjeverna Hrvatska,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</izvorni_sadrzaj>
    <derivirana_varijabla naziv="DomainObject.Predmet.StrankaNazivFormatedOIB_1">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2925796.18</izvorni_sadrzaj>
    <derivirana_varijabla naziv="DomainObject.Predmet.TrenutnaVrijednost_1">2925796.18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 zastupanog po punomoćniku Županijsko državno odvjetništvo u Varaždinu</item>
    </izvorni_sadrzaj>
    <derivirana_varijabla naziv="DomainObject.Predmet.StrankaListFormatedOIB_1">
      <item>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</item>
    </izvorni_sadrzaj>
    <derivirana_varijabla naziv="DomainObject.Predmet.StrankaListNazivFormatedOIB_1">
      <item>Porezna uprava Područni ured sjeverna Hrvatska</item>
    </derivirana_varijabla>
  </DomainObject.Predmet.StrankaListNazivFormatedOIB>
  <DomainObject.Predmet.ProtuStrankaListFormated>
    <izvorni_sadrzaj>
      <item>LIMARIJA VIDAK društvo s ograničenom odgovornošću za proizvodnju i limarske radove u građevinarstvu</item>
    </izvorni_sadrzaj>
    <derivirana_varijabla naziv="DomainObject.Predmet.ProtuStrankaListFormated_1">
      <item>LIMARIJA VIDAK društvo s ograničenom odgovornošću za proizvodnju i limarske radove u građevinarstvu</item>
    </derivirana_varijabla>
  </DomainObject.Predmet.ProtuStrankaListFormated>
  <DomainObject.Predmet.ProtuStrankaListFormatedOIB>
    <izvorni_sadrzaj>
      <item>LIMARIJA VIDAK društvo s ograničenom odgovornošću za proizvodnju i limarske radove u građevinarstvu, OIB 68706013488</item>
    </izvorni_sadrzaj>
    <derivirana_varijabla naziv="DomainObject.Predmet.ProtuStrankaListFormatedOIB_1">
      <item>LIMARIJA VIDAK društvo s ograničenom odgovornošću za proizvodnju i limarske radove u građevinarstvu, OIB 68706013488</item>
    </derivirana_varijabla>
  </DomainObject.Predmet.ProtuStrankaListFormatedOIB>
  <DomainObject.Predmet.ProtuStrankaListFormatedWithAdress>
    <izvorni_sadrzaj>
      <item>LIMARIJA VIDAK društvo s ograničenom odgovornošću za proizvodnju i limarske radove u građevinarstvu,  221, 42225 Breznica</item>
    </izvorni_sadrzaj>
    <derivirana_varijabla naziv="DomainObject.Predmet.ProtuStrankaListFormatedWithAdress_1">
      <item>LIMARIJA VIDAK društvo s ograničenom odgovornošću za proizvodnju i limarske radove u građevinarstvu,  221, 42225 Breznica</item>
    </derivirana_varijabla>
  </DomainObject.Predmet.ProtuStrankaListFormatedWithAdress>
  <DomainObject.Predmet.ProtuStrankaListFormatedWithAdressOIB>
    <izvorni_sadrzaj>
      <item>LIMARIJA VIDAK društvo s ograničenom odgovornošću za proizvodnju i limarske radove u građevinarstvu, OIB 68706013488,  221, 42225 Breznica</item>
    </izvorni_sadrzaj>
    <derivirana_varijabla naziv="DomainObject.Predmet.ProtuStrankaListFormatedWithAdressOIB_1">
      <item>LIMARIJA VIDAK društvo s ograničenom odgovornošću za proizvodnju i limarske radove u građevinarstvu, OIB 68706013488,  221, 42225 Breznica</item>
    </derivirana_varijabla>
  </DomainObject.Predmet.ProtuStrankaListFormatedWithAdressOIB>
  <DomainObject.Predmet.ProtuStrankaListNazivFormated>
    <izvorni_sadrzaj>
      <item>LIMARIJA VIDAK društvo s ograničenom odgovornošću za proizvodnju i limarske radove u građevinarstvu</item>
    </izvorni_sadrzaj>
    <derivirana_varijabla naziv="DomainObject.Predmet.ProtuStrankaListNazivFormated_1">
      <item>LIMARIJA VIDAK društvo s ograničenom odgovornošću za proizvodnju i limarske radove u građevinarstvu</item>
    </derivirana_varijabla>
  </DomainObject.Predmet.ProtuStrankaListNazivFormated>
  <DomainObject.Predmet.ProtuStrankaListNazivFormatedOIB>
    <izvorni_sadrzaj>
      <item>LIMARIJA VIDAK društvo s ograničenom odgovornošću za proizvodnju i limarske radove u građevinarstvu, OIB 68706013488</item>
    </izvorni_sadrzaj>
    <derivirana_varijabla naziv="DomainObject.Predmet.ProtuStrankaListNazivFormatedOIB_1">
      <item>LIMARIJA VIDAK društvo s ograničenom odgovornošću za proizvodnju i limarske radove u građevinarstvu, OIB 68706013488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Valent Vidak</item>
      <item>Tomislav Đuričin,st.upravitelj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Valent Vidak</item>
      <item>Tomislav Đuričin,st.upravitelj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Valent Vidak, OIB 97475917745</item>
      <item>Tomislav Đuričin,st.upravitelj, OIB 01733609458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Valent Vidak, Breznica 221, 42225 Breznica</item>
      <item>Tomislav Đuričin,st.upravitelj, Dravska Poljana 1,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Valent Vidak, OIB 97475917745, Breznica 221, 42225 Breznica</item>
      <item>Tomislav Đuričin,st.upravitelj, OIB 01733609458, Dravska Poljana 1,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Valent Vidak</item>
      <item>Tomislav Đuričin,st.upravitelj</item>
    </izvorni_sadrzaj>
    <derivirana_varijabla naziv="DomainObject.Predmet.OstaliListNazivFormated_1">
      <item>Županijsko državno odvjetništvo u Varaždinu</item>
      <item>Sudski registar</item>
      <item>Valent Vidak</item>
      <item>Tomislav Đuričin,st.upravitelj</item>
    </derivirana_varijabla>
  </DomainObject.Predmet.OstaliListNazivFormated>
  <DomainObject.Predmet.OstaliListNazivFormatedOIB>
    <izvorni_sadrzaj>
      <item>Županijsko državno odvjetništvo u Varaždinu</item>
      <item>Sudski registar</item>
      <item>Valent Vidak, OIB 97475917745</item>
      <item>Tomislav Đuričin,st.upravitelj, OIB 01733609458</item>
    </izvorni_sadrzaj>
    <derivirana_varijabla naziv="DomainObject.Predmet.OstaliListNazivFormatedOIB_1">
      <item>Županijsko državno odvjetništvo u Varaždinu</item>
      <item>Sudski registar</item>
      <item>Valent Vidak, OIB 97475917745</item>
      <item>Tomislav Đuričin,st.upravitelj,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LIMARIJA VIDAK društvo s ograničenom odgovornošću za proizvodnju i limarske radove u građevinarstvu</izvorni_sadrzaj>
    <derivirana_varijabla naziv="DomainObject.Predmet.ProtustrankaIDrugi_1">LIMARIJA VIDAK društvo s ograničenom odgovornošću za proizvodnju i limarske radove u građevinarstvu</derivirana_varijabla>
  </DomainObject.Predmet.ProtustrankaIDrugi>
  <DomainObject.Predmet.StrankaIDrugiAdressOIB>
    <izvorni_sadrzaj>Porezna uprava Područni ured sjeverna Hrvatska, Graberje 1, 42000 Varaždin</izvorni_sadrzaj>
    <derivirana_varijabla naziv="DomainObject.Predmet.StrankaIDrugiAdressOIB_1">Porezna uprava Područni ured sjeverna Hrvatska, Graberje 1, 42000 Varaždin</derivirana_varijabla>
  </DomainObject.Predmet.StrankaIDrugiAdressOIB>
  <DomainObject.Predmet.ProtustrankaIDrugiAdressOIB>
    <izvorni_sadrzaj>LIMARIJA VIDAK društvo s ograničenom odgovornošću za proizvodnju i limarske radove u građevinarstvu, OIB 68706013488,  221, 42225 Breznica</izvorni_sadrzaj>
    <derivirana_varijabla naziv="DomainObject.Predmet.ProtustrankaIDrugiAdressOIB_1">LIMARIJA VIDAK društvo s ograničenom odgovornošću za proizvodnju i limarske radove u građevinarstvu, OIB 68706013488,  221,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izvorni_sadrzaj>
    <derivirana_varijabla naziv="DomainObject.Predmet.SudioniciListNaziv_1">
      <item>Porezna uprava Područni ured sjeverna Hrvatska</item>
      <item>LIMARIJA VIDAK društvo s ograničenom odgovornošću za proizvodnju i limarske radove u građevinarstvu</item>
      <item>Županijsko državno odvjetništvo u Varaždinu</item>
      <item>Sudski registar</item>
      <item>Valent Vidak</item>
      <item>Tomislav Đuričin,st.upravitelj</item>
    </derivirana_varijabla>
  </DomainObject.Predmet.SudioniciListNaziv>
  <DomainObject.Predmet.SudioniciListAdressOIB>
    <izvorni_sadrzaj>
      <item>Porezna uprava Područni ured sjeverna Hrvatska,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izvorni_sadrzaj>
    <derivirana_varijabla naziv="DomainObject.Predmet.SudioniciListAdressOIB_1">
      <item>Porezna uprava Područni ured sjeverna Hrvatska, Graberje 1,42000 Varaždin</item>
      <item>LIMARIJA VIDAK društvo s ograničenom odgovornošću za proizvodnju i limarske radove u građevinarstvu, OIB 68706013488,  221,42225 Breznica</item>
      <item>Županijsko državno odvjetništvo u Varaždinu, B.Radića 2,42000 Varaždin</item>
      <item>Sudski registar</item>
      <item>Valent Vidak, OIB 97475917745, Breznica 221,42225 Breznica</item>
      <item>Tomislav Đuričin,st.upravitelj,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68706013488</item>
      <item>, OIB null</item>
      <item>, OIB null</item>
      <item>, OIB 97475917745</item>
      <item>, OIB 01733609458</item>
    </izvorni_sadrzaj>
    <derivirana_varijabla naziv="DomainObject.Predmet.SudioniciListNazivOIB_1">
      <item>, OIB null</item>
      <item>, OIB 68706013488</item>
      <item>, OIB null</item>
      <item>, OIB null</item>
      <item>, OIB 97475917745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53167-B802-42B4-A66C-69BB6EB4D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2341</properties:Characters>
  <properties:Lines>86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2016-04-12T12:35:00Z</dcterms:created>
  <dc:creator>Tihana Martinez</dc:creator>
  <cp:lastModifiedBy>Marko Makaj</cp:lastModifiedBy>
  <cp:lastPrinted>2016-04-12T12:48:00Z</cp:lastPrinted>
  <dcterms:modified xmlns:xsi="http://www.w3.org/2001/XMLSchema-instance" xsi:type="dcterms:W3CDTF">2016-04-12T12:49:00Z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