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5c71" w14:paraId="4615c71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86241D">
        <w:t>593</w:t>
      </w:r>
      <w:r w:rsidRPr="00310295">
        <w:t>/1</w:t>
      </w:r>
      <w:r w:rsidR="00992549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>dužnikom</w:t>
      </w:r>
      <w:r w:rsidR="0086241D">
        <w:t xml:space="preserve"> </w:t>
      </w:r>
      <w:r w:rsidR="0086241D" w:rsidRPr="0086241D">
        <w:t xml:space="preserve">X TURIST </w:t>
      </w:r>
      <w:r w:rsidR="0086241D">
        <w:t>d.o.o.</w:t>
      </w:r>
      <w:r w:rsidR="0086241D" w:rsidRPr="0086241D">
        <w:t xml:space="preserve"> za turizam, ugostiteljstvo, trgovinu, usluge i turistička agencija</w:t>
      </w:r>
      <w:r w:rsidR="00A71481" w:rsidRPr="00A71481">
        <w:t>,</w:t>
      </w:r>
      <w:r w:rsidR="0086241D" w:rsidRPr="0086241D">
        <w:t xml:space="preserve"> </w:t>
      </w:r>
      <w:r w:rsidR="0086241D">
        <w:t>Karlovac, Trg bana Petra Zrinskog 9,  MBS:020044631, OIB:48711383797, 11</w:t>
      </w:r>
      <w:r w:rsidR="002C306A" w:rsidRPr="007F40F9">
        <w:t xml:space="preserve">. </w:t>
      </w:r>
      <w:r w:rsidR="0086241D">
        <w:t>siječnja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86241D" w:rsidRPr="0086241D">
        <w:t>X TURIST d.o.o. za turizam, ugostiteljstvo, trgovinu, usluge i turistička agencija, Karlovac, Trg bana Petra Zrinskog 9,  MBS:020044631, OIB:48711383797</w:t>
      </w:r>
      <w:r w:rsidRPr="00261A15">
        <w:t>,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86241D">
        <w:t>20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86241D">
        <w:t>59315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86241D" w:rsidP="0086241D" w:rsidR="006B3B2F">
      <w:pPr>
        <w:ind w:firstLine="708"/>
        <w:jc w:val="both"/>
      </w:pPr>
      <w:r>
        <w:t xml:space="preserve">FINA je 17. kolovoza 2015. </w:t>
      </w:r>
      <w:r w:rsidR="00F3254F">
        <w:t xml:space="preserve">podnijela </w:t>
      </w:r>
      <w:r w:rsidR="002C6650">
        <w:t xml:space="preserve">ovom Sudu prijedlog za pokretanje stečajnog postupka </w:t>
      </w:r>
      <w:r>
        <w:t xml:space="preserve">nad dužnikom temeljem odredbe članka 49. stavak 2. </w:t>
      </w:r>
      <w:r w:rsidRPr="0086241D">
        <w:t>. Zakona o financijskom poslovanju i predstečajnoj nagodbi („Narodne novine“ broj 108/12, 144/12, 81/13 i 112/13 dalje ZFPN)</w:t>
      </w:r>
      <w:r>
        <w:t>.</w:t>
      </w:r>
    </w:p>
    <w:p w:rsidRDefault="004F4B1A" w:rsidP="004F4B1A" w:rsidR="00F33914">
      <w:pPr>
        <w:ind w:firstLine="708"/>
        <w:jc w:val="both"/>
      </w:pPr>
      <w:r>
        <w:t xml:space="preserve">Prema 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 na temelju prijedloga za otvaranje stečajnog postupka stečajni sudac donosi rješenje o pokretanju postupka radi utvrđivanja uvjeta za otvaranje stečajnog postupka (prethodni postupak)</w:t>
      </w:r>
      <w:r w:rsidR="00A33F91">
        <w:t>.</w:t>
      </w:r>
    </w:p>
    <w:p w:rsidRDefault="00D76A66" w:rsidP="0086241D" w:rsidR="00E95F6F">
      <w:pPr>
        <w:jc w:val="both"/>
      </w:pPr>
      <w:r>
        <w:tab/>
        <w:t xml:space="preserve">Na ročištu radi </w:t>
      </w:r>
      <w:r w:rsidR="0086241D">
        <w:t xml:space="preserve">izjašnjenja o prijedlogu za otvaranje stečajnog postupka nad dužnikom 29. rujna 2015., dužnik se nije protivio otvaranju stečajnog postupka nad dužnikom. </w:t>
      </w:r>
    </w:p>
    <w:p w:rsidRDefault="004A7333" w:rsidP="00161148" w:rsidR="00022E78">
      <w:pPr>
        <w:jc w:val="both"/>
      </w:pPr>
      <w:r>
        <w:tab/>
      </w:r>
      <w:r w:rsidR="00F33914">
        <w:t>Iz potvrde</w:t>
      </w:r>
      <w:r w:rsidR="00F33914" w:rsidRPr="00F33914">
        <w:t xml:space="preserve"> </w:t>
      </w:r>
      <w:r w:rsidR="00A33F91" w:rsidRPr="00A33F91">
        <w:t xml:space="preserve">FINA-e </w:t>
      </w:r>
      <w:r w:rsidR="004E1971" w:rsidRPr="004E1971">
        <w:t xml:space="preserve">od </w:t>
      </w:r>
      <w:r w:rsidR="0086241D">
        <w:t>4</w:t>
      </w:r>
      <w:r w:rsidR="003A6227" w:rsidRPr="003A6227">
        <w:t xml:space="preserve">. </w:t>
      </w:r>
      <w:r w:rsidR="0086241D">
        <w:t>kolovoza</w:t>
      </w:r>
      <w:r w:rsidR="003A6227" w:rsidRPr="003A6227">
        <w:t xml:space="preserve"> 2015. </w:t>
      </w:r>
      <w:r w:rsidR="00F3254F">
        <w:t xml:space="preserve">utvrđeno je </w:t>
      </w:r>
      <w:r w:rsidR="003A6227" w:rsidRPr="003A6227">
        <w:t xml:space="preserve">da je račun dužnika u blokadi </w:t>
      </w:r>
      <w:r w:rsidR="0086241D">
        <w:t>dulje od 60 dana</w:t>
      </w:r>
      <w:r w:rsidR="003A6227">
        <w:t>.</w:t>
      </w:r>
    </w:p>
    <w:p w:rsidRDefault="0086241D" w:rsidP="0086241D" w:rsidR="0086241D">
      <w:pPr>
        <w:ind w:firstLine="708"/>
        <w:jc w:val="both"/>
      </w:pPr>
      <w:r>
        <w:t xml:space="preserve">Zastupnik po zakonu dužnika je u spis predmeta dostavio </w:t>
      </w:r>
      <w:r w:rsidR="00F3254F">
        <w:t>prokazni popis imovine u kojem je navedeno da dužnik nema imovinu dovoljnu za pokriće troškova stečajnog postupka.</w:t>
      </w:r>
    </w:p>
    <w:p w:rsidRDefault="001013EE" w:rsidP="00D76A66" w:rsidR="00065B42" w:rsidRPr="00CB1210">
      <w:pPr>
        <w:ind w:firstLine="708"/>
        <w:jc w:val="both"/>
      </w:pPr>
      <w:r w:rsidRPr="00CB1210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Pr="00CB1210">
        <w:t>.</w:t>
      </w:r>
      <w:r w:rsidR="00065B42" w:rsidRPr="00CB1210">
        <w:t xml:space="preserve">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65B42" w:rsidP="00D76A66" w:rsidR="00E44336">
      <w:pPr>
        <w:ind w:firstLine="708"/>
        <w:jc w:val="both"/>
      </w:pPr>
      <w:r w:rsidRPr="00CB1210">
        <w:lastRenderedPageBreak/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="001013EE" w:rsidRPr="00CB1210">
        <w:t>. 1. SZ-</w:t>
      </w:r>
      <w:r w:rsidRPr="00CB1210">
        <w:t xml:space="preserve">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F3254F">
        <w:t>20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="001013EE" w:rsidRPr="00CB1210">
        <w:t>. 1.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Pr="00CB1210">
        <w:t>. 1.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86241D">
        <w:t>11</w:t>
      </w:r>
      <w:r w:rsidR="00E75BE6" w:rsidRPr="00E75BE6">
        <w:t xml:space="preserve">. </w:t>
      </w:r>
      <w:r w:rsidR="0086241D">
        <w:t>siječnja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AD2690">
        <w:t xml:space="preserve"> </w:t>
      </w:r>
    </w:p>
    <w:p w:rsidRDefault="00CB1210" w:rsidP="00CB1210" w:rsidR="00CB1210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065B42" w:rsidP="004E1CD4" w:rsidR="00065B42"/>
    <w:p w:rsidRDefault="00AD2690" w:rsidP="004E1CD4" w:rsidR="00AD2690"/>
    <w:p w:rsidRDefault="00AD2690" w:rsidP="00AD2690" w:rsidR="00AD2690">
      <w:r>
        <w:t>DNA:</w:t>
      </w:r>
    </w:p>
    <w:p w:rsidRDefault="00AD2690" w:rsidP="00AD2690" w:rsidR="00AD2690">
      <w:pPr>
        <w:numPr>
          <w:ilvl w:val="0"/>
          <w:numId w:val="4"/>
        </w:numPr>
      </w:pPr>
      <w:r>
        <w:t>predlagatelju</w:t>
      </w:r>
    </w:p>
    <w:p w:rsidRDefault="00AD2690" w:rsidP="00AD2690" w:rsidR="00AD2690">
      <w:pPr>
        <w:numPr>
          <w:ilvl w:val="0"/>
          <w:numId w:val="4"/>
        </w:numPr>
      </w:pPr>
      <w:r>
        <w:t xml:space="preserve">dužniku </w:t>
      </w:r>
    </w:p>
    <w:p w:rsidRDefault="00AD2690" w:rsidP="00AD2690" w:rsidR="00AD2690">
      <w:pPr>
        <w:numPr>
          <w:ilvl w:val="0"/>
          <w:numId w:val="4"/>
        </w:numPr>
      </w:pPr>
      <w:r>
        <w:t>e-oglasna ploča suda 15 dana</w:t>
      </w:r>
    </w:p>
    <w:p w:rsidRDefault="00AD2690" w:rsidP="00AD2690" w:rsidR="00AD2690">
      <w:pPr>
        <w:numPr>
          <w:ilvl w:val="0"/>
          <w:numId w:val="4"/>
        </w:numPr>
      </w:pPr>
      <w:r>
        <w:t>računovodstvo suda</w:t>
      </w:r>
    </w:p>
    <w:p w:rsidRDefault="00AD2690" w:rsidP="004E1CD4" w:rsidR="00AD2690" w:rsidRPr="00CB1210"/>
    <w:sectPr w:rsidSect="00607499" w:rsidR="00AD2690" w:rsidRPr="00CB1210">
      <w:headerReference w:type="even" r:id="rId10"/>
      <w:headerReference w:type="default" r:id="rId11"/>
      <w:pgSz w:h="16838" w:w="11906"/>
      <w:pgMar w:gutter="0" w:footer="708" w:header="708" w:left="1417" w:bottom="54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6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86241D">
      <w:t>593</w:t>
    </w:r>
    <w:r>
      <w:t>/1</w:t>
    </w:r>
    <w:r w:rsidR="0099254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2061BD"/>
    <w:rsid w:val="00227A91"/>
    <w:rsid w:val="002938AF"/>
    <w:rsid w:val="002B7F39"/>
    <w:rsid w:val="002C306A"/>
    <w:rsid w:val="002C6650"/>
    <w:rsid w:val="002D52FB"/>
    <w:rsid w:val="00316888"/>
    <w:rsid w:val="003329AB"/>
    <w:rsid w:val="003A6227"/>
    <w:rsid w:val="003E25DF"/>
    <w:rsid w:val="00403341"/>
    <w:rsid w:val="00411688"/>
    <w:rsid w:val="00445765"/>
    <w:rsid w:val="004471F4"/>
    <w:rsid w:val="00462ED0"/>
    <w:rsid w:val="004739DB"/>
    <w:rsid w:val="004A7333"/>
    <w:rsid w:val="004E0F76"/>
    <w:rsid w:val="004E1971"/>
    <w:rsid w:val="004E1CD4"/>
    <w:rsid w:val="004F4B1A"/>
    <w:rsid w:val="00532C70"/>
    <w:rsid w:val="005359FF"/>
    <w:rsid w:val="005502D5"/>
    <w:rsid w:val="00592DD9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F447A"/>
    <w:rsid w:val="00921F69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D2690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11E8F"/>
    <w:rsid w:val="00D37CC9"/>
    <w:rsid w:val="00D400BB"/>
    <w:rsid w:val="00D40CFA"/>
    <w:rsid w:val="00D57B45"/>
    <w:rsid w:val="00D677F7"/>
    <w:rsid w:val="00D760EA"/>
    <w:rsid w:val="00D76A66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C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C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C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C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C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C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C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9243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St-593/2015-10</izvorni_sadrzaj>
    <derivirana_varijabla naziv="DomainObject.Oznaka_1">St-593/2015-10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St-593/2015</izvorni_sadrzaj>
    <derivirana_varijabla naziv="DomainObject.Predmet.OznakaBroj_1">St-593/2015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 Turist  d.o.o. zastupanog po punomoćniku PETRA MIHALIC</izvorni_sadrzaj>
    <derivirana_varijabla naziv="DomainObject.Predmet.ProtustrankaFormated_1">  X Turist  d.o.o. zastupanog po punomoćniku PETRA MIHALIC</derivirana_varijabla>
  </DomainObject.Predmet.ProtustrankaFormated>
  <DomainObject.Predmet.ProtustrankaFormatedOIB>
    <izvorni_sadrzaj>  X Turist  d.o.o., OIB 48711383797 zastupanog po punomoćniku PETRA MIHALIC</izvorni_sadrzaj>
    <derivirana_varijabla naziv="DomainObject.Predmet.ProtustrankaFormatedOIB_1">  X Turist  d.o.o., OIB 48711383797 zastupanog po punomoćniku PETRA MIHALIC</derivirana_varijabla>
  </DomainObject.Predmet.ProtustrankaFormatedOIB>
  <DomainObject.Predmet.ProtustrankaFormatedWithAdress>
    <izvorni_sadrzaj> X Turist  d.o.o., Trg bana Petra Zrinskog 9, 47000 Karlovac zastupanog po punomoćniku PETRA MIHALIC</izvorni_sadrzaj>
    <derivirana_varijabla naziv="DomainObject.Predmet.ProtustrankaFormatedWithAdress_1"> X Turist  d.o.o., Trg bana Petra Zrinskog 9, 47000 Karlovac zastupanog po punomoćniku PETRA MIHALIC</derivirana_varijabla>
  </DomainObject.Predmet.ProtustrankaFormatedWithAdress>
  <DomainObject.Predmet.ProtustrankaFormatedWithAdressOIB>
    <izvorni_sadrzaj> X Turist  d.o.o., OIB 48711383797, Trg bana Petra Zrinskog 9, 47000 Karlovac zastupanog po punomoćniku PETRA MIHALIC</izvorni_sadrzaj>
    <derivirana_varijabla naziv="DomainObject.Predmet.ProtustrankaFormatedWithAdressOIB_1"> X Turist  d.o.o., OIB 48711383797, Trg bana Petra Zrinskog 9, 47000 Karlovac zastupanog po punomoćniku PETRA MIHALIC</derivirana_varijabla>
  </DomainObject.Predmet.ProtustrankaFormatedWithAdressOIB>
  <DomainObject.Predmet.ProtustrankaWithAdress>
    <izvorni_sadrzaj>X Turist  d.o.o. Trg bana Petra Zrinskog 9, 47000 Karlovac</izvorni_sadrzaj>
    <derivirana_varijabla naziv="DomainObject.Predmet.ProtustrankaWithAdress_1">X Turist  d.o.o. Trg bana Petra Zrinskog 9, 47000 Karlovac</derivirana_varijabla>
  </DomainObject.Predmet.ProtustrankaWithAdress>
  <DomainObject.Predmet.ProtustrankaWithAdressOIB>
    <izvorni_sadrzaj>X Turist  d.o.o., OIB 48711383797, Trg bana Petra Zrinskog 9, 47000 Karlovac</izvorni_sadrzaj>
    <derivirana_varijabla naziv="DomainObject.Predmet.ProtustrankaWithAdressOIB_1">X Turist  d.o.o., OIB 48711383797, Trg bana Petra Zrinskog 9, 47000 Karlovac</derivirana_varijabla>
  </DomainObject.Predmet.ProtustrankaWithAdressOIB>
  <DomainObject.Predmet.ProtustrankaNazivFormated>
    <izvorni_sadrzaj>X Turist  d.o.o.</izvorni_sadrzaj>
    <derivirana_varijabla naziv="DomainObject.Predmet.ProtustrankaNazivFormated_1">X Turist  d.o.o.</derivirana_varijabla>
  </DomainObject.Predmet.ProtustrankaNazivFormated>
  <DomainObject.Predmet.ProtustrankaNazivFormatedOIB>
    <izvorni_sadrzaj>X Turist  d.o.o., OIB 48711383797</izvorni_sadrzaj>
    <derivirana_varijabla naziv="DomainObject.Predmet.ProtustrankaNazivFormatedOIB_1">X Turist  d.o.o., OIB 48711383797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 Regionalni centar Zagreb; VJEROVNICI</izvorni_sadrzaj>
    <derivirana_varijabla naziv="DomainObject.Predmet.StrankaFormated_1">  Fina   Regionalni centar Zagreb; VJEROVNICI</derivirana_varijabla>
  </DomainObject.Predmet.StrankaFormated>
  <DomainObject.Predmet.StrankaFormatedOIB>
    <izvorni_sadrzaj>  Fina   Regionalni centar Zagreb, OIB 85821130368; VJEROVNICI</izvorni_sadrzaj>
    <derivirana_varijabla naziv="DomainObject.Predmet.StrankaFormatedOIB_1">  Fina   Regionalni centar Zagreb, OIB 85821130368; VJEROVNICI</derivirana_varijabla>
  </DomainObject.Predmet.StrankaFormatedOIB>
  <DomainObject.Predmet.StrankaFormatedWithAdress>
    <izvorni_sadrzaj> Fina   Regionalni centar Zagreb, Ilica 307, 10000 Zagreb; VJEROVNICI</izvorni_sadrzaj>
    <derivirana_varijabla naziv="DomainObject.Predmet.StrankaFormatedWithAdress_1"> Fina   Regionalni centar Zagreb, Ilica 307, 10000 Zagreb; VJEROVNICI</derivirana_varijabla>
  </DomainObject.Predmet.StrankaFormatedWithAdress>
  <DomainObject.Predmet.StrankaFormatedWithAdressOIB>
    <izvorni_sadrzaj> Fina   Regionalni centar Zagreb, OIB 85821130368, Ilica 307, 10000 Zagreb; VJEROVNICI</izvorni_sadrzaj>
    <derivirana_varijabla naziv="DomainObject.Predmet.StrankaFormatedWithAdressOIB_1"> Fina   Regionalni centar Zagreb, OIB 85821130368, Ilica 307, 10000 Zagreb; VJEROVNICI</derivirana_varijabla>
  </DomainObject.Predmet.StrankaFormatedWithAdressOIB>
  <DomainObject.Predmet.StrankaWithAdress>
    <izvorni_sadrzaj>Fina   Regionalni centar Zagreb Ilica 307,10000 Zagreb,VJEROVNICI </izvorni_sadrzaj>
    <derivirana_varijabla naziv="DomainObject.Predmet.StrankaWithAdress_1">Fina   Regionalni centar Zagreb Ilica 307,10000 Zagreb,VJEROVNICI </derivirana_varijabla>
  </DomainObject.Predmet.StrankaWithAdress>
  <DomainObject.Predmet.StrankaWithAdressOIB>
    <izvorni_sadrzaj>Fina   Regionalni centar Zagreb, OIB 85821130368, Ilica 307,10000 Zagreb,VJEROVNICI</izvorni_sadrzaj>
    <derivirana_varijabla naziv="DomainObject.Predmet.StrankaWithAdressOIB_1">Fina   Regionalni centar Zagreb, OIB 85821130368, Ilica 307,10000 Zagreb,VJEROVNICI</derivirana_varijabla>
  </DomainObject.Predmet.StrankaWithAdressOIB>
  <DomainObject.Predmet.StrankaNazivFormated>
    <izvorni_sadrzaj>Fina   Regionalni centar Zagreb,VJEROVNICI</izvorni_sadrzaj>
    <derivirana_varijabla naziv="DomainObject.Predmet.StrankaNazivFormated_1">Fina   Regionalni centar Zagreb,VJEROVNICI</derivirana_varijabla>
  </DomainObject.Predmet.StrankaNazivFormated>
  <DomainObject.Predmet.StrankaNazivFormatedOIB>
    <izvorni_sadrzaj>Fina   Regionalni centar Zagreb, OIB 85821130368,VJEROVNICI</izvorni_sadrzaj>
    <derivirana_varijabla naziv="DomainObject.Predmet.StrankaNazivFormatedOIB_1">Fina  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  Regionalni centar Zagreb</item>
      <item>VJEROVNICI</item>
    </izvorni_sadrzaj>
    <derivirana_varijabla naziv="DomainObject.Predmet.StrankaListFormated_1">
      <item>Fina   Regionalni centar Zagreb</item>
      <item>VJEROVNICI</item>
    </derivirana_varijabla>
  </DomainObject.Predmet.StrankaListFormated>
  <DomainObject.Predmet.StrankaListFormatedOIB>
    <izvorni_sadrzaj>
      <item>Fina   Regionalni centar Zagreb, OIB 85821130368</item>
      <item>VJEROVNICI</item>
    </izvorni_sadrzaj>
    <derivirana_varijabla naziv="DomainObject.Predmet.StrankaListFormatedOIB_1">
      <item>Fina   Regionalni centar Zagreb, OIB 85821130368</item>
      <item>VJEROVNICI</item>
    </derivirana_varijabla>
  </DomainObject.Predmet.StrankaListFormatedOIB>
  <DomainObject.Predmet.StrankaListFormatedWithAdress>
    <izvorni_sadrzaj>
      <item>Fina   Regionalni centar Zagreb, Ilica 307, 10000 Zagreb</item>
      <item>VJEROVNICI</item>
    </izvorni_sadrzaj>
    <derivirana_varijabla naziv="DomainObject.Predmet.StrankaListFormatedWithAdress_1">
      <item>Fina   Regionalni centar Zagreb, Ilica 307, 10000 Zagreb</item>
      <item>VJEROVNICI</item>
    </derivirana_varijabla>
  </DomainObject.Predmet.StrankaListFormatedWithAdress>
  <DomainObject.Predmet.StrankaListFormatedWithAdressOIB>
    <izvorni_sadrzaj>
      <item>Fina   Regionalni centar Zagreb, OIB 85821130368, Ilica 307, 10000 Zagreb</item>
      <item>VJEROVNICI</item>
    </izvorni_sadrzaj>
    <derivirana_varijabla naziv="DomainObject.Predmet.StrankaListFormatedWithAdressOIB_1">
      <item>Fina  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  Regionalni centar Zagreb</item>
      <item>VJEROVNICI</item>
    </izvorni_sadrzaj>
    <derivirana_varijabla naziv="DomainObject.Predmet.StrankaListNazivFormated_1">
      <item>Fina   Regionalni centar Zagreb</item>
      <item>VJEROVNICI</item>
    </derivirana_varijabla>
  </DomainObject.Predmet.StrankaListNazivFormated>
  <DomainObject.Predmet.StrankaListNazivFormatedOIB>
    <izvorni_sadrzaj>
      <item>Fina   Regionalni centar Zagreb, OIB 85821130368</item>
      <item>VJEROVNICI</item>
    </izvorni_sadrzaj>
    <derivirana_varijabla naziv="DomainObject.Predmet.StrankaListNazivFormatedOIB_1">
      <item>Fina   Regionalni centar Zagreb, OIB 85821130368</item>
      <item>VJEROVNICI</item>
    </derivirana_varijabla>
  </DomainObject.Predmet.StrankaListNazivFormatedOIB>
  <DomainObject.Predmet.ProtuStrankaListFormated>
    <izvorni_sadrzaj>
      <item>X Turist  d.o.o. zastupanog po punomoćniku PETRA MIHALIC</item>
    </izvorni_sadrzaj>
    <derivirana_varijabla naziv="DomainObject.Predmet.ProtuStrankaListFormated_1">
      <item>X Turist  d.o.o. zastupanog po punomoćniku PETRA MIHALIC</item>
    </derivirana_varijabla>
  </DomainObject.Predmet.ProtuStrankaListFormated>
  <DomainObject.Predmet.ProtuStrankaListFormatedOIB>
    <izvorni_sadrzaj>
      <item>X Turist  d.o.o., OIB 48711383797 zastupanog po punomoćniku PETRA MIHALIC</item>
    </izvorni_sadrzaj>
    <derivirana_varijabla naziv="DomainObject.Predmet.ProtuStrankaListFormatedOIB_1">
      <item>X Turist  d.o.o., OIB 48711383797 zastupanog po punomoćniku PETRA MIHALIC</item>
    </derivirana_varijabla>
  </DomainObject.Predmet.ProtuStrankaListFormatedOIB>
  <DomainObject.Predmet.ProtuStrankaListFormatedWithAdress>
    <izvorni_sadrzaj>
      <item>X Turist  d.o.o., Trg bana Petra Zrinskog 9, 47000 Karlovac zastupanog po punomoćniku PETRA MIHALIC</item>
    </izvorni_sadrzaj>
    <derivirana_varijabla naziv="DomainObject.Predmet.ProtuStrankaListFormatedWithAdress_1">
      <item>X Turist  d.o.o., Trg bana Petra Zrinskog 9, 47000 Karlovac zastupanog po punomoćniku PETRA MIHALIC</item>
    </derivirana_varijabla>
  </DomainObject.Predmet.ProtuStrankaListFormatedWithAdress>
  <DomainObject.Predmet.ProtuStrankaListFormatedWithAdressOIB>
    <izvorni_sadrzaj>
      <item>X Turist  d.o.o., OIB 48711383797, Trg bana Petra Zrinskog 9, 47000 Karlovac zastupanog po punomoćniku PETRA MIHALIC</item>
    </izvorni_sadrzaj>
    <derivirana_varijabla naziv="DomainObject.Predmet.ProtuStrankaListFormatedWithAdressOIB_1">
      <item>X Turist  d.o.o., OIB 48711383797, Trg bana Petra Zrinskog 9, 47000 Karlovac zastupanog po punomoćniku PETRA MIHALIC</item>
    </derivirana_varijabla>
  </DomainObject.Predmet.ProtuStrankaListFormatedWithAdressOIB>
  <DomainObject.Predmet.ProtuStrankaListNazivFormated>
    <izvorni_sadrzaj>
      <item>X Turist  d.o.o.</item>
    </izvorni_sadrzaj>
    <derivirana_varijabla naziv="DomainObject.Predmet.ProtuStrankaListNazivFormated_1">
      <item>X Turist  d.o.o.</item>
    </derivirana_varijabla>
  </DomainObject.Predmet.ProtuStrankaListNazivFormated>
  <DomainObject.Predmet.ProtuStrankaListNazivFormatedOIB>
    <izvorni_sadrzaj>
      <item>X Turist  d.o.o., OIB 48711383797</item>
    </izvorni_sadrzaj>
    <derivirana_varijabla naziv="DomainObject.Predmet.ProtuStrankaListNazivFormatedOIB_1">
      <item>X Turist  d.o.o., OIB 48711383797</item>
    </derivirana_varijabla>
  </DomainObject.Predmet.ProtuStrankaListNazivFormatedOIB>
  <DomainObject.Predmet.OstaliListFormated>
    <izvorni_sadrzaj>
      <item>PETRA MIHALIC punomoćnik sudionika u postupku X Turist  d.o.o.</item>
    </izvorni_sadrzaj>
    <derivirana_varijabla naziv="DomainObject.Predmet.OstaliListFormated_1">
      <item>PETRA MIHALIC punomoćnik sudionika u postupku X Turist  d.o.o.</item>
    </derivirana_varijabla>
  </DomainObject.Predmet.OstaliListFormated>
  <DomainObject.Predmet.OstaliListFormatedOIB>
    <izvorni_sadrzaj>
      <item>PETRA MIHALIC, OIB 02525007671 punomoćnik sudionika u postupku X Turist  d.o.o.</item>
    </izvorni_sadrzaj>
    <derivirana_varijabla naziv="DomainObject.Predmet.OstaliListFormatedOIB_1">
      <item>PETRA MIHALIC, OIB 02525007671 punomoćnik sudionika u postupku X Turist  d.o.o.</item>
    </derivirana_varijabla>
  </DomainObject.Predmet.OstaliListFormatedOIB>
  <DomainObject.Predmet.OstaliListFormatedWithAdress>
    <izvorni_sadrzaj>
      <item>PETRA MIHALIC, Trg bana Petra Zrinskog 9, 47000 Karlovac punomoćnik sudionika u postupku X Turist  d.o.o.</item>
    </izvorni_sadrzaj>
    <derivirana_varijabla naziv="DomainObject.Predmet.OstaliListFormatedWithAdress_1">
      <item>PETRA MIHALIC, Trg bana Petra Zrinskog 9, 47000 Karlovac punomoćnik sudionika u postupku X Turist  d.o.o.</item>
    </derivirana_varijabla>
  </DomainObject.Predmet.OstaliListFormatedWithAdress>
  <DomainObject.Predmet.OstaliListFormatedWithAdressOIB>
    <izvorni_sadrzaj>
      <item>PETRA MIHALIC, OIB 02525007671, Trg bana Petra Zrinskog 9, 47000 Karlovac punomoćnik sudionika u postupku X Turist  d.o.o.</item>
    </izvorni_sadrzaj>
    <derivirana_varijabla naziv="DomainObject.Predmet.OstaliListFormatedWithAdressOIB_1">
      <item>PETRA MIHALIC, OIB 02525007671, Trg bana Petra Zrinskog 9, 47000 Karlovac punomoćnik sudionika u postupku X Turist  d.o.o.</item>
    </derivirana_varijabla>
  </DomainObject.Predmet.OstaliListFormatedWithAdressOIB>
  <DomainObject.Predmet.OstaliListNazivFormated>
    <izvorni_sadrzaj>
      <item>PETRA MIHALIC</item>
    </izvorni_sadrzaj>
    <derivirana_varijabla naziv="DomainObject.Predmet.OstaliListNazivFormated_1">
      <item>PETRA MIHALIC</item>
    </derivirana_varijabla>
  </DomainObject.Predmet.OstaliListNazivFormated>
  <DomainObject.Predmet.OstaliListNazivFormatedOIB>
    <izvorni_sadrzaj>
      <item>PETRA MIHALIC, OIB 02525007671</item>
    </izvorni_sadrzaj>
    <derivirana_varijabla naziv="DomainObject.Predmet.OstaliListNazivFormatedOIB_1">
      <item>PETRA MIHALIC, OIB 02525007671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St-593/2015-10</izvorni_sadrzaj>
    <derivirana_varijabla naziv="DomainObject.PoslovniBrojDokumenta_1">St-593/2015-10</derivirana_varijabla>
  </DomainObject.PoslovniBrojDokumenta>
  <DomainObject.Predmet.StrankaIDrugi>
    <izvorni_sadrzaj>Fina   Regionalni centar Zagreb i dr.</izvorni_sadrzaj>
    <derivirana_varijabla naziv="DomainObject.Predmet.StrankaIDrugi_1">Fina   Regionalni centar Zagreb i dr.</derivirana_varijabla>
  </DomainObject.Predmet.StrankaIDrugi>
  <DomainObject.Predmet.ProtustrankaIDrugi>
    <izvorni_sadrzaj>X Turist  d.o.o.</izvorni_sadrzaj>
    <derivirana_varijabla naziv="DomainObject.Predmet.ProtustrankaIDrugi_1">X Turist  d.o.o.</derivirana_varijabla>
  </DomainObject.Predmet.ProtustrankaIDrugi>
  <DomainObject.Predmet.StrankaIDrugiAdressOIB>
    <izvorni_sadrzaj>Fina   Regionalni centar Zagreb, OIB 85821130368, Ilica 307, 10000 Zagreb i dr.</izvorni_sadrzaj>
    <derivirana_varijabla naziv="DomainObject.Predmet.StrankaIDrugiAdressOIB_1">Fina   Regionalni centar Zagreb, OIB 85821130368, Ilica 307, 10000 Zagreb i dr.</derivirana_varijabla>
  </DomainObject.Predmet.StrankaIDrugiAdressOIB>
  <DomainObject.Predmet.ProtustrankaIDrugiAdressOIB>
    <izvorni_sadrzaj>X Turist  d.o.o., OIB 48711383797, Trg bana Petra Zrinskog 9, 47000 Karlovac</izvorni_sadrzaj>
    <derivirana_varijabla naziv="DomainObject.Predmet.ProtustrankaIDrugiAdressOIB_1">X Turist  d.o.o., OIB 48711383797, Trg bana Petra Zrinskog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 Regionalni centar Zagreb</item>
      <item>X Turist  d.o.o.</item>
      <item>PETRA MIHALIC</item>
      <item>VJEROVNICI</item>
    </izvorni_sadrzaj>
    <derivirana_varijabla naziv="DomainObject.Predmet.SudioniciListNaziv_1">
      <item>Fina   Regionalni centar Zagreb</item>
      <item>X Turist  d.o.o.</item>
      <item>PETRA MIHALIC</item>
      <item>VJEROVNICI</item>
    </derivirana_varijabla>
  </DomainObject.Predmet.SudioniciListNaziv>
  <DomainObject.Predmet.SudioniciListAdressOIB>
    <izvorni_sadrzaj>
      <item>Fina   Regionalni centar Zagreb, OIB 85821130368, Ilica 307,10000 Zagreb</item>
      <item>X Turist  d.o.o., OIB 48711383797, Trg bana Petra Zrinskog 9,47000 Karlovac</item>
      <item>PETRA MIHALIC, OIB 02525007671, Trg bana Petra Zrinskog 9,47000 Karlovac</item>
      <item>VJEROVNICI</item>
    </izvorni_sadrzaj>
    <derivirana_varijabla naziv="DomainObject.Predmet.SudioniciListAdressOIB_1">
      <item>Fina   Regionalni centar Zagreb, OIB 85821130368, Ilica 307,10000 Zagreb</item>
      <item>X Turist  d.o.o., OIB 48711383797, Trg bana Petra Zrinskog 9,47000 Karlovac</item>
      <item>PETRA MIHALIC, OIB 02525007671, Trg bana Petra Zrinskog 9,47000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48711383797</item>
      <item>, OIB 02525007671</item>
      <item>, OIB null</item>
    </izvorni_sadrzaj>
    <derivirana_varijabla naziv="DomainObject.Predmet.SudioniciListNazivOIB_1">
      <item>, OIB 85821130368</item>
      <item>, OIB 48711383797</item>
      <item>, OIB 02525007671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2855</properties:Characters>
  <properties:Lines>72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2016-01-08T12:12:00Z</dcterms:created>
  <dc:creator>gzubak</dc:creator>
  <cp:lastModifiedBy>Ivana Stampf</cp:lastModifiedBy>
  <cp:lastPrinted>2013-01-31T13:45:00Z</cp:lastPrinted>
  <dcterms:modified xmlns:xsi="http://www.w3.org/2001/XMLSchema-instance" xsi:type="dcterms:W3CDTF">2016-01-11T12:32:00Z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St-593/2015-10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