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0743" w14:paraId="cbb074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554303">
        <w:rPr>
          <w:rFonts w:hAnsi="Times New Roman" w:ascii="Times New Roman"/>
          <w:szCs w:val="24"/>
          <w:lang w:val="hr-HR"/>
        </w:rPr>
        <w:t>SUB-INDE d.o.o. za trgovinu i usluge, Zagreb (Grad Zagreb), Horvatova 35/b, OIB:84786097938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E51AF9">
        <w:rPr>
          <w:rFonts w:hAnsi="Times New Roman" w:ascii="Times New Roman"/>
          <w:szCs w:val="24"/>
          <w:lang w:val="hr-HR"/>
        </w:rPr>
        <w:t>13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554303" w:rsidP="00997BA9" w:rsidR="0055430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2A627D">
        <w:rPr>
          <w:rFonts w:hAnsi="Times New Roman" w:ascii="Times New Roman"/>
          <w:szCs w:val="24"/>
          <w:lang w:val="hr-HR"/>
        </w:rPr>
        <w:t xml:space="preserve"> SUB-INDE d.o.o. za trgovinu i usluge, Zagreb (Grad Zagreb), Horvatova 35/b, OIB:84786097938</w:t>
      </w:r>
      <w:r w:rsidR="00554303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554303">
        <w:rPr>
          <w:rFonts w:hAnsi="Times New Roman" w:ascii="Times New Roman"/>
          <w:lang w:val="hr-HR"/>
        </w:rPr>
        <w:t xml:space="preserve">706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554303">
        <w:rPr>
          <w:rFonts w:hAnsi="Times New Roman" w:ascii="Times New Roman"/>
          <w:lang w:val="hr-HR"/>
        </w:rPr>
        <w:t xml:space="preserve">81.563,63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51AF9">
        <w:rPr>
          <w:rFonts w:hAnsi="Times New Roman" w:ascii="Times New Roman"/>
          <w:lang w:val="hr-HR"/>
        </w:rPr>
        <w:t>, 13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554303">
        <w:rPr>
          <w:rFonts w:hAnsi="Times New Roman" w:ascii="Times New Roman"/>
          <w:szCs w:val="24"/>
          <w:lang w:val="hr-HR"/>
        </w:rPr>
        <w:t xml:space="preserve">SUB-INDIE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4A6" w:rsidP="00DB4528" w:rsidR="002F44A6">
      <w:r>
        <w:separator/>
      </w:r>
    </w:p>
  </w:endnote>
  <w:endnote w:id="0" w:type="continuationSeparator">
    <w:p w:rsidRDefault="002F44A6" w:rsidP="00DB4528" w:rsidR="002F4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4A6" w:rsidP="00DB4528" w:rsidR="002F44A6">
      <w:r>
        <w:separator/>
      </w:r>
    </w:p>
  </w:footnote>
  <w:footnote w:id="0" w:type="continuationSeparator">
    <w:p w:rsidRDefault="002F44A6" w:rsidP="00DB4528" w:rsidR="002F4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6A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554303">
      <w:rPr>
        <w:rFonts w:hAnsi="Times New Roman" w:ascii="Times New Roman"/>
        <w:lang w:val="hr-HR"/>
      </w:rPr>
      <w:t>8837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554303">
      <w:rPr>
        <w:rFonts w:hAnsi="Times New Roman" w:ascii="Times New Roman"/>
        <w:lang w:val="hr-HR"/>
      </w:rPr>
      <w:t>47. St-8837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675FE"/>
    <w:rsid w:val="00182088"/>
    <w:rsid w:val="00246A64"/>
    <w:rsid w:val="0027200C"/>
    <w:rsid w:val="002A627D"/>
    <w:rsid w:val="002F44A6"/>
    <w:rsid w:val="00344448"/>
    <w:rsid w:val="0042162E"/>
    <w:rsid w:val="00466C85"/>
    <w:rsid w:val="004B5A1C"/>
    <w:rsid w:val="00532B71"/>
    <w:rsid w:val="00554303"/>
    <w:rsid w:val="005940E9"/>
    <w:rsid w:val="006356C5"/>
    <w:rsid w:val="00773F2F"/>
    <w:rsid w:val="007A29F9"/>
    <w:rsid w:val="00840E3D"/>
    <w:rsid w:val="00947D65"/>
    <w:rsid w:val="00997BA9"/>
    <w:rsid w:val="00A365CB"/>
    <w:rsid w:val="00A95334"/>
    <w:rsid w:val="00AB7883"/>
    <w:rsid w:val="00AF40B4"/>
    <w:rsid w:val="00B03169"/>
    <w:rsid w:val="00C56E6C"/>
    <w:rsid w:val="00C734CA"/>
    <w:rsid w:val="00CF2939"/>
    <w:rsid w:val="00D44D4F"/>
    <w:rsid w:val="00D955F3"/>
    <w:rsid w:val="00DB29D2"/>
    <w:rsid w:val="00DB4528"/>
    <w:rsid w:val="00E51AF9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D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D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D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D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D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D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D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D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St-8837/2015-3</izvorni_sadrzaj>
    <derivirana_varijabla naziv="DomainObject.Oznaka_1">St-8837/2015-3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8837</izvorni_sadrzaj>
    <derivirana_varijabla naziv="DomainObject.Predmet.Broj_1">8837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St-8837/2015</izvorni_sadrzaj>
    <derivirana_varijabla naziv="DomainObject.Predmet.OznakaBroj_1">St-8837/2015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SUB-INDE d.o.o. zastupanog po punomoćniku Gordan Dvorneković</izvorni_sadrzaj>
    <derivirana_varijabla naziv="DomainObject.Predmet.ProtustrankaFormated_1">  SUB-INDE d.o.o. zastupanog po punomoćniku Gordan Dvorneković</derivirana_varijabla>
  </DomainObject.Predmet.ProtustrankaFormated>
  <DomainObject.Predmet.ProtustrankaFormatedOIB>
    <izvorni_sadrzaj>  SUB-INDE d.o.o., OIB 84786097938 zastupanog po punomoćniku Gordan Dvorneković</izvorni_sadrzaj>
    <derivirana_varijabla naziv="DomainObject.Predmet.ProtustrankaFormatedOIB_1">  SUB-INDE d.o.o., OIB 84786097938 zastupanog po punomoćniku Gordan Dvorneković</derivirana_varijabla>
  </DomainObject.Predmet.ProtustrankaFormatedOIB>
  <DomainObject.Predmet.ProtustrankaFormatedWithAdress>
    <izvorni_sadrzaj> SUB-INDE d.o.o., Horvatova 35/b, 10000 Zagreb zastupanog po punomoćniku Gordan Dvorneković</izvorni_sadrzaj>
    <derivirana_varijabla naziv="DomainObject.Predmet.ProtustrankaFormatedWithAdress_1"> SUB-INDE d.o.o., Horvatova 35/b, 10000 Zagreb zastupanog po punomoćniku Gordan Dvorneković</derivirana_varijabla>
  </DomainObject.Predmet.ProtustrankaFormatedWithAdress>
  <DomainObject.Predmet.ProtustrankaFormatedWithAdressOIB>
    <izvorni_sadrzaj> SUB-INDE d.o.o., OIB 84786097938, Horvatova 35/b, 10000 Zagreb zastupanog po punomoćniku Gordan Dvorneković</izvorni_sadrzaj>
    <derivirana_varijabla naziv="DomainObject.Predmet.ProtustrankaFormatedWithAdressOIB_1"> SUB-INDE d.o.o., OIB 84786097938, Horvatova 35/b, 10000 Zagreb zastupanog po punomoćniku Gordan Dvorneković</derivirana_varijabla>
  </DomainObject.Predmet.ProtustrankaFormatedWithAdressOIB>
  <DomainObject.Predmet.ProtustrankaWithAdress>
    <izvorni_sadrzaj>SUB-INDE d.o.o. Horvatova 35/b, 10000 Zagreb</izvorni_sadrzaj>
    <derivirana_varijabla naziv="DomainObject.Predmet.ProtustrankaWithAdress_1">SUB-INDE d.o.o. Horvatova 35/b, 10000 Zagreb</derivirana_varijabla>
  </DomainObject.Predmet.ProtustrankaWithAdress>
  <DomainObject.Predmet.ProtustrankaWithAdressOIB>
    <izvorni_sadrzaj>SUB-INDE d.o.o., OIB 84786097938, Horvatova 35/b, 10000 Zagreb</izvorni_sadrzaj>
    <derivirana_varijabla naziv="DomainObject.Predmet.ProtustrankaWithAdressOIB_1">SUB-INDE d.o.o., OIB 84786097938, Horvatova 35/b, 10000 Zagreb</derivirana_varijabla>
  </DomainObject.Predmet.ProtustrankaWithAdressOIB>
  <DomainObject.Predmet.ProtustrankaNazivFormated>
    <izvorni_sadrzaj>SUB-INDE d.o.o.</izvorni_sadrzaj>
    <derivirana_varijabla naziv="DomainObject.Predmet.ProtustrankaNazivFormated_1">SUB-INDE d.o.o.</derivirana_varijabla>
  </DomainObject.Predmet.ProtustrankaNazivFormated>
  <DomainObject.Predmet.ProtustrankaNazivFormatedOIB>
    <izvorni_sadrzaj>SUB-INDE d.o.o., OIB 84786097938</izvorni_sadrzaj>
    <derivirana_varijabla naziv="DomainObject.Predmet.ProtustrankaNazivFormatedOIB_1">SUB-INDE d.o.o., OIB 84786097938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SUB-INDE d.o.o. zastupanog po punomoćniku Gordan Dvorneković</item>
    </izvorni_sadrzaj>
    <derivirana_varijabla naziv="DomainObject.Predmet.ProtuStrankaListFormated_1">
      <item>SUB-INDE d.o.o. zastupanog po punomoćniku Gordan Dvorneković</item>
    </derivirana_varijabla>
  </DomainObject.Predmet.ProtuStrankaListFormated>
  <DomainObject.Predmet.ProtuStrankaListFormatedOIB>
    <izvorni_sadrzaj>
      <item>SUB-INDE d.o.o., OIB 84786097938 zastupanog po punomoćniku Gordan Dvorneković</item>
    </izvorni_sadrzaj>
    <derivirana_varijabla naziv="DomainObject.Predmet.ProtuStrankaListFormatedOIB_1">
      <item>SUB-INDE d.o.o., OIB 84786097938 zastupanog po punomoćniku Gordan Dvorneković</item>
    </derivirana_varijabla>
  </DomainObject.Predmet.ProtuStrankaListFormatedOIB>
  <DomainObject.Predmet.ProtuStrankaListFormatedWithAdress>
    <izvorni_sadrzaj>
      <item>SUB-INDE d.o.o., Horvatova 35/b, 10000 Zagreb zastupanog po punomoćniku Gordan Dvorneković</item>
    </izvorni_sadrzaj>
    <derivirana_varijabla naziv="DomainObject.Predmet.ProtuStrankaListFormatedWithAdress_1">
      <item>SUB-INDE d.o.o., Horvatova 35/b, 10000 Zagreb zastupanog po punomoćniku Gordan Dvorneković</item>
    </derivirana_varijabla>
  </DomainObject.Predmet.ProtuStrankaListFormatedWithAdress>
  <DomainObject.Predmet.ProtuStrankaListFormatedWithAdressOIB>
    <izvorni_sadrzaj>
      <item>SUB-INDE d.o.o., OIB 84786097938, Horvatova 35/b, 10000 Zagreb zastupanog po punomoćniku Gordan Dvorneković</item>
    </izvorni_sadrzaj>
    <derivirana_varijabla naziv="DomainObject.Predmet.ProtuStrankaListFormatedWithAdressOIB_1">
      <item>SUB-INDE d.o.o., OIB 84786097938, Horvatova 35/b, 10000 Zagreb zastupanog po punomoćniku Gordan Dvorneković</item>
    </derivirana_varijabla>
  </DomainObject.Predmet.ProtuStrankaListFormatedWithAdressOIB>
  <DomainObject.Predmet.ProtuStrankaListNazivFormated>
    <izvorni_sadrzaj>
      <item>SUB-INDE d.o.o.</item>
    </izvorni_sadrzaj>
    <derivirana_varijabla naziv="DomainObject.Predmet.ProtuStrankaListNazivFormated_1">
      <item>SUB-INDE d.o.o.</item>
    </derivirana_varijabla>
  </DomainObject.Predmet.ProtuStrankaListNazivFormated>
  <DomainObject.Predmet.ProtuStrankaListNazivFormatedOIB>
    <izvorni_sadrzaj>
      <item>SUB-INDE d.o.o., OIB 84786097938</item>
    </izvorni_sadrzaj>
    <derivirana_varijabla naziv="DomainObject.Predmet.ProtuStrankaListNazivFormatedOIB_1">
      <item>SUB-INDE d.o.o., OIB 84786097938</item>
    </derivirana_varijabla>
  </DomainObject.Predmet.ProtuStrankaListNazivFormatedOIB>
  <DomainObject.Predmet.OstaliListFormated>
    <izvorni_sadrzaj>
      <item>Gordan Dvorneković punomoćnik sudionika u postupku SUB-INDE d.o.o.</item>
    </izvorni_sadrzaj>
    <derivirana_varijabla naziv="DomainObject.Predmet.OstaliListFormated_1">
      <item>Gordan Dvorneković punomoćnik sudionika u postupku SUB-INDE d.o.o.</item>
    </derivirana_varijabla>
  </DomainObject.Predmet.OstaliListFormated>
  <DomainObject.Predmet.OstaliListFormatedOIB>
    <izvorni_sadrzaj>
      <item>Gordan Dvorneković, OIB 26469030738 punomoćnik sudionika u postupku SUB-INDE d.o.o.</item>
    </izvorni_sadrzaj>
    <derivirana_varijabla naziv="DomainObject.Predmet.OstaliListFormatedOIB_1">
      <item>Gordan Dvorneković, OIB 26469030738 punomoćnik sudionika u postupku SUB-INDE d.o.o.</item>
    </derivirana_varijabla>
  </DomainObject.Predmet.OstaliListFormatedOIB>
  <DomainObject.Predmet.OstaliListFormatedWithAdress>
    <izvorni_sadrzaj>
      <item>Gordan Dvorneković, Horvatova 76, 10000 Zagreb punomoćnik sudionika u postupku SUB-INDE d.o.o.</item>
    </izvorni_sadrzaj>
    <derivirana_varijabla naziv="DomainObject.Predmet.OstaliListFormatedWithAdress_1">
      <item>Gordan Dvorneković, Horvatova 76, 10000 Zagreb punomoćnik sudionika u postupku SUB-INDE d.o.o.</item>
    </derivirana_varijabla>
  </DomainObject.Predmet.OstaliListFormatedWithAdress>
  <DomainObject.Predmet.OstaliListFormatedWithAdressOIB>
    <izvorni_sadrzaj>
      <item>Gordan Dvorneković, OIB 26469030738, Horvatova 76, 10000 Zagreb punomoćnik sudionika u postupku SUB-INDE d.o.o.</item>
    </izvorni_sadrzaj>
    <derivirana_varijabla naziv="DomainObject.Predmet.OstaliListFormatedWithAdressOIB_1">
      <item>Gordan Dvorneković, OIB 26469030738, Horvatova 76, 10000 Zagreb punomoćnik sudionika u postupku SUB-INDE d.o.o.</item>
    </derivirana_varijabla>
  </DomainObject.Predmet.OstaliListFormatedWithAdressOIB>
  <DomainObject.Predmet.OstaliListNazivFormated>
    <izvorni_sadrzaj>
      <item>Gordan Dvorneković</item>
    </izvorni_sadrzaj>
    <derivirana_varijabla naziv="DomainObject.Predmet.OstaliListNazivFormated_1">
      <item>Gordan Dvorneković</item>
    </derivirana_varijabla>
  </DomainObject.Predmet.OstaliListNazivFormated>
  <DomainObject.Predmet.OstaliListNazivFormatedOIB>
    <izvorni_sadrzaj>
      <item>Gordan Dvorneković, OIB 26469030738</item>
    </izvorni_sadrzaj>
    <derivirana_varijabla naziv="DomainObject.Predmet.OstaliListNazivFormatedOIB_1">
      <item>Gordan Dvorneković, OIB 26469030738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St-8837/2015-3</izvorni_sadrzaj>
    <derivirana_varijabla naziv="DomainObject.PoslovniBrojDokumenta_1">St-8837/2015-3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SUB-INDE d.o.o.</izvorni_sadrzaj>
    <derivirana_varijabla naziv="DomainObject.Predmet.ProtustrankaIDrugi_1">SUB-INDE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SUB-INDE d.o.o., OIB 84786097938, Horvatova 35/b, 10000 Zagreb</izvorni_sadrzaj>
    <derivirana_varijabla naziv="DomainObject.Predmet.ProtustrankaIDrugiAdressOIB_1">SUB-INDE d.o.o., OIB 84786097938, Horvatova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SUB-INDE d.o.o.</item>
      <item>Gordan Dvorneković</item>
    </izvorni_sadrzaj>
    <derivirana_varijabla naziv="DomainObject.Predmet.SudioniciListNaziv_1">
      <item>FINA Regionalni centar Zagreb</item>
      <item>SUB-INDE d.o.o.</item>
      <item>Gordan Dvorneković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SUB-INDE d.o.o., OIB 84786097938, Horvatova 35/b,10000 Zagreb</item>
      <item>Gordan Dvorneković, OIB 26469030738, Horvatova 76,10000 Zagreb</item>
    </izvorni_sadrzaj>
    <derivirana_varijabla naziv="DomainObject.Predmet.SudioniciListAdressOIB_1">
      <item>FINA Regionalni centar Zagreb, OIB 85821130368, Trg svibanjskih žrtava 1995. 1,10000 Zagreb</item>
      <item>SUB-INDE d.o.o., OIB 84786097938, Horvatova 35/b,10000 Zagreb</item>
      <item>Gordan Dvorneković, OIB 26469030738, Horvatova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84786097938</item>
      <item>, OIB 26469030738</item>
    </izvorni_sadrzaj>
    <derivirana_varijabla naziv="DomainObject.Predmet.SudioniciListNazivOIB_1">
      <item>, OIB 85821130368</item>
      <item>, OIB 84786097938</item>
      <item>, OIB 26469030738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996C2-8DC6-48BB-BD8D-CF552F8AD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327</properties:Words>
  <properties:Characters>1719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2016-01-13T09:46:00Z</dcterms:created>
  <dc:creator>Sudsko vijeæe</dc:creator>
  <cp:lastModifiedBy>dvorana100</cp:lastModifiedBy>
  <cp:lastPrinted>2016-01-13T14:45:00Z</cp:lastPrinted>
  <dcterms:modified xmlns:xsi="http://www.w3.org/2001/XMLSchema-instance" xsi:type="dcterms:W3CDTF">2016-01-13T14:45:00Z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St-8837/2015-3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