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d24b" w14:paraId="192d24b" w:rsidRDefault="00FB7B71" w:rsidP="00FB7B71" w:rsidR="00FF7657" w:rsidRPr="003B7ED0">
      <w:pPr>
        <w:jc w:val="both"/>
        <w15:collapsed w:val="false"/>
        <w:rPr>
          <w:rStyle w:val="Naglaeno"/>
          <w:szCs w:val="24"/>
        </w:rPr>
      </w:pPr>
      <w:bookmarkStart w:name="_GoBack" w:id="0"/>
      <w:bookmarkEnd w:id="0"/>
      <w:r w:rsidRPr="003B7ED0">
        <w:rPr>
          <w:rStyle w:val="Naglaeno"/>
          <w:szCs w:val="24"/>
        </w:rPr>
        <w:t xml:space="preserve">             </w:t>
      </w:r>
      <w:r w:rsidR="003B7ED0">
        <w:rPr>
          <w:noProof/>
          <w:szCs w:val="24"/>
          <w:lang w:eastAsia="hr-HR"/>
        </w:rPr>
        <w:t xml:space="preserve">    </w:t>
      </w:r>
      <w:r w:rsidRPr="003B7ED0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B71" w:rsidP="00FB7B71" w:rsidR="00FB7B71" w:rsidRPr="003B7ED0">
      <w:pPr>
        <w:ind w:hanging="720" w:left="360"/>
        <w:jc w:val="both"/>
        <w:rPr>
          <w:rStyle w:val="Naglaeno"/>
          <w:b w:val="false"/>
          <w:szCs w:val="24"/>
        </w:rPr>
      </w:pPr>
      <w:r w:rsidRPr="003B7ED0">
        <w:rPr>
          <w:rStyle w:val="Naglaeno"/>
          <w:szCs w:val="24"/>
        </w:rPr>
        <w:t xml:space="preserve">         REPUBLIKA HRVATSKA</w:t>
      </w:r>
    </w:p>
    <w:p w:rsidRDefault="00FB7B71" w:rsidP="00FB7B71" w:rsidR="00FB7B71" w:rsidRPr="003B7ED0">
      <w:pPr>
        <w:ind w:hanging="720" w:left="360"/>
        <w:jc w:val="both"/>
        <w:rPr>
          <w:rStyle w:val="Naglaeno"/>
          <w:b w:val="false"/>
          <w:szCs w:val="24"/>
        </w:rPr>
      </w:pPr>
      <w:r w:rsidRPr="003B7ED0">
        <w:rPr>
          <w:rStyle w:val="Naglaeno"/>
          <w:szCs w:val="24"/>
        </w:rPr>
        <w:t xml:space="preserve">     TRGOVAČKI SUD U OSIJEKU</w:t>
      </w:r>
    </w:p>
    <w:p w:rsidRDefault="00FB7B71" w:rsidP="00FB7B71" w:rsidR="00FB7B71" w:rsidRPr="003B7ED0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3B7ED0">
      <w:pPr>
        <w:jc w:val="center"/>
        <w:rPr>
          <w:szCs w:val="24"/>
        </w:rPr>
      </w:pPr>
      <w:r w:rsidRPr="003B7ED0">
        <w:rPr>
          <w:szCs w:val="24"/>
        </w:rPr>
        <w:t>REPUBLIKA HRVATSKA</w:t>
      </w:r>
    </w:p>
    <w:p w:rsidRDefault="00FB7B71" w:rsidP="00FB7B71" w:rsidR="00FB7B71" w:rsidRPr="003B7ED0">
      <w:pPr>
        <w:jc w:val="center"/>
        <w:rPr>
          <w:szCs w:val="24"/>
        </w:rPr>
      </w:pPr>
      <w:r w:rsidRPr="003B7ED0">
        <w:rPr>
          <w:szCs w:val="24"/>
        </w:rPr>
        <w:t>R J E Š E N J E</w:t>
      </w:r>
    </w:p>
    <w:p w:rsidRDefault="00746EA5" w:rsidP="00FB7B71" w:rsidR="00746EA5" w:rsidRPr="003B7ED0">
      <w:pPr>
        <w:jc w:val="both"/>
        <w:rPr>
          <w:szCs w:val="24"/>
        </w:rPr>
      </w:pPr>
    </w:p>
    <w:p w:rsidRDefault="00FB7B71" w:rsidP="0039153B" w:rsidR="00E803AC" w:rsidRPr="003B7ED0">
      <w:pPr>
        <w:ind w:firstLine="708"/>
        <w:jc w:val="both"/>
        <w:rPr>
          <w:szCs w:val="24"/>
        </w:rPr>
      </w:pPr>
      <w:r w:rsidRPr="003B7ED0">
        <w:rPr>
          <w:szCs w:val="24"/>
        </w:rPr>
        <w:t>Trgovački sud u Osijeku, po stečajnom sucu mr. sc. Borisu Vukoviću</w:t>
      </w:r>
      <w:r w:rsidRPr="003B7ED0">
        <w:rPr>
          <w:color w:val="000000"/>
          <w:szCs w:val="24"/>
        </w:rPr>
        <w:t>, povodom prijedloga</w:t>
      </w:r>
      <w:r w:rsidRPr="003B7ED0">
        <w:rPr>
          <w:szCs w:val="24"/>
        </w:rPr>
        <w:t xml:space="preserve"> predlagatelja </w:t>
      </w:r>
      <w:r w:rsidR="007C07FB" w:rsidRPr="003B7ED0">
        <w:rPr>
          <w:szCs w:val="24"/>
        </w:rPr>
        <w:t xml:space="preserve">FINANCIJSKE AGENCIJE Regionalni centar Osijek, Podružnica Osijek, L. </w:t>
      </w:r>
      <w:proofErr w:type="spellStart"/>
      <w:r w:rsidR="007C07FB" w:rsidRPr="003B7ED0">
        <w:rPr>
          <w:szCs w:val="24"/>
        </w:rPr>
        <w:t>Jagera</w:t>
      </w:r>
      <w:proofErr w:type="spellEnd"/>
      <w:r w:rsidR="007C07FB" w:rsidRPr="003B7ED0">
        <w:rPr>
          <w:szCs w:val="24"/>
        </w:rPr>
        <w:t xml:space="preserve"> 3, Osijek, OIB: 85821130368, za otvaranje stečajnog postupka nad dužnikom EKO GRADNJA d.o.o., Darda, N.Š.Zrinskog 76, MBS: 030085191, OIB: 64374205747</w:t>
      </w:r>
      <w:r w:rsidRPr="003B7ED0">
        <w:rPr>
          <w:szCs w:val="24"/>
        </w:rPr>
        <w:t xml:space="preserve">, dana </w:t>
      </w:r>
      <w:r w:rsidR="0021786F" w:rsidRPr="003B7ED0">
        <w:rPr>
          <w:szCs w:val="24"/>
        </w:rPr>
        <w:t>23. kolovoza</w:t>
      </w:r>
      <w:r w:rsidR="007C07FB" w:rsidRPr="003B7ED0">
        <w:rPr>
          <w:szCs w:val="24"/>
        </w:rPr>
        <w:t xml:space="preserve"> </w:t>
      </w:r>
      <w:r w:rsidRPr="003B7ED0">
        <w:rPr>
          <w:szCs w:val="24"/>
        </w:rPr>
        <w:t>2017. godine</w:t>
      </w:r>
    </w:p>
    <w:p w:rsidRDefault="00746EA5" w:rsidP="0039153B" w:rsidR="00746EA5" w:rsidRPr="003B7ED0">
      <w:pPr>
        <w:ind w:firstLine="708"/>
        <w:jc w:val="both"/>
        <w:rPr>
          <w:szCs w:val="24"/>
        </w:rPr>
      </w:pPr>
    </w:p>
    <w:p w:rsidRDefault="00E803AC" w:rsidP="00E803AC" w:rsidR="00E803AC" w:rsidRPr="003B7ED0">
      <w:pPr>
        <w:jc w:val="center"/>
        <w:rPr>
          <w:szCs w:val="24"/>
        </w:rPr>
      </w:pPr>
      <w:r w:rsidRPr="003B7ED0">
        <w:rPr>
          <w:szCs w:val="24"/>
        </w:rPr>
        <w:t>r i j e š i o  j e</w:t>
      </w:r>
    </w:p>
    <w:p w:rsidRDefault="00E803AC" w:rsidP="00E803AC" w:rsidR="00E803AC" w:rsidRPr="003B7ED0">
      <w:pPr>
        <w:jc w:val="both"/>
        <w:rPr>
          <w:szCs w:val="24"/>
        </w:rPr>
      </w:pPr>
    </w:p>
    <w:p w:rsidRDefault="00E803AC" w:rsidP="004C6F54" w:rsidR="00E67CAE" w:rsidRPr="003B7ED0">
      <w:pPr>
        <w:ind w:firstLine="708"/>
        <w:jc w:val="both"/>
        <w:rPr>
          <w:b/>
          <w:szCs w:val="24"/>
        </w:rPr>
      </w:pPr>
      <w:r w:rsidRPr="003B7ED0">
        <w:rPr>
          <w:szCs w:val="24"/>
        </w:rPr>
        <w:t xml:space="preserve">Odgađa se ročište radi izjašnjenja o prijedlogu za otvaranje stečajnog postupka i ročište radi rasprave o uvjetima za otvaranje i provođenje stečajnog postupka nad dužnikom: </w:t>
      </w:r>
      <w:r w:rsidR="00FC17DA" w:rsidRPr="003B7ED0">
        <w:rPr>
          <w:szCs w:val="24"/>
        </w:rPr>
        <w:t>EKO GRADNJA d.o.o., Darda, N.Š.Zrinskog 76, MBS: 030085191, OIB: 64374205747</w:t>
      </w:r>
      <w:r w:rsidRPr="003B7ED0">
        <w:rPr>
          <w:bCs/>
          <w:szCs w:val="24"/>
        </w:rPr>
        <w:t>,</w:t>
      </w:r>
      <w:r w:rsidRPr="003B7ED0">
        <w:rPr>
          <w:b/>
          <w:szCs w:val="24"/>
        </w:rPr>
        <w:t xml:space="preserve"> </w:t>
      </w:r>
      <w:r w:rsidR="004C6F54" w:rsidRPr="003B7ED0">
        <w:rPr>
          <w:b/>
          <w:szCs w:val="24"/>
        </w:rPr>
        <w:t xml:space="preserve"> </w:t>
      </w:r>
    </w:p>
    <w:p w:rsidRDefault="00E67CAE" w:rsidP="00E803AC" w:rsidR="00E67CAE" w:rsidRPr="003B7ED0">
      <w:pPr>
        <w:ind w:left="1065"/>
        <w:jc w:val="both"/>
        <w:rPr>
          <w:b/>
          <w:szCs w:val="24"/>
        </w:rPr>
      </w:pPr>
    </w:p>
    <w:p w:rsidRDefault="00E803AC" w:rsidP="003078BE" w:rsidR="00E803AC" w:rsidRPr="003B7ED0">
      <w:pPr>
        <w:ind w:left="1065"/>
        <w:jc w:val="both"/>
        <w:rPr>
          <w:szCs w:val="24"/>
        </w:rPr>
      </w:pPr>
      <w:r w:rsidRPr="003B7ED0">
        <w:rPr>
          <w:szCs w:val="24"/>
        </w:rPr>
        <w:t>zakazano</w:t>
      </w:r>
      <w:r w:rsidRPr="003B7ED0">
        <w:rPr>
          <w:b/>
          <w:szCs w:val="24"/>
        </w:rPr>
        <w:t xml:space="preserve"> </w:t>
      </w:r>
      <w:r w:rsidRPr="003B7ED0">
        <w:rPr>
          <w:szCs w:val="24"/>
        </w:rPr>
        <w:t>za dan</w:t>
      </w:r>
    </w:p>
    <w:p w:rsidRDefault="00BF34C4" w:rsidP="00E803AC" w:rsidR="00E803AC" w:rsidRPr="003B7ED0">
      <w:pPr>
        <w:jc w:val="center"/>
        <w:rPr>
          <w:bCs/>
          <w:szCs w:val="24"/>
          <w:u w:val="single"/>
        </w:rPr>
      </w:pPr>
      <w:r w:rsidRPr="003B7ED0">
        <w:rPr>
          <w:bCs/>
          <w:szCs w:val="24"/>
          <w:u w:val="single"/>
        </w:rPr>
        <w:t>14. rujan</w:t>
      </w:r>
      <w:r w:rsidR="009F69F0" w:rsidRPr="003B7ED0">
        <w:rPr>
          <w:bCs/>
          <w:szCs w:val="24"/>
          <w:u w:val="single"/>
        </w:rPr>
        <w:t xml:space="preserve"> 2017.</w:t>
      </w:r>
      <w:r w:rsidR="00E803AC" w:rsidRPr="003B7ED0">
        <w:rPr>
          <w:bCs/>
          <w:szCs w:val="24"/>
          <w:u w:val="single"/>
        </w:rPr>
        <w:t xml:space="preserve"> godine u </w:t>
      </w:r>
      <w:r w:rsidRPr="003B7ED0">
        <w:rPr>
          <w:bCs/>
          <w:szCs w:val="24"/>
          <w:u w:val="single"/>
        </w:rPr>
        <w:t>10</w:t>
      </w:r>
      <w:r w:rsidR="009F69F0" w:rsidRPr="003B7ED0">
        <w:rPr>
          <w:bCs/>
          <w:szCs w:val="24"/>
          <w:u w:val="single"/>
        </w:rPr>
        <w:t>,00 sati</w:t>
      </w:r>
    </w:p>
    <w:p w:rsidRDefault="00E803AC" w:rsidP="00E803AC" w:rsidR="00E803AC" w:rsidRPr="003B7ED0">
      <w:pPr>
        <w:jc w:val="center"/>
        <w:rPr>
          <w:b/>
          <w:bCs/>
          <w:szCs w:val="24"/>
          <w:u w:val="single"/>
        </w:rPr>
      </w:pPr>
    </w:p>
    <w:p w:rsidRDefault="00E803AC" w:rsidP="00E67CAE" w:rsidR="00E803AC" w:rsidRPr="003B7ED0">
      <w:pPr>
        <w:ind w:left="1134"/>
        <w:rPr>
          <w:bCs/>
          <w:szCs w:val="24"/>
        </w:rPr>
      </w:pPr>
      <w:r w:rsidRPr="003B7ED0">
        <w:rPr>
          <w:bCs/>
          <w:szCs w:val="24"/>
        </w:rPr>
        <w:t>a novo zakazuje za dan</w:t>
      </w:r>
    </w:p>
    <w:p w:rsidRDefault="00E803AC" w:rsidP="00E803AC" w:rsidR="00E803AC" w:rsidRPr="003B7ED0">
      <w:pPr>
        <w:rPr>
          <w:bCs/>
          <w:szCs w:val="24"/>
        </w:rPr>
      </w:pPr>
    </w:p>
    <w:p w:rsidRDefault="00BF34C4" w:rsidP="00E803AC" w:rsidR="00E803AC" w:rsidRPr="003B7ED0">
      <w:pPr>
        <w:jc w:val="center"/>
        <w:rPr>
          <w:bCs/>
          <w:szCs w:val="24"/>
        </w:rPr>
      </w:pPr>
      <w:r w:rsidRPr="003B7ED0">
        <w:rPr>
          <w:b/>
          <w:bCs/>
          <w:szCs w:val="24"/>
          <w:u w:val="single"/>
        </w:rPr>
        <w:t>27</w:t>
      </w:r>
      <w:r w:rsidR="005D0404" w:rsidRPr="003B7ED0">
        <w:rPr>
          <w:b/>
          <w:bCs/>
          <w:szCs w:val="24"/>
          <w:u w:val="single"/>
        </w:rPr>
        <w:t>. rujan</w:t>
      </w:r>
      <w:r w:rsidR="009F69F0" w:rsidRPr="003B7ED0">
        <w:rPr>
          <w:b/>
          <w:bCs/>
          <w:szCs w:val="24"/>
          <w:u w:val="single"/>
        </w:rPr>
        <w:t xml:space="preserve"> 2017. </w:t>
      </w:r>
      <w:r w:rsidR="004C6F54" w:rsidRPr="003B7ED0">
        <w:rPr>
          <w:b/>
          <w:bCs/>
          <w:szCs w:val="24"/>
          <w:u w:val="single"/>
        </w:rPr>
        <w:t xml:space="preserve">godine u </w:t>
      </w:r>
      <w:r w:rsidRPr="003B7ED0">
        <w:rPr>
          <w:b/>
          <w:bCs/>
          <w:szCs w:val="24"/>
          <w:u w:val="single"/>
        </w:rPr>
        <w:t>09</w:t>
      </w:r>
      <w:r w:rsidR="0039153B" w:rsidRPr="003B7ED0">
        <w:rPr>
          <w:b/>
          <w:bCs/>
          <w:szCs w:val="24"/>
          <w:u w:val="single"/>
        </w:rPr>
        <w:t>,</w:t>
      </w:r>
      <w:r w:rsidR="005D0404" w:rsidRPr="003B7ED0">
        <w:rPr>
          <w:b/>
          <w:bCs/>
          <w:szCs w:val="24"/>
          <w:u w:val="single"/>
        </w:rPr>
        <w:t>00</w:t>
      </w:r>
      <w:r w:rsidR="00E803AC" w:rsidRPr="003B7ED0">
        <w:rPr>
          <w:b/>
          <w:bCs/>
          <w:szCs w:val="24"/>
          <w:u w:val="single"/>
        </w:rPr>
        <w:t xml:space="preserve"> sati,</w:t>
      </w:r>
    </w:p>
    <w:p w:rsidRDefault="00E803AC" w:rsidP="00E803AC" w:rsidR="00E803AC" w:rsidRPr="003B7ED0">
      <w:pPr>
        <w:jc w:val="center"/>
        <w:rPr>
          <w:b/>
          <w:bCs/>
          <w:szCs w:val="24"/>
          <w:u w:val="single"/>
        </w:rPr>
      </w:pPr>
      <w:r w:rsidRPr="003B7ED0">
        <w:rPr>
          <w:b/>
          <w:bCs/>
          <w:szCs w:val="24"/>
          <w:u w:val="single"/>
        </w:rPr>
        <w:t>u prostorijama Trgovačkog suda u Osijeku,</w:t>
      </w:r>
    </w:p>
    <w:p w:rsidRDefault="00E803AC" w:rsidP="00E803AC" w:rsidR="00E803AC" w:rsidRPr="003B7ED0">
      <w:pPr>
        <w:jc w:val="center"/>
        <w:rPr>
          <w:b/>
          <w:bCs/>
          <w:szCs w:val="24"/>
          <w:u w:val="single"/>
        </w:rPr>
      </w:pPr>
      <w:r w:rsidRPr="003B7ED0">
        <w:rPr>
          <w:b/>
          <w:bCs/>
          <w:szCs w:val="24"/>
          <w:u w:val="single"/>
        </w:rPr>
        <w:t>Zagrebačka br. 2, soba broj 2</w:t>
      </w:r>
      <w:r w:rsidR="009F69F0" w:rsidRPr="003B7ED0">
        <w:rPr>
          <w:b/>
          <w:bCs/>
          <w:szCs w:val="24"/>
          <w:u w:val="single"/>
        </w:rPr>
        <w:t>3</w:t>
      </w:r>
      <w:r w:rsidRPr="003B7ED0">
        <w:rPr>
          <w:b/>
          <w:bCs/>
          <w:szCs w:val="24"/>
          <w:u w:val="single"/>
        </w:rPr>
        <w:t>/I.</w:t>
      </w:r>
    </w:p>
    <w:p w:rsidRDefault="00E803AC" w:rsidP="00E803AC" w:rsidR="00E803AC" w:rsidRPr="003B7ED0">
      <w:pPr>
        <w:jc w:val="both"/>
        <w:rPr>
          <w:szCs w:val="24"/>
        </w:rPr>
      </w:pPr>
    </w:p>
    <w:p w:rsidRDefault="00E803AC" w:rsidP="00FF7657" w:rsidR="00E803AC" w:rsidRPr="003B7ED0">
      <w:pPr>
        <w:jc w:val="center"/>
        <w:rPr>
          <w:szCs w:val="24"/>
        </w:rPr>
      </w:pPr>
      <w:r w:rsidRPr="003B7ED0">
        <w:rPr>
          <w:szCs w:val="24"/>
        </w:rPr>
        <w:t>Obrazloženje</w:t>
      </w:r>
    </w:p>
    <w:p w:rsidRDefault="00E803AC" w:rsidP="00E803AC" w:rsidR="00E803AC" w:rsidRPr="003B7ED0">
      <w:pPr>
        <w:jc w:val="both"/>
        <w:rPr>
          <w:szCs w:val="24"/>
        </w:rPr>
      </w:pPr>
    </w:p>
    <w:p w:rsidRDefault="004C6F54" w:rsidP="00E803AC" w:rsidR="00E803AC" w:rsidRPr="003B7ED0">
      <w:pPr>
        <w:jc w:val="both"/>
        <w:rPr>
          <w:szCs w:val="24"/>
        </w:rPr>
      </w:pPr>
      <w:r w:rsidRPr="003B7ED0">
        <w:rPr>
          <w:szCs w:val="24"/>
        </w:rPr>
        <w:tab/>
      </w:r>
      <w:r w:rsidR="00C029EB" w:rsidRPr="003B7ED0">
        <w:rPr>
          <w:szCs w:val="24"/>
        </w:rPr>
        <w:t>Zbog godišnjeg odmora suca sud je odgodio ročište radi izjašnjenja o prijedlogu za otvaranje stečajnog postupka i ročište radi rasprave o uvjetima za otvaranje i provođenje stečajnog postupka zakazano za 14. rujan 2017. godine i zakazao ročište za 27. rujan 2017. godine, te je odlučeno kao u izreci na temelju čl. 116. Zakona o parničnom postupku ("Narodne novine" br. 53/91, 91/92, 112/99, 88/01, 117/03, 88/05, 2/07, 84/08, 96/08 i 123/08, 57/11, 25/13 i 83/14; dalje ZPP) i čl. 10. Stečajnog zakona („Narodne novine 71/15).</w:t>
      </w:r>
    </w:p>
    <w:p w:rsidRDefault="00C029EB" w:rsidP="00E803AC" w:rsidR="00C029EB" w:rsidRPr="003B7ED0">
      <w:pPr>
        <w:jc w:val="both"/>
        <w:rPr>
          <w:szCs w:val="24"/>
        </w:rPr>
      </w:pPr>
    </w:p>
    <w:p w:rsidRDefault="004C6F54" w:rsidP="004C6F54" w:rsidR="004C6F54" w:rsidRPr="003B7ED0">
      <w:pPr>
        <w:jc w:val="center"/>
        <w:rPr>
          <w:szCs w:val="24"/>
        </w:rPr>
      </w:pPr>
      <w:r w:rsidRPr="003B7ED0">
        <w:rPr>
          <w:szCs w:val="24"/>
        </w:rPr>
        <w:t xml:space="preserve">U Osijeku </w:t>
      </w:r>
      <w:r w:rsidR="00C029EB" w:rsidRPr="003B7ED0">
        <w:rPr>
          <w:szCs w:val="24"/>
        </w:rPr>
        <w:t>23. kolovoza</w:t>
      </w:r>
      <w:r w:rsidR="00FC7EB4" w:rsidRPr="003B7ED0">
        <w:rPr>
          <w:szCs w:val="24"/>
        </w:rPr>
        <w:t xml:space="preserve"> </w:t>
      </w:r>
      <w:r w:rsidRPr="003B7ED0">
        <w:rPr>
          <w:szCs w:val="24"/>
        </w:rPr>
        <w:t>2017.</w:t>
      </w:r>
    </w:p>
    <w:p w:rsidRDefault="004C6F54" w:rsidP="004C6F54" w:rsidR="004C6F54" w:rsidRPr="003B7ED0">
      <w:pPr>
        <w:jc w:val="both"/>
        <w:rPr>
          <w:szCs w:val="24"/>
        </w:rPr>
      </w:pPr>
    </w:p>
    <w:p w:rsidRDefault="004C6F54" w:rsidP="004C6F54" w:rsidR="004C6F54" w:rsidRPr="003B7ED0">
      <w:pPr>
        <w:jc w:val="both"/>
        <w:rPr>
          <w:szCs w:val="24"/>
        </w:rPr>
      </w:pPr>
      <w:r w:rsidRPr="003B7ED0">
        <w:rPr>
          <w:szCs w:val="24"/>
        </w:rPr>
        <w:tab/>
      </w:r>
      <w:r w:rsidRPr="003B7ED0">
        <w:rPr>
          <w:szCs w:val="24"/>
        </w:rPr>
        <w:tab/>
      </w:r>
      <w:r w:rsidRPr="003B7ED0">
        <w:rPr>
          <w:szCs w:val="24"/>
        </w:rPr>
        <w:tab/>
      </w:r>
      <w:r w:rsidRPr="003B7ED0">
        <w:rPr>
          <w:szCs w:val="24"/>
        </w:rPr>
        <w:tab/>
      </w:r>
      <w:r w:rsidRPr="003B7ED0">
        <w:rPr>
          <w:szCs w:val="24"/>
        </w:rPr>
        <w:tab/>
      </w:r>
      <w:r w:rsidRPr="003B7ED0">
        <w:rPr>
          <w:szCs w:val="24"/>
        </w:rPr>
        <w:tab/>
      </w:r>
      <w:r w:rsidRPr="003B7ED0">
        <w:rPr>
          <w:szCs w:val="24"/>
        </w:rPr>
        <w:tab/>
      </w:r>
      <w:r w:rsidRPr="003B7ED0">
        <w:rPr>
          <w:szCs w:val="24"/>
        </w:rPr>
        <w:tab/>
        <w:t xml:space="preserve">        </w:t>
      </w:r>
      <w:r w:rsidR="003078BE" w:rsidRPr="003B7ED0">
        <w:rPr>
          <w:szCs w:val="24"/>
        </w:rPr>
        <w:t xml:space="preserve">   </w:t>
      </w:r>
      <w:r w:rsidR="002A4838" w:rsidRPr="003B7ED0">
        <w:rPr>
          <w:szCs w:val="24"/>
        </w:rPr>
        <w:t xml:space="preserve">  </w:t>
      </w:r>
      <w:r w:rsidRPr="003B7ED0">
        <w:rPr>
          <w:szCs w:val="24"/>
        </w:rPr>
        <w:t>STEČAJNI SUDAC</w:t>
      </w:r>
    </w:p>
    <w:p w:rsidRDefault="004C6F54" w:rsidP="004C6F54" w:rsidR="004C6F54" w:rsidRPr="003B7ED0">
      <w:pPr>
        <w:ind w:left="4956"/>
        <w:jc w:val="center"/>
        <w:rPr>
          <w:szCs w:val="24"/>
        </w:rPr>
      </w:pPr>
      <w:r w:rsidRPr="003B7ED0">
        <w:rPr>
          <w:szCs w:val="24"/>
        </w:rPr>
        <w:t xml:space="preserve">       </w:t>
      </w:r>
      <w:r w:rsidR="0011781D" w:rsidRPr="003B7ED0">
        <w:rPr>
          <w:szCs w:val="24"/>
        </w:rPr>
        <w:t xml:space="preserve">     </w:t>
      </w:r>
      <w:r w:rsidRPr="003B7ED0">
        <w:rPr>
          <w:szCs w:val="24"/>
        </w:rPr>
        <w:t>mr. sc. Boris Vuković</w:t>
      </w:r>
    </w:p>
    <w:p w:rsidRDefault="003078BE" w:rsidP="004C6F54" w:rsidR="003078BE" w:rsidRPr="003B7ED0">
      <w:pPr>
        <w:ind w:left="4956"/>
        <w:jc w:val="center"/>
        <w:rPr>
          <w:szCs w:val="24"/>
        </w:rPr>
      </w:pPr>
    </w:p>
    <w:p w:rsidRDefault="004C6F54" w:rsidP="004C6F54" w:rsidR="004C6F54" w:rsidRPr="003B7ED0">
      <w:pPr>
        <w:jc w:val="both"/>
        <w:rPr>
          <w:szCs w:val="24"/>
        </w:rPr>
      </w:pPr>
    </w:p>
    <w:p w:rsidRDefault="004C6F54" w:rsidP="00E803AC" w:rsidR="00C732E4" w:rsidRPr="003B7ED0">
      <w:pPr>
        <w:jc w:val="both"/>
        <w:rPr>
          <w:szCs w:val="24"/>
        </w:rPr>
      </w:pPr>
      <w:r w:rsidRPr="003B7ED0">
        <w:rPr>
          <w:szCs w:val="24"/>
        </w:rPr>
        <w:t xml:space="preserve">Zapisničar: Danijela Špeletić                                          </w:t>
      </w:r>
    </w:p>
    <w:p w:rsidRDefault="00C732E4" w:rsidP="00E803AC" w:rsidR="00C732E4" w:rsidRPr="003B7ED0">
      <w:pPr>
        <w:jc w:val="both"/>
        <w:rPr>
          <w:szCs w:val="24"/>
        </w:rPr>
      </w:pPr>
    </w:p>
    <w:p w:rsidRDefault="00E803AC" w:rsidP="00E803AC" w:rsidR="00E803AC" w:rsidRPr="003B7ED0">
      <w:pPr>
        <w:jc w:val="both"/>
        <w:rPr>
          <w:szCs w:val="24"/>
        </w:rPr>
      </w:pPr>
      <w:r w:rsidRPr="003B7ED0">
        <w:rPr>
          <w:szCs w:val="24"/>
        </w:rPr>
        <w:t>POUKA O PRAVNOM LIJEKU:</w:t>
      </w:r>
    </w:p>
    <w:p w:rsidRDefault="00E803AC" w:rsidP="00E803AC" w:rsidR="00E803AC" w:rsidRPr="003B7ED0">
      <w:pPr>
        <w:jc w:val="both"/>
        <w:rPr>
          <w:szCs w:val="24"/>
        </w:rPr>
      </w:pPr>
      <w:r w:rsidRPr="003B7ED0">
        <w:rPr>
          <w:szCs w:val="24"/>
        </w:rPr>
        <w:t>Protiv rješenja o odgodi ročišta nije dopuštena žalba (čl. 116. st</w:t>
      </w:r>
      <w:r w:rsidR="004C6F54" w:rsidRPr="003B7ED0">
        <w:rPr>
          <w:szCs w:val="24"/>
        </w:rPr>
        <w:t>. 3. ZPP-a u vezi s čl. 10. SZ</w:t>
      </w:r>
      <w:r w:rsidRPr="003B7ED0">
        <w:rPr>
          <w:szCs w:val="24"/>
        </w:rPr>
        <w:t>)</w:t>
      </w:r>
    </w:p>
    <w:p w:rsidRDefault="00E803AC" w:rsidP="00E803AC" w:rsidR="00E803AC" w:rsidRPr="003B7ED0">
      <w:pPr>
        <w:jc w:val="both"/>
        <w:rPr>
          <w:szCs w:val="24"/>
        </w:rPr>
      </w:pPr>
    </w:p>
    <w:p w:rsidRDefault="00C732E4" w:rsidP="00E803AC" w:rsidR="00C732E4" w:rsidRPr="003B7ED0">
      <w:pPr>
        <w:jc w:val="both"/>
        <w:rPr>
          <w:szCs w:val="24"/>
        </w:rPr>
      </w:pPr>
    </w:p>
    <w:p w:rsidRDefault="00E803AC" w:rsidP="00E803AC" w:rsidR="00E803AC" w:rsidRPr="003B7ED0">
      <w:pPr>
        <w:jc w:val="both"/>
        <w:rPr>
          <w:szCs w:val="24"/>
        </w:rPr>
      </w:pPr>
      <w:r w:rsidRPr="003B7ED0">
        <w:rPr>
          <w:szCs w:val="24"/>
        </w:rPr>
        <w:t>D N A :</w:t>
      </w:r>
    </w:p>
    <w:p w:rsidRDefault="00C029EB" w:rsidP="00C029EB" w:rsidR="00C029EB" w:rsidRPr="003B7ED0">
      <w:pPr>
        <w:pStyle w:val="Odlomakpopisa"/>
        <w:numPr>
          <w:ilvl w:val="0"/>
          <w:numId w:val="1"/>
        </w:numPr>
        <w:jc w:val="both"/>
        <w:rPr>
          <w:szCs w:val="24"/>
        </w:rPr>
      </w:pPr>
      <w:proofErr w:type="spellStart"/>
      <w:r w:rsidRPr="003B7ED0">
        <w:rPr>
          <w:szCs w:val="24"/>
        </w:rPr>
        <w:t>privr</w:t>
      </w:r>
      <w:proofErr w:type="spellEnd"/>
      <w:r w:rsidRPr="003B7ED0">
        <w:rPr>
          <w:szCs w:val="24"/>
        </w:rPr>
        <w:t>. stečajnom upravitelju</w:t>
      </w:r>
      <w:r w:rsidR="003B7ED0" w:rsidRPr="003B7ED0">
        <w:rPr>
          <w:szCs w:val="24"/>
        </w:rPr>
        <w:t xml:space="preserve"> </w:t>
      </w:r>
    </w:p>
    <w:p w:rsidRDefault="00C029EB" w:rsidP="00C029EB" w:rsidR="00C029EB" w:rsidRPr="003B7ED0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3B7ED0">
        <w:rPr>
          <w:szCs w:val="24"/>
        </w:rPr>
        <w:t xml:space="preserve">FINA </w:t>
      </w:r>
    </w:p>
    <w:p w:rsidRDefault="00C029EB" w:rsidP="00C029EB" w:rsidR="00C029EB" w:rsidRPr="003B7ED0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3B7ED0">
        <w:rPr>
          <w:szCs w:val="24"/>
        </w:rPr>
        <w:t>Porezna uprava Beli manastir</w:t>
      </w:r>
    </w:p>
    <w:p w:rsidRDefault="00C029EB" w:rsidP="00C029EB" w:rsidR="00C029EB" w:rsidRPr="003B7ED0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3B7ED0">
        <w:rPr>
          <w:szCs w:val="24"/>
        </w:rPr>
        <w:t>ŽDO GUO  Osijek</w:t>
      </w:r>
    </w:p>
    <w:p w:rsidRDefault="00C029EB" w:rsidP="00C029EB" w:rsidR="00C029EB" w:rsidRPr="003B7ED0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3B7ED0">
        <w:rPr>
          <w:szCs w:val="24"/>
        </w:rPr>
        <w:t>e-</w:t>
      </w:r>
      <w:proofErr w:type="spellStart"/>
      <w:r w:rsidRPr="003B7ED0">
        <w:rPr>
          <w:szCs w:val="24"/>
        </w:rPr>
        <w:t>ogl</w:t>
      </w:r>
      <w:proofErr w:type="spellEnd"/>
      <w:r w:rsidRPr="003B7ED0">
        <w:rPr>
          <w:szCs w:val="24"/>
        </w:rPr>
        <w:t>. ploča</w:t>
      </w:r>
    </w:p>
    <w:p w:rsidRDefault="00C029EB" w:rsidP="00C029EB" w:rsidR="00132B5D" w:rsidRPr="003B7ED0">
      <w:pPr>
        <w:pStyle w:val="Odlomakpopisa"/>
        <w:numPr>
          <w:ilvl w:val="0"/>
          <w:numId w:val="1"/>
        </w:numPr>
        <w:jc w:val="both"/>
        <w:rPr>
          <w:szCs w:val="24"/>
        </w:rPr>
      </w:pPr>
      <w:proofErr w:type="spellStart"/>
      <w:r w:rsidRPr="003B7ED0">
        <w:rPr>
          <w:szCs w:val="24"/>
        </w:rPr>
        <w:t>roč</w:t>
      </w:r>
      <w:proofErr w:type="spellEnd"/>
      <w:r w:rsidRPr="003B7ED0">
        <w:rPr>
          <w:szCs w:val="24"/>
        </w:rPr>
        <w:t>. 27.9.2017. u 9h</w:t>
      </w:r>
    </w:p>
    <w:sectPr w:rsidR="00132B5D" w:rsidRPr="003B7E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BCA" w:rsidP="00FF7657" w:rsidR="00E02BCA">
      <w:r>
        <w:separator/>
      </w:r>
    </w:p>
  </w:endnote>
  <w:endnote w:id="0" w:type="continuationSeparator">
    <w:p w:rsidRDefault="00E02BCA" w:rsidP="00FF7657" w:rsidR="00E02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BCA" w:rsidP="00FF7657" w:rsidR="00E02BCA">
      <w:r>
        <w:separator/>
      </w:r>
    </w:p>
  </w:footnote>
  <w:footnote w:id="0" w:type="continuationSeparator">
    <w:p w:rsidRDefault="00E02BCA" w:rsidP="00FF7657" w:rsidR="00E02B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28C" w:rsidP="0076328C" w:rsidR="0076328C" w:rsidRPr="009F69F0">
    <w:pPr>
      <w:jc w:val="right"/>
      <w:rPr>
        <w:szCs w:val="24"/>
      </w:rPr>
    </w:pPr>
    <w:r w:rsidRPr="009F69F0">
      <w:rPr>
        <w:szCs w:val="24"/>
      </w:rPr>
      <w:t>7 St-</w:t>
    </w:r>
    <w:r>
      <w:rPr>
        <w:szCs w:val="24"/>
      </w:rPr>
      <w:t>2205</w:t>
    </w:r>
    <w:r w:rsidRPr="009F69F0">
      <w:rPr>
        <w:szCs w:val="24"/>
      </w:rPr>
      <w:t>/</w:t>
    </w:r>
    <w:r>
      <w:rPr>
        <w:szCs w:val="24"/>
      </w:rPr>
      <w:t>16-19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64CE4"/>
    <w:rsid w:val="00072987"/>
    <w:rsid w:val="000B4CB7"/>
    <w:rsid w:val="000F2E27"/>
    <w:rsid w:val="0011781D"/>
    <w:rsid w:val="00132B5D"/>
    <w:rsid w:val="001423E0"/>
    <w:rsid w:val="0021786F"/>
    <w:rsid w:val="002A4838"/>
    <w:rsid w:val="003078BE"/>
    <w:rsid w:val="0036128C"/>
    <w:rsid w:val="0039153B"/>
    <w:rsid w:val="003B7ED0"/>
    <w:rsid w:val="004173C5"/>
    <w:rsid w:val="00443056"/>
    <w:rsid w:val="004C6F54"/>
    <w:rsid w:val="004D6302"/>
    <w:rsid w:val="004E5240"/>
    <w:rsid w:val="00597FE1"/>
    <w:rsid w:val="005D0404"/>
    <w:rsid w:val="00622913"/>
    <w:rsid w:val="00625F0C"/>
    <w:rsid w:val="006564E0"/>
    <w:rsid w:val="00746EA5"/>
    <w:rsid w:val="0076328C"/>
    <w:rsid w:val="007B324D"/>
    <w:rsid w:val="007C07FB"/>
    <w:rsid w:val="007F13B4"/>
    <w:rsid w:val="007F593D"/>
    <w:rsid w:val="00821F9A"/>
    <w:rsid w:val="0082345D"/>
    <w:rsid w:val="008F2FDE"/>
    <w:rsid w:val="009127D1"/>
    <w:rsid w:val="0095265C"/>
    <w:rsid w:val="009D17A4"/>
    <w:rsid w:val="009D6848"/>
    <w:rsid w:val="009D775C"/>
    <w:rsid w:val="009F69F0"/>
    <w:rsid w:val="00BF34C4"/>
    <w:rsid w:val="00C029EB"/>
    <w:rsid w:val="00C42A4B"/>
    <w:rsid w:val="00C732E4"/>
    <w:rsid w:val="00CA5860"/>
    <w:rsid w:val="00DE0EAA"/>
    <w:rsid w:val="00DF3455"/>
    <w:rsid w:val="00E0209B"/>
    <w:rsid w:val="00E02BCA"/>
    <w:rsid w:val="00E4190A"/>
    <w:rsid w:val="00E67CAE"/>
    <w:rsid w:val="00E803AC"/>
    <w:rsid w:val="00EC5F81"/>
    <w:rsid w:val="00FB7B71"/>
    <w:rsid w:val="00FC17DA"/>
    <w:rsid w:val="00FC7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2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6128C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6128C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28C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28C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2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6128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6128C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28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28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GRADNJA d.o.o. za građevinarstvo zastupanog po punomoćniku Silvija Jović</izvorni_sadrzaj>
    <derivirana_varijabla naziv="DomainObject.Predmet.ProtustrankaFormated_1">  EKO GRADNJA d.o.o. za građevinarstvo zastupanog po punomoćniku Silvija Jović</derivirana_varijabla>
  </DomainObject.Predmet.ProtustrankaFormated>
  <DomainObject.Predmet.ProtustrankaFormatedOIB>
    <izvorni_sadrzaj>  EKO GRADNJA d.o.o. za građevinarstvo, OIB 64374205747 zastupanog po punomoćniku Silvija Jović</izvorni_sadrzaj>
    <derivirana_varijabla naziv="DomainObject.Predmet.ProtustrankaFormatedOIB_1">  EKO GRADNJA d.o.o. za građevinarstvo, OIB 64374205747 zastupanog po punomoćniku Silvija Jović</derivirana_varijabla>
  </DomainObject.Predmet.ProtustrankaFormatedOIB>
  <DomainObject.Predmet.ProtustrankaFormatedWithAdress>
    <izvorni_sadrzaj> EKO GRADNJA d.o.o. za građevinarstvo, N.Š.Zrinskog 76, 31326 Darda zastupanog po punomoćniku Silvija Jović</izvorni_sadrzaj>
    <derivirana_varijabla naziv="DomainObject.Predmet.ProtustrankaFormatedWithAdress_1"> EKO GRADNJA d.o.o. za građevinarstvo, N.Š.Zrinskog 76, 31326 Darda zastupanog po punomoćniku Silvija Jović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</izvorni_sadrzaj>
    <derivirana_varijabla naziv="DomainObject.Predmet.ProtustrankaFormatedWithAdressOIB_1"> EKO GRADNJA d.o.o. za građevinarstvo, OIB 64374205747, N.Š.Zrinskog 76, 31326 Darda zastupanog po punomoćniku Silvija Jović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</item>
    </izvorni_sadrzaj>
    <derivirana_varijabla naziv="DomainObject.Predmet.ProtuStrankaListFormated_1">
      <item>EKO GRADNJA d.o.o. za građevinarstvo zastupanog po punomoćniku Silvija Jović</item>
    </derivirana_varijabla>
  </DomainObject.Predmet.ProtuStrankaListFormated>
  <DomainObject.Predmet.ProtuStrankaListFormatedOIB>
    <izvorni_sadrzaj>
      <item>EKO GRADNJA d.o.o. za građevinarstvo, OIB 64374205747 zastupanog po punomoćniku Silvija Jović</item>
    </izvorni_sadrzaj>
    <derivirana_varijabla naziv="DomainObject.Predmet.ProtuStrankaListFormatedOIB_1">
      <item>EKO GRADNJA d.o.o. za građevinarstvo, OIB 64374205747 zastupanog po punomoćniku Silvija Jović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</item>
    </izvorni_sadrzaj>
    <derivirana_varijabla naziv="DomainObject.Predmet.ProtuStrankaListFormatedWithAdress_1">
      <item>EKO GRADNJA d.o.o. za građevinarstvo, N.Š.Zrinskog 76, 31326 Darda zastupanog po punomoćniku Silvija Jović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</item>
    </izvorni_sadrzaj>
    <derivirana_varijabla naziv="DomainObject.Predmet.ProtuStrankaListFormatedWithAdressOIB_1">
      <item>EKO GRADNJA d.o.o. za građevinarstvo, OIB 64374205747, N.Š.Zrinskog 76, 31326 Darda zastupanog po punomoćniku Silvija Jović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punomoćnik sudionika u postupku EKO GRADNJA d.o.o. za građevinarstvo</item>
    </izvorni_sadrzaj>
    <derivirana_varijabla naziv="DomainObject.Predmet.OstaliListFormated_1">
      <item>Silvija Jović punomoćnik sudionika u postupku EKO GRADNJA d.o.o. za građevinarstvo</item>
    </derivirana_varijabla>
  </DomainObject.Predmet.OstaliListFormated>
  <DomainObject.Predmet.OstaliListFormatedOIB>
    <izvorni_sadrzaj>
      <item>Silvija Jović, OIB 90438300333 punomoćnik sudionika u postupku EKO GRADNJA d.o.o. za građevinarstvo</item>
    </izvorni_sadrzaj>
    <derivirana_varijabla naziv="DomainObject.Predmet.OstaliListFormatedOIB_1">
      <item>Silvija Jović, OIB 90438300333 punomoćnik sudionika u postupku EKO GRADNJA d.o.o. za građevinarstvo</item>
    </derivirana_varijabla>
  </DomainObject.Predmet.OstaliListFormatedOIB>
  <DomainObject.Predmet.OstaliListFormatedWithAdress>
    <izvorni_sadrzaj>
      <item>Silvija Jović, Željeznička 15, 31431 Čepin punomoćnik sudionika u postupku EKO GRADNJA d.o.o. za građevinarstvo</item>
    </izvorni_sadrzaj>
    <derivirana_varijabla naziv="DomainObject.Predmet.OstaliListFormatedWithAdress_1">
      <item>Silvija Jović, Željeznička 15, 31431 Čepin punomoćnik sudionika u postupku EKO GRADNJA d.o.o. za građevinarstvo</item>
    </derivirana_varijabla>
  </DomainObject.Predmet.OstaliListFormatedWithAdress>
  <DomainObject.Predmet.OstaliListFormatedWithAdressOIB>
    <izvorni_sadrzaj>
      <item>Silvija Jović, OIB 90438300333, Željeznička 15, 31431 Čepin punomoćnik sudionika u postupku EKO GRADNJA d.o.o. za građevinarstvo</item>
    </izvorni_sadrzaj>
    <derivirana_varijabla naziv="DomainObject.Predmet.OstaliListFormatedWithAdressOIB_1">
      <item>Silvija Jović, OIB 90438300333, Željeznička 15, 31431 Čepin punomoćnik sudionika u postupku EKO GRADNJA d.o.o. za građevinarstvo</item>
    </derivirana_varijabla>
  </DomainObject.Predmet.OstaliListFormatedWithAdressOIB>
  <DomainObject.Predmet.OstaliListNazivFormated>
    <izvorni_sadrzaj>
      <item>Silvija Jović</item>
    </izvorni_sadrzaj>
    <derivirana_varijabla naziv="DomainObject.Predmet.OstaliListNazivFormated_1">
      <item>Silvija Jović</item>
    </derivirana_varijabla>
  </DomainObject.Predmet.OstaliListNazivFormated>
  <DomainObject.Predmet.OstaliListNazivFormatedOIB>
    <izvorni_sadrzaj>
      <item>Silvija Jović, OIB 90438300333</item>
    </izvorni_sadrzaj>
    <derivirana_varijabla naziv="DomainObject.Predmet.OstaliListNazivFormatedOIB_1">
      <item>Silvija Jović, OIB 90438300333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</izvorni_sadrzaj>
    <derivirana_varijabla naziv="DomainObject.Predmet.SudioniciListNaziv_1">
      <item>FINA RC OSIJEK</item>
      <item>EKO GRADNJA d.o.o. za građevinarstvo</item>
      <item>Silvija Jović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</izvorni_sadrzaj>
    <derivirana_varijabla naziv="DomainObject.Predmet.SudioniciListNazivOIB_1">
      <item>, OIB 85821130368</item>
      <item>, OIB 64374205747</item>
      <item>, OIB 90438300333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1496</properties:Characters>
  <properties:Lines>56</properties:Lines>
  <properties:Paragraphs>28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2017-04-12T11:54:00Z</cp:lastPrinted>
  <dcterms:modified xmlns:xsi="http://www.w3.org/2001/XMLSchema-instance" xsi:type="dcterms:W3CDTF">2017-08-23T08:52:00Z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