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78f6" w14:paraId="d7578f6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A7FE1">
        <w:t>123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A7FE1">
        <w:t>PAUK GRADNJA j.</w:t>
      </w:r>
      <w:r w:rsidR="004A7FE1" w:rsidRPr="000539FB">
        <w:t xml:space="preserve">d.o.o., </w:t>
      </w:r>
      <w:r w:rsidR="004A7FE1">
        <w:t>Prvić Šepurine</w:t>
      </w:r>
      <w:r w:rsidR="004A7FE1" w:rsidRPr="000539FB">
        <w:t xml:space="preserve">, </w:t>
      </w:r>
      <w:r w:rsidR="004A7FE1">
        <w:t>Ulica IV 30 A</w:t>
      </w:r>
      <w:r w:rsidR="004A7FE1" w:rsidRPr="000539FB">
        <w:t xml:space="preserve">, OIB: </w:t>
      </w:r>
      <w:r w:rsidR="004A7FE1">
        <w:t>05967129576</w:t>
      </w:r>
      <w:r>
        <w:t xml:space="preserve">, zastupanom po </w:t>
      </w:r>
      <w:r w:rsidR="00226979">
        <w:t>članu uprave</w:t>
      </w:r>
      <w:r>
        <w:t xml:space="preserve"> </w:t>
      </w:r>
      <w:r w:rsidR="004A7FE1">
        <w:t>Ivanu Grubeliću</w:t>
      </w:r>
      <w:r w:rsidR="004A7FE1" w:rsidRPr="000539FB">
        <w:t xml:space="preserve"> iz </w:t>
      </w:r>
      <w:r w:rsidR="004A7FE1">
        <w:t>Prvić Šepurina</w:t>
      </w:r>
      <w:r>
        <w:t xml:space="preserve">,  </w:t>
      </w:r>
      <w:r w:rsidR="00BB57DA">
        <w:t>20</w:t>
      </w:r>
      <w:r w:rsidR="00984003">
        <w:t xml:space="preserve">. </w:t>
      </w:r>
      <w:r w:rsidR="00BC0FE1">
        <w:t xml:space="preserve"> </w:t>
      </w:r>
      <w:r w:rsidR="00831E81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A7FE1">
        <w:rPr>
          <w:b/>
        </w:rPr>
        <w:t>1</w:t>
      </w:r>
      <w:r w:rsidR="00831E81">
        <w:rPr>
          <w:b/>
        </w:rPr>
        <w:t>4</w:t>
      </w:r>
      <w:r w:rsidR="00372EF1">
        <w:rPr>
          <w:b/>
        </w:rPr>
        <w:t xml:space="preserve">. </w:t>
      </w:r>
      <w:r w:rsidR="00831E81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A7FE1">
        <w:rPr>
          <w:b/>
        </w:rPr>
        <w:t>9</w:t>
      </w:r>
      <w:r w:rsidR="00DF0E12">
        <w:rPr>
          <w:b/>
        </w:rPr>
        <w:t>,</w:t>
      </w:r>
      <w:r w:rsidR="004A7FE1">
        <w:rPr>
          <w:b/>
        </w:rPr>
        <w:t>3</w:t>
      </w:r>
      <w:r w:rsidR="00831E81">
        <w:rPr>
          <w:b/>
        </w:rPr>
        <w:t>0</w:t>
      </w:r>
      <w:r w:rsidR="00372EF1">
        <w:t xml:space="preserve"> sati </w:t>
      </w:r>
      <w:r w:rsidR="00ED04DC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4A7FE1">
        <w:t>Ivan Grubelić</w:t>
      </w:r>
      <w:r w:rsidR="004A7FE1" w:rsidRPr="000539FB">
        <w:t xml:space="preserve"> iz </w:t>
      </w:r>
      <w:r w:rsidR="004A7FE1">
        <w:t>Prvić Šepurina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4A7FE1">
        <w:t>Ivan Grubelić</w:t>
      </w:r>
      <w:r w:rsidR="004A7FE1" w:rsidRPr="000539FB">
        <w:t xml:space="preserve"> iz </w:t>
      </w:r>
      <w:r w:rsidR="004A7FE1">
        <w:t>Prvić Šepurina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4A7FE1">
        <w:t>PAUK GRADNJA j.</w:t>
      </w:r>
      <w:r w:rsidR="004A7FE1" w:rsidRPr="000539FB">
        <w:t xml:space="preserve">d.o.o., </w:t>
      </w:r>
      <w:r w:rsidR="004A7FE1">
        <w:t>Prvić Šepurine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4A7FE1">
        <w:t>4</w:t>
      </w:r>
      <w:r>
        <w:t xml:space="preserve">. </w:t>
      </w:r>
      <w:r w:rsidR="00831E81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4A7FE1">
        <w:t>197</w:t>
      </w:r>
      <w:r w:rsidRPr="006A6907">
        <w:t xml:space="preserve"> dana u iznosu od </w:t>
      </w:r>
      <w:r w:rsidR="004A7FE1">
        <w:t>87</w:t>
      </w:r>
      <w:r>
        <w:t>.</w:t>
      </w:r>
      <w:r w:rsidR="004A7FE1">
        <w:t>603</w:t>
      </w:r>
      <w:r>
        <w:t>,</w:t>
      </w:r>
      <w:r w:rsidR="004A7FE1">
        <w:t>40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4A7FE1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BB57DA">
        <w:t>20</w:t>
      </w:r>
      <w:r w:rsidR="00984003">
        <w:t xml:space="preserve">. </w:t>
      </w:r>
      <w:r w:rsidR="00831E81">
        <w:t>travnja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AF6ACD" w:rsidP="00881E84" w:rsidR="00A576FE">
      <w:r>
        <w:t>Za točnost otpravka – ovlašteni službenik</w:t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831E81">
        <w:tab/>
      </w:r>
      <w:r w:rsidR="00831E81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A7FE1">
        <w:t>Ivan Grubelić</w:t>
      </w:r>
      <w:r w:rsidR="004A7FE1" w:rsidRPr="000539FB">
        <w:t xml:space="preserve"> iz </w:t>
      </w:r>
      <w:r w:rsidR="004A7FE1">
        <w:t>Prvić Šepurina</w:t>
      </w:r>
      <w:r w:rsidR="004A7FE1" w:rsidRPr="0010055C">
        <w:t xml:space="preserve">, </w:t>
      </w:r>
      <w:r w:rsidR="004A7FE1">
        <w:t>Ulica IV 30/A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873E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4A7FE1">
      <w:t>123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3E5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0539C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0BAF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A7FE1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145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1E81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AF6ACD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B57DA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04DC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6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St-123/2018-3</izvorni_sadrzaj>
    <derivirana_varijabla naziv="DomainObject.Oznaka_1">St-123/2018-3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PAUK GRADNJA jednostavno društvo s ograničenom odgovornošću za gradnju</izvorni_sadrzaj>
    <derivirana_varijabla naziv="DomainObject.Predmet.ProtustrankaFormated_1">  PAUK GRADNJA jednostavno društvo s ograničenom odgovornošću za gradnju</derivirana_varijabla>
  </DomainObject.Predmet.ProtustrankaFormated>
  <DomainObject.Predmet.ProtustrankaFormatedOIB>
    <izvorni_sadrzaj>  PAUK GRADNJA jednostavno društvo s ograničenom odgovornošću za gradnju, OIB 05967129576</izvorni_sadrzaj>
    <derivirana_varijabla naziv="DomainObject.Predmet.ProtustrankaFormatedOIB_1">  PAUK GRADNJA jednostavno društvo s ograničenom odgovornošću za gradnju, OIB 05967129576</derivirana_varijabla>
  </DomainObject.Predmet.ProtustrankaFormatedOIB>
  <DomainObject.Predmet.ProtustrankaFormatedWithAdress>
    <izvorni_sadrzaj> PAUK GRADNJA jednostavno društvo s ograničenom odgovornošću za gradnju, Ulica IV 30A, 22234 Prvić Šepurine</izvorni_sadrzaj>
    <derivirana_varijabla naziv="DomainObject.Predmet.ProtustrankaFormatedWithAdress_1"> PAUK GRADNJA jednostavno društvo s ograničenom odgovornošću za gradnju, Ulica IV 30A, 22234 Prvić Šepurine</derivirana_varijabla>
  </DomainObject.Predmet.ProtustrankaFormatedWithAdress>
  <DomainObject.Predmet.ProtustrankaFormatedWithAdressOIB>
    <izvorni_sadrzaj> PAUK GRADNJA jednostavno društvo s ograničenom odgovornošću za gradnju, OIB 05967129576, Ulica IV 30A, 22234 Prvić Šepurine</izvorni_sadrzaj>
    <derivirana_varijabla naziv="DomainObject.Predmet.ProtustrankaFormatedWithAdressOIB_1"> PAUK GRADNJA jednostavno društvo s ograničenom odgovornošću za gradnju, OIB 05967129576, Ulica IV 30A, 22234 Prvić Šepurine</derivirana_varijabla>
  </DomainObject.Predmet.ProtustrankaFormatedWithAdressOIB>
  <DomainObject.Predmet.ProtustrankaWithAdress>
    <izvorni_sadrzaj>PAUK GRADNJA jednostavno društvo s ograničenom odgovornošću za gradnju Ulica IV 30A, 22234 Prvić Šepurine</izvorni_sadrzaj>
    <derivirana_varijabla naziv="DomainObject.Predmet.ProtustrankaWithAdress_1">PAUK GRADNJA jednostavno društvo s ograničenom odgovornošću za gradnju Ulica IV 30A, 22234 Prvić Šepurine</derivirana_varijabla>
  </DomainObject.Predmet.ProtustrankaWithAdress>
  <DomainObject.Predmet.ProtustrankaWithAdressOIB>
    <izvorni_sadrzaj>PAUK GRADNJA jednostavno društvo s ograničenom odgovornošću za gradnju, OIB 05967129576, Ulica IV 30A, 22234 Prvić Šepurine</izvorni_sadrzaj>
    <derivirana_varijabla naziv="DomainObject.Predmet.ProtustrankaWithAdressOIB_1">PAUK GRADNJA jednostavno društvo s ograničenom odgovornošću za gradnju, OIB 05967129576, Ulica IV 30A, 22234 Prvić Šepurine</derivirana_varijabla>
  </DomainObject.Predmet.ProtustrankaWithAdressOIB>
  <DomainObject.Predmet.ProtustrankaNazivFormated>
    <izvorni_sadrzaj>PAUK GRADNJA jednostavno društvo s ograničenom odgovornošću za gradnju</izvorni_sadrzaj>
    <derivirana_varijabla naziv="DomainObject.Predmet.ProtustrankaNazivFormated_1">PAUK GRADNJA jednostavno društvo s ograničenom odgovornošću za gradnju</derivirana_varijabla>
  </DomainObject.Predmet.ProtustrankaNazivFormated>
  <DomainObject.Predmet.ProtustrankaNazivFormatedOIB>
    <izvorni_sadrzaj>PAUK GRADNJA jednostavno društvo s ograničenom odgovornošću za gradnju, OIB 05967129576</izvorni_sadrzaj>
    <derivirana_varijabla naziv="DomainObject.Predmet.ProtustrankaNazivFormatedOIB_1">PAUK GRADNJA jednostavno društvo s ograničenom odgovornošću za gradnju, OIB 05967129576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PAUK GRADNJA jednostavno društvo s ograničenom odgovornošću za gradnju</item>
    </izvorni_sadrzaj>
    <derivirana_varijabla naziv="DomainObject.Predmet.ProtuStrankaListFormated_1">
      <item>PAUK GRADNJA jednostavno društvo s ograničenom odgovornošću za gradnju</item>
    </derivirana_varijabla>
  </DomainObject.Predmet.ProtuStrankaListFormated>
  <DomainObject.Predmet.ProtuStrankaListFormatedOIB>
    <izvorni_sadrzaj>
      <item>PAUK GRADNJA jednostavno društvo s ograničenom odgovornošću za gradnju, OIB 05967129576</item>
    </izvorni_sadrzaj>
    <derivirana_varijabla naziv="DomainObject.Predmet.ProtuStrankaListFormatedOIB_1">
      <item>PAUK GRADNJA jednostavno društvo s ograničenom odgovornošću za gradnju, OIB 05967129576</item>
    </derivirana_varijabla>
  </DomainObject.Predmet.ProtuStrankaListFormatedOIB>
  <DomainObject.Predmet.ProtuStrankaListFormatedWithAdress>
    <izvorni_sadrzaj>
      <item>PAUK GRADNJA jednostavno društvo s ograničenom odgovornošću za gradnju, Ulica IV 30A, 22234 Prvić Šepurine</item>
    </izvorni_sadrzaj>
    <derivirana_varijabla naziv="DomainObject.Predmet.ProtuStrankaListFormatedWithAdress_1">
      <item>PAUK GRADNJA jednostavno društvo s ograničenom odgovornošću za gradnju, Ulica IV 30A, 22234 Prvić Šepurine</item>
    </derivirana_varijabla>
  </DomainObject.Predmet.ProtuStrankaListFormatedWithAdress>
  <DomainObject.Predmet.ProtuStrankaListFormatedWithAdressOIB>
    <izvorni_sadrzaj>
      <item>PAUK GRADNJA jednostavno društvo s ograničenom odgovornošću za gradnju, OIB 05967129576, Ulica IV 30A, 22234 Prvić Šepurine</item>
    </izvorni_sadrzaj>
    <derivirana_varijabla naziv="DomainObject.Predmet.ProtuStrankaListFormatedWithAdressOIB_1">
      <item>PAUK GRADNJA jednostavno društvo s ograničenom odgovornošću za gradnju, OIB 05967129576, Ulica IV 30A, 22234 Prvić Šepurine</item>
    </derivirana_varijabla>
  </DomainObject.Predmet.ProtuStrankaListFormatedWithAdressOIB>
  <DomainObject.Predmet.ProtuStrankaListNazivFormated>
    <izvorni_sadrzaj>
      <item>PAUK GRADNJA jednostavno društvo s ograničenom odgovornošću za gradnju</item>
    </izvorni_sadrzaj>
    <derivirana_varijabla naziv="DomainObject.Predmet.ProtuStrankaListNazivFormated_1">
      <item>PAUK GRADNJA jednostavno društvo s ograničenom odgovornošću za gradnju</item>
    </derivirana_varijabla>
  </DomainObject.Predmet.ProtuStrankaListNazivFormated>
  <DomainObject.Predmet.ProtuStrankaListNazivFormatedOIB>
    <izvorni_sadrzaj>
      <item>PAUK GRADNJA jednostavno društvo s ograničenom odgovornošću za gradnju, OIB 05967129576</item>
    </izvorni_sadrzaj>
    <derivirana_varijabla naziv="DomainObject.Predmet.ProtuStrankaListNazivFormatedOIB_1">
      <item>PAUK GRADNJA jednostavno društvo s ograničenom odgovornošću za gradnju, OIB 05967129576</item>
    </derivirana_varijabla>
  </DomainObject.Predmet.ProtuStrankaListNazivFormatedOIB>
  <DomainObject.Predmet.OstaliListFormated>
    <izvorni_sadrzaj>
      <item>Ivan Grubelić</item>
    </izvorni_sadrzaj>
    <derivirana_varijabla naziv="DomainObject.Predmet.OstaliListFormated_1">
      <item>Ivan Grubelić</item>
    </derivirana_varijabla>
  </DomainObject.Predmet.OstaliListFormated>
  <DomainObject.Predmet.OstaliListFormatedOIB>
    <izvorni_sadrzaj>
      <item>Ivan Grubelić, OIB 68836361947</item>
    </izvorni_sadrzaj>
    <derivirana_varijabla naziv="DomainObject.Predmet.OstaliListFormatedOIB_1">
      <item>Ivan Grubelić, OIB 68836361947</item>
    </derivirana_varijabla>
  </DomainObject.Predmet.OstaliListFormatedOIB>
  <DomainObject.Predmet.OstaliListFormatedWithAdress>
    <izvorni_sadrzaj>
      <item>Ivan Grubelić, Ulica Iv 30 A, 22234 Prvić Šepurine</item>
    </izvorni_sadrzaj>
    <derivirana_varijabla naziv="DomainObject.Predmet.OstaliListFormatedWithAdress_1">
      <item>Ivan Grubelić, Ulica Iv 30 A, 22234 Prvić Šepurine</item>
    </derivirana_varijabla>
  </DomainObject.Predmet.OstaliListFormatedWithAdress>
  <DomainObject.Predmet.OstaliListFormatedWithAdressOIB>
    <izvorni_sadrzaj>
      <item>Ivan Grubelić, OIB 68836361947, Ulica Iv 30 A, 22234 Prvić Šepurine</item>
    </izvorni_sadrzaj>
    <derivirana_varijabla naziv="DomainObject.Predmet.OstaliListFormatedWithAdressOIB_1">
      <item>Ivan Grubelić, OIB 68836361947, Ulica Iv 30 A, 22234 Prvić Šepurine</item>
    </derivirana_varijabla>
  </DomainObject.Predmet.OstaliListFormatedWithAdressOIB>
  <DomainObject.Predmet.OstaliListNazivFormated>
    <izvorni_sadrzaj>
      <item>Ivan Grubelić</item>
    </izvorni_sadrzaj>
    <derivirana_varijabla naziv="DomainObject.Predmet.OstaliListNazivFormated_1">
      <item>Ivan Grubelić</item>
    </derivirana_varijabla>
  </DomainObject.Predmet.OstaliListNazivFormated>
  <DomainObject.Predmet.OstaliListNazivFormatedOIB>
    <izvorni_sadrzaj>
      <item>Ivan Grubelić, OIB 68836361947</item>
    </izvorni_sadrzaj>
    <derivirana_varijabla naziv="DomainObject.Predmet.OstaliListNazivFormatedOIB_1">
      <item>Ivan Grubelić, OIB 68836361947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St-123/2018-3</izvorni_sadrzaj>
    <derivirana_varijabla naziv="DomainObject.PoslovniBrojDokumenta_1">St-123/2018-3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PAUK GRADNJA jednostavno društvo s ograničenom odgovornošću za gradnju</izvorni_sadrzaj>
    <derivirana_varijabla naziv="DomainObject.Predmet.ProtustrankaIDrugi_1">PAUK GRADNJA jednostavno društvo s ograničenom odgovornošću za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PAUK GRADNJA jednostavno društvo s ograničenom odgovornošću za gradnju, OIB 05967129576, Ulica IV 30A, 22234 Prvić Šepurine</izvorni_sadrzaj>
    <derivirana_varijabla naziv="DomainObject.Predmet.ProtustrankaIDrugiAdressOIB_1">PAUK GRADNJA jednostavno društvo s ograničenom odgovornošću za gradnju, OIB 05967129576, Ulica IV 30A, 22234 Prvić Šepurine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PAUK GRADNJA jednostavno društvo s ograničenom odgovornošću za gradnju</item>
      <item>Ivan Grubelić</item>
    </izvorni_sadrzaj>
    <derivirana_varijabla naziv="DomainObject.Predmet.SudioniciListNaziv_1">
      <item>FINA - Podružnica Šibenik</item>
      <item>PAUK GRADNJA jednostavno društvo s ograničenom odgovornošću za gradnju</item>
      <item>Ivan Grubelić</item>
    </derivirana_varijabla>
  </DomainObject.Predmet.SudioniciListNaziv>
  <DomainObject.Predmet.SudioniciListAdressOIB>
    <izvorni_sadrzaj>
      <item>FINA - Podružnica Šibenik, OIB 85821130368, Perivoj L. Marune 1,22000 Šibenik</item>
      <item>PAUK GRADNJA jednostavno društvo s ograničenom odgovornošću za gradnju, OIB 05967129576, Ulica IV 30A,22234 Prvić Šepurine</item>
      <item>Ivan Grubelić, OIB 68836361947, Ulica Iv 30 A,22234 Prvić Šepurine</item>
    </izvorni_sadrzaj>
    <derivirana_varijabla naziv="DomainObject.Predmet.SudioniciListAdressOIB_1">
      <item>FINA - Podružnica Šibenik, OIB 85821130368, Perivoj L. Marune 1,22000 Šibenik</item>
      <item>PAUK GRADNJA jednostavno društvo s ograničenom odgovornošću za gradnju, OIB 05967129576, Ulica IV 30A,22234 Prvić Šepurine</item>
      <item>Ivan Grubelić, OIB 68836361947, Ulica Iv 30 A,22234 Prvić Šepurine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05967129576</item>
      <item>, OIB 68836361947</item>
    </izvorni_sadrzaj>
    <derivirana_varijabla naziv="DomainObject.Predmet.SudioniciListNazivOIB_1">
      <item>, OIB 85821130368</item>
      <item>, OIB 05967129576</item>
      <item>, OIB 68836361947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DD74B-8020-401B-91A3-50720E6650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2379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2018-04-19T10:47:00Z</dcterms:created>
  <dc:creator>Administrator</dc:creator>
  <cp:lastModifiedBy>Ante Rubelj</cp:lastModifiedBy>
  <cp:lastPrinted>2018-04-20T10:36:00Z</cp:lastPrinted>
  <dcterms:modified xmlns:xsi="http://www.w3.org/2001/XMLSchema-instance" xsi:type="dcterms:W3CDTF">2018-04-20T10:46:00Z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St-123/2018-3 / Odluka - Rješenje - pokretanje prethodnog postupka radi utvrđivanja uvjeta za otvaranje stečajnog postupka (1St-123-18-4_-_RJ___prethodni,_upozorenje,_dopis.docx)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