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032db" w14:paraId="c7032db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E607E6">
        <w:rPr>
          <w:szCs w:val="24"/>
          <w:lang w:val="hr-HR"/>
        </w:rPr>
        <w:t xml:space="preserve">2 </w:t>
      </w:r>
      <w:r w:rsidR="00B73A06" w:rsidRPr="00FE7FBF">
        <w:rPr>
          <w:szCs w:val="24"/>
          <w:lang w:val="hr-HR"/>
        </w:rPr>
        <w:t>St-</w:t>
      </w:r>
      <w:r w:rsidR="00CF6E33">
        <w:rPr>
          <w:szCs w:val="24"/>
          <w:lang w:val="hr-HR"/>
        </w:rPr>
        <w:t>1059</w:t>
      </w:r>
      <w:r w:rsidR="00B73A06" w:rsidRPr="00FE7FBF">
        <w:rPr>
          <w:szCs w:val="24"/>
          <w:lang w:val="hr-HR"/>
        </w:rPr>
        <w:t>/201</w:t>
      </w:r>
      <w:r w:rsidR="002D4774">
        <w:rPr>
          <w:szCs w:val="24"/>
          <w:lang w:val="hr-HR"/>
        </w:rPr>
        <w:t>6</w:t>
      </w:r>
      <w:r w:rsidR="00CF6E33">
        <w:rPr>
          <w:szCs w:val="24"/>
          <w:lang w:val="hr-HR"/>
        </w:rPr>
        <w:t>-4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Pr="00FE7FBF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2D4774">
        <w:rPr>
          <w:szCs w:val="24"/>
          <w:lang w:val="hr-HR"/>
        </w:rPr>
        <w:t>Miroslavu Lovreković</w:t>
      </w:r>
      <w:r w:rsidR="00FE7FBF" w:rsidRPr="00FE7FBF">
        <w:rPr>
          <w:szCs w:val="24"/>
          <w:lang w:val="hr-HR"/>
        </w:rPr>
        <w:t>u</w:t>
      </w:r>
      <w:r w:rsidRPr="00FE7FBF">
        <w:rPr>
          <w:szCs w:val="24"/>
          <w:lang w:val="hr-HR"/>
        </w:rPr>
        <w:t xml:space="preserve">, u skraćenom stečajnom postupku nad dužnikom </w:t>
      </w:r>
      <w:r w:rsidR="00CF6E33" w:rsidRPr="007A6910">
        <w:rPr>
          <w:lang w:val="hr-HR"/>
        </w:rPr>
        <w:t>HRVATSKO UDRUŽENJE ZA KLASIČNU HOMEOPATIJ</w:t>
      </w:r>
      <w:r w:rsidR="00CF6E33">
        <w:rPr>
          <w:lang w:val="hr-HR"/>
        </w:rPr>
        <w:t xml:space="preserve">U, Zagreb, Trdice 43, registarski broj:21002365, </w:t>
      </w:r>
      <w:r w:rsidR="00CF6E33" w:rsidRPr="000664E3">
        <w:rPr>
          <w:lang w:val="hr-HR"/>
        </w:rPr>
        <w:t>OIB:</w:t>
      </w:r>
      <w:r w:rsidR="00CF6E33">
        <w:rPr>
          <w:lang w:val="hr-HR"/>
        </w:rPr>
        <w:t>79849515150</w:t>
      </w:r>
      <w:r w:rsidR="008A5489">
        <w:rPr>
          <w:szCs w:val="24"/>
          <w:lang w:val="hr-HR"/>
        </w:rPr>
        <w:t xml:space="preserve">, dana </w:t>
      </w:r>
      <w:r w:rsidR="00D809A5">
        <w:rPr>
          <w:szCs w:val="24"/>
          <w:lang w:val="hr-HR"/>
        </w:rPr>
        <w:t>09. prosinca</w:t>
      </w:r>
      <w:r w:rsidR="008A5489">
        <w:rPr>
          <w:szCs w:val="24"/>
          <w:lang w:val="hr-HR"/>
        </w:rPr>
        <w:t xml:space="preserve"> 2016. godine,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385599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 xml:space="preserve">Otvara se stečajni postupak nad dužnikom </w:t>
      </w:r>
      <w:r w:rsidR="00CF6E33" w:rsidRPr="007A6910">
        <w:rPr>
          <w:lang w:val="hr-HR"/>
        </w:rPr>
        <w:t>HRVATSKO UDRUŽENJE ZA KLASIČNU HOMEOPATIJ</w:t>
      </w:r>
      <w:r w:rsidR="00CF6E33">
        <w:rPr>
          <w:lang w:val="hr-HR"/>
        </w:rPr>
        <w:t xml:space="preserve">U, Zagreb, Trdice 43, registarski broj:21002365, </w:t>
      </w:r>
      <w:r w:rsidR="00CF6E33" w:rsidRPr="000664E3">
        <w:rPr>
          <w:lang w:val="hr-HR"/>
        </w:rPr>
        <w:t>OIB:</w:t>
      </w:r>
      <w:r w:rsidR="00CF6E33">
        <w:rPr>
          <w:lang w:val="hr-HR"/>
        </w:rPr>
        <w:t>79849515150</w:t>
      </w:r>
      <w:r w:rsidR="003C45BC">
        <w:rPr>
          <w:lang w:val="hr-HR"/>
        </w:rPr>
        <w:t>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7D50B5">
        <w:rPr>
          <w:szCs w:val="24"/>
          <w:lang w:val="hr-HR"/>
        </w:rPr>
        <w:t>JASNA HROMADKO, Zagreb, Zelengorska br. 1,  OIB:22088644509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 xml:space="preserve">III. Zaključuje se stečajni postupak nad dužnikom </w:t>
      </w:r>
      <w:r w:rsidR="00CF6E33" w:rsidRPr="007A6910">
        <w:rPr>
          <w:lang w:val="hr-HR"/>
        </w:rPr>
        <w:t>HRVATSKO UDRUŽENJE ZA KLASIČNU HOMEOPATIJ</w:t>
      </w:r>
      <w:r w:rsidR="00CF6E33">
        <w:rPr>
          <w:lang w:val="hr-HR"/>
        </w:rPr>
        <w:t xml:space="preserve">U, Zagreb, Trdice 43, registarski broj:21002365, </w:t>
      </w:r>
      <w:r w:rsidR="00CF6E33" w:rsidRPr="000664E3">
        <w:rPr>
          <w:lang w:val="hr-HR"/>
        </w:rPr>
        <w:t>OIB:</w:t>
      </w:r>
      <w:r w:rsidR="00CF6E33">
        <w:rPr>
          <w:lang w:val="hr-HR"/>
        </w:rPr>
        <w:t>79849515150</w:t>
      </w:r>
      <w:r w:rsidR="004423C2">
        <w:rPr>
          <w:lang w:val="hr-HR"/>
        </w:rPr>
        <w:t>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D809A5">
        <w:rPr>
          <w:rFonts w:cs="Times New Roman" w:eastAsia="Times New Roman" w:hAnsi="Times New Roman" w:ascii="Times New Roman"/>
          <w:sz w:val="24"/>
          <w:szCs w:val="24"/>
          <w:lang w:eastAsia="hr-HR"/>
        </w:rPr>
        <w:t>09. prosinca</w:t>
      </w:r>
      <w:r w:rsidR="002D47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E607E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D809A5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="002D4774">
        <w:rPr>
          <w:rFonts w:cs="Times New Roman" w:eastAsia="Times New Roman" w:hAnsi="Times New Roman" w:ascii="Times New Roman"/>
          <w:sz w:val="24"/>
          <w:szCs w:val="24"/>
          <w:lang w:eastAsia="hr-HR"/>
        </w:rPr>
        <w:t>:00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VI. Nakon pravomoćnosti ovoga rješenja stečajni dužnik će se brisati iz </w:t>
      </w:r>
      <w:r w:rsidR="00385599">
        <w:rPr>
          <w:szCs w:val="24"/>
          <w:lang w:val="hr-HR"/>
        </w:rPr>
        <w:t>registra udruge</w:t>
      </w:r>
      <w:r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CF6E33">
        <w:rPr>
          <w:szCs w:val="24"/>
          <w:lang w:val="hr-HR"/>
        </w:rPr>
        <w:t>1059</w:t>
      </w:r>
      <w:r w:rsidRPr="00FE7FBF">
        <w:rPr>
          <w:szCs w:val="24"/>
          <w:lang w:val="hr-HR"/>
        </w:rPr>
        <w:t>/201</w:t>
      </w:r>
      <w:r w:rsidR="002D4774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CF6E33">
        <w:rPr>
          <w:szCs w:val="24"/>
          <w:lang w:val="hr-HR"/>
        </w:rPr>
        <w:t>rgovačkog suda u Bjelovaru 08. srpnja</w:t>
      </w:r>
      <w:r w:rsidR="00E607E6">
        <w:rPr>
          <w:szCs w:val="24"/>
          <w:lang w:val="hr-HR"/>
        </w:rPr>
        <w:t xml:space="preserve"> 2016</w:t>
      </w:r>
      <w:r w:rsidRPr="00FE7FBF">
        <w:rPr>
          <w:szCs w:val="24"/>
          <w:lang w:val="hr-HR"/>
        </w:rPr>
        <w:t xml:space="preserve">., </w:t>
      </w:r>
      <w:r w:rsidRPr="00FE7FBF">
        <w:rPr>
          <w:szCs w:val="24"/>
          <w:lang w:val="hr-HR"/>
        </w:rPr>
        <w:lastRenderedPageBreak/>
        <w:t>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F6E33" w:rsidP="00CF6E33" w:rsidR="00CF6E33" w:rsidRPr="00D809A5">
      <w:pPr>
        <w:ind w:firstLine="851"/>
        <w:jc w:val="both"/>
        <w:rPr>
          <w:szCs w:val="24"/>
          <w:lang w:val="hr-HR"/>
        </w:rPr>
      </w:pPr>
      <w:r w:rsidRPr="00D809A5">
        <w:rPr>
          <w:szCs w:val="24"/>
          <w:lang w:val="hr-HR"/>
        </w:rPr>
        <w:t>Osoba</w:t>
      </w:r>
      <w:r w:rsidRPr="00FE7FBF">
        <w:rPr>
          <w:szCs w:val="24"/>
        </w:rPr>
        <w:t xml:space="preserve"> </w:t>
      </w:r>
      <w:r w:rsidRPr="00D809A5">
        <w:rPr>
          <w:szCs w:val="24"/>
          <w:lang w:val="hr-HR"/>
        </w:rPr>
        <w:t xml:space="preserve">ovlaštena za zastupanje dužnika je u roku od 15 dana od objave oglasa dostavila javnobilježnički ovjerovljen popis imovine i obveza dužnika, iz kojeg je razvidno da dužnik nema vrjednije imovine,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 objavi rješenja na mrežnoj stranici e-oglasna ploča Trgovačkog suda u Bjelovaru i brisanju dužnika iz </w:t>
      </w:r>
      <w:r w:rsidR="00F321B4">
        <w:rPr>
          <w:szCs w:val="24"/>
          <w:lang w:val="hr-HR"/>
        </w:rPr>
        <w:t>registra udruga</w:t>
      </w:r>
      <w:r w:rsidRPr="00FE7FBF">
        <w:rPr>
          <w:szCs w:val="24"/>
          <w:lang w:val="hr-HR"/>
        </w:rPr>
        <w:t xml:space="preserve">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E607E6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D809A5">
        <w:rPr>
          <w:szCs w:val="24"/>
          <w:lang w:val="hr-HR"/>
        </w:rPr>
        <w:t>09</w:t>
      </w:r>
      <w:r w:rsidR="00CA6F86" w:rsidRPr="00FE7FBF">
        <w:rPr>
          <w:szCs w:val="24"/>
          <w:lang w:val="hr-HR"/>
        </w:rPr>
        <w:t xml:space="preserve">. </w:t>
      </w:r>
      <w:r w:rsidR="00D809A5">
        <w:rPr>
          <w:szCs w:val="24"/>
          <w:lang w:val="hr-HR"/>
        </w:rPr>
        <w:t>prosinca</w:t>
      </w:r>
      <w:r w:rsidR="00CA6F86" w:rsidRPr="00FE7FBF">
        <w:rPr>
          <w:szCs w:val="24"/>
          <w:lang w:val="hr-HR"/>
        </w:rPr>
        <w:t xml:space="preserve"> 201</w:t>
      </w:r>
      <w:r w:rsidR="00E607E6">
        <w:rPr>
          <w:szCs w:val="24"/>
          <w:lang w:val="hr-HR"/>
        </w:rPr>
        <w:t>6</w:t>
      </w:r>
      <w:r w:rsidR="00CA6F86" w:rsidRPr="00FE7FBF">
        <w:rPr>
          <w:szCs w:val="24"/>
          <w:lang w:val="hr-HR"/>
        </w:rPr>
        <w:t>.</w:t>
      </w:r>
      <w:r w:rsidR="00E607E6">
        <w:rPr>
          <w:szCs w:val="24"/>
          <w:lang w:val="hr-HR"/>
        </w:rPr>
        <w:t xml:space="preserve"> godine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E607E6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652037">
        <w:rPr>
          <w:szCs w:val="24"/>
          <w:lang w:val="hr-HR"/>
        </w:rPr>
        <w:t>SUDSKI SAVJETNIK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E607E6">
        <w:rPr>
          <w:szCs w:val="24"/>
          <w:lang w:val="hr-HR"/>
        </w:rPr>
        <w:t>MIROSLAV LOVREKOVIĆ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DF7AED" w:rsidP="00CA6F86" w:rsidR="00DF7AED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C7591D" w:rsidP="00CA6F86" w:rsidR="00C7591D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dužniku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 xml:space="preserve">Porezna uprava </w:t>
      </w:r>
      <w:r w:rsidR="000369CC">
        <w:rPr>
          <w:szCs w:val="24"/>
          <w:lang w:val="hr-HR"/>
        </w:rPr>
        <w:t>Bjelovar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>- registar udruga</w:t>
      </w:r>
      <w:r w:rsidRPr="00FE7FBF">
        <w:rPr>
          <w:szCs w:val="24"/>
          <w:lang w:val="hr-HR"/>
        </w:rPr>
        <w:t xml:space="preserve">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E607E6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D809A5">
        <w:rPr>
          <w:szCs w:val="24"/>
          <w:lang w:val="hr-HR"/>
        </w:rPr>
        <w:t>09</w:t>
      </w:r>
      <w:r>
        <w:rPr>
          <w:szCs w:val="24"/>
          <w:lang w:val="hr-HR"/>
        </w:rPr>
        <w:t>.</w:t>
      </w:r>
      <w:r w:rsidR="00D809A5">
        <w:rPr>
          <w:szCs w:val="24"/>
          <w:lang w:val="hr-HR"/>
        </w:rPr>
        <w:t>12</w:t>
      </w:r>
      <w:r>
        <w:rPr>
          <w:szCs w:val="24"/>
          <w:lang w:val="hr-HR"/>
        </w:rPr>
        <w:t>.201</w:t>
      </w:r>
      <w:r w:rsidR="00BB0E8F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78B" w:rsidR="0065378B">
      <w:r>
        <w:separator/>
      </w:r>
    </w:p>
  </w:endnote>
  <w:endnote w:id="0" w:type="continuationSeparator">
    <w:p w:rsidRDefault="0065378B" w:rsidR="006537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78B" w:rsidR="0065378B">
      <w:r>
        <w:separator/>
      </w:r>
    </w:p>
  </w:footnote>
  <w:footnote w:id="0" w:type="continuationSeparator">
    <w:p w:rsidRDefault="0065378B" w:rsidR="006537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1DB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5246F" w:rsidP="00940231" w:rsidR="008F1AD1">
    <w:pPr>
      <w:pStyle w:val="Zaglavlje"/>
      <w:jc w:val="right"/>
    </w:pPr>
    <w:r>
      <w:t>2</w:t>
    </w:r>
    <w:r w:rsidR="00864F33">
      <w:t xml:space="preserve"> St-</w:t>
    </w:r>
    <w:r w:rsidR="00CF6E33">
      <w:t>1059</w:t>
    </w:r>
    <w:r w:rsidR="00864F33">
      <w:t>/201</w:t>
    </w:r>
    <w:r w:rsidR="002D4774">
      <w:t>6</w:t>
    </w:r>
    <w:r w:rsidR="00864F33">
      <w:t>-</w:t>
    </w:r>
    <w:r w:rsidR="00CF6E33">
      <w:t>4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69CC"/>
    <w:rsid w:val="00042B03"/>
    <w:rsid w:val="00056761"/>
    <w:rsid w:val="00060F34"/>
    <w:rsid w:val="000664E3"/>
    <w:rsid w:val="00077239"/>
    <w:rsid w:val="00085B19"/>
    <w:rsid w:val="000931A1"/>
    <w:rsid w:val="0009624A"/>
    <w:rsid w:val="000A3CCF"/>
    <w:rsid w:val="000E7F8E"/>
    <w:rsid w:val="000F33D9"/>
    <w:rsid w:val="001033EA"/>
    <w:rsid w:val="001035FC"/>
    <w:rsid w:val="00125BA8"/>
    <w:rsid w:val="00150B9A"/>
    <w:rsid w:val="00165256"/>
    <w:rsid w:val="00173939"/>
    <w:rsid w:val="00191CF0"/>
    <w:rsid w:val="001A2E90"/>
    <w:rsid w:val="001B33E5"/>
    <w:rsid w:val="001C575D"/>
    <w:rsid w:val="001C778D"/>
    <w:rsid w:val="001D7388"/>
    <w:rsid w:val="00213DD9"/>
    <w:rsid w:val="002221FF"/>
    <w:rsid w:val="00223A6B"/>
    <w:rsid w:val="002646D1"/>
    <w:rsid w:val="00271286"/>
    <w:rsid w:val="002733CA"/>
    <w:rsid w:val="002D4774"/>
    <w:rsid w:val="002D71C4"/>
    <w:rsid w:val="002F57A6"/>
    <w:rsid w:val="00301C2E"/>
    <w:rsid w:val="00306847"/>
    <w:rsid w:val="00310579"/>
    <w:rsid w:val="00312B41"/>
    <w:rsid w:val="00336BFB"/>
    <w:rsid w:val="0034365E"/>
    <w:rsid w:val="00357225"/>
    <w:rsid w:val="00360085"/>
    <w:rsid w:val="00362FCC"/>
    <w:rsid w:val="00385599"/>
    <w:rsid w:val="003856E4"/>
    <w:rsid w:val="003A233F"/>
    <w:rsid w:val="003C45BC"/>
    <w:rsid w:val="003D515F"/>
    <w:rsid w:val="00411530"/>
    <w:rsid w:val="004368C8"/>
    <w:rsid w:val="004423C2"/>
    <w:rsid w:val="004812EE"/>
    <w:rsid w:val="004A2680"/>
    <w:rsid w:val="004A5F81"/>
    <w:rsid w:val="004D5164"/>
    <w:rsid w:val="004E7DAB"/>
    <w:rsid w:val="004F1D25"/>
    <w:rsid w:val="004F4DF9"/>
    <w:rsid w:val="00503926"/>
    <w:rsid w:val="005234B5"/>
    <w:rsid w:val="005377D6"/>
    <w:rsid w:val="005453A3"/>
    <w:rsid w:val="00551158"/>
    <w:rsid w:val="00575F49"/>
    <w:rsid w:val="005A2447"/>
    <w:rsid w:val="005A5A5E"/>
    <w:rsid w:val="005A6A0A"/>
    <w:rsid w:val="005E7F6D"/>
    <w:rsid w:val="00606637"/>
    <w:rsid w:val="006120BC"/>
    <w:rsid w:val="006425FF"/>
    <w:rsid w:val="00652037"/>
    <w:rsid w:val="0065378B"/>
    <w:rsid w:val="0066064B"/>
    <w:rsid w:val="00664604"/>
    <w:rsid w:val="00665350"/>
    <w:rsid w:val="006825E3"/>
    <w:rsid w:val="00691221"/>
    <w:rsid w:val="006923BC"/>
    <w:rsid w:val="006B48ED"/>
    <w:rsid w:val="006D69FC"/>
    <w:rsid w:val="00701DB2"/>
    <w:rsid w:val="00725BCB"/>
    <w:rsid w:val="0073548F"/>
    <w:rsid w:val="0076259E"/>
    <w:rsid w:val="007A77E1"/>
    <w:rsid w:val="007D50B5"/>
    <w:rsid w:val="007D723E"/>
    <w:rsid w:val="007F06DD"/>
    <w:rsid w:val="007F6517"/>
    <w:rsid w:val="008149A7"/>
    <w:rsid w:val="00823D42"/>
    <w:rsid w:val="00834CA1"/>
    <w:rsid w:val="00846A68"/>
    <w:rsid w:val="008530FB"/>
    <w:rsid w:val="008638CA"/>
    <w:rsid w:val="00864F33"/>
    <w:rsid w:val="008758F4"/>
    <w:rsid w:val="00877700"/>
    <w:rsid w:val="00894A7D"/>
    <w:rsid w:val="008A5489"/>
    <w:rsid w:val="008F1AD1"/>
    <w:rsid w:val="008F42A8"/>
    <w:rsid w:val="00915920"/>
    <w:rsid w:val="00940231"/>
    <w:rsid w:val="0094317E"/>
    <w:rsid w:val="00953EB3"/>
    <w:rsid w:val="009546FE"/>
    <w:rsid w:val="009648B4"/>
    <w:rsid w:val="00997840"/>
    <w:rsid w:val="009C431F"/>
    <w:rsid w:val="00A042BF"/>
    <w:rsid w:val="00A35F56"/>
    <w:rsid w:val="00A5246F"/>
    <w:rsid w:val="00A60269"/>
    <w:rsid w:val="00AA3A97"/>
    <w:rsid w:val="00AC75DB"/>
    <w:rsid w:val="00AD592E"/>
    <w:rsid w:val="00AE469A"/>
    <w:rsid w:val="00B030BF"/>
    <w:rsid w:val="00B34539"/>
    <w:rsid w:val="00B3558B"/>
    <w:rsid w:val="00B41B09"/>
    <w:rsid w:val="00B6308A"/>
    <w:rsid w:val="00B64772"/>
    <w:rsid w:val="00B73A06"/>
    <w:rsid w:val="00B81DB1"/>
    <w:rsid w:val="00B8457C"/>
    <w:rsid w:val="00B90012"/>
    <w:rsid w:val="00BB0E8F"/>
    <w:rsid w:val="00BB2613"/>
    <w:rsid w:val="00BB516E"/>
    <w:rsid w:val="00BD3171"/>
    <w:rsid w:val="00BD5F72"/>
    <w:rsid w:val="00BD6006"/>
    <w:rsid w:val="00C243C3"/>
    <w:rsid w:val="00C25D49"/>
    <w:rsid w:val="00C34217"/>
    <w:rsid w:val="00C453EB"/>
    <w:rsid w:val="00C54571"/>
    <w:rsid w:val="00C61FA1"/>
    <w:rsid w:val="00C65E0A"/>
    <w:rsid w:val="00C7591D"/>
    <w:rsid w:val="00C805D6"/>
    <w:rsid w:val="00C84F59"/>
    <w:rsid w:val="00CA3E82"/>
    <w:rsid w:val="00CA6F86"/>
    <w:rsid w:val="00CB2D3D"/>
    <w:rsid w:val="00CB623E"/>
    <w:rsid w:val="00CC2653"/>
    <w:rsid w:val="00CC27DC"/>
    <w:rsid w:val="00CE02FA"/>
    <w:rsid w:val="00CF5953"/>
    <w:rsid w:val="00CF6E33"/>
    <w:rsid w:val="00D14AEC"/>
    <w:rsid w:val="00D20471"/>
    <w:rsid w:val="00D21D29"/>
    <w:rsid w:val="00D24F6E"/>
    <w:rsid w:val="00D32CB1"/>
    <w:rsid w:val="00D52F5E"/>
    <w:rsid w:val="00D53FF2"/>
    <w:rsid w:val="00D8010C"/>
    <w:rsid w:val="00D809A5"/>
    <w:rsid w:val="00DA5CB7"/>
    <w:rsid w:val="00DC02D4"/>
    <w:rsid w:val="00DC2CE3"/>
    <w:rsid w:val="00DE22C5"/>
    <w:rsid w:val="00DF7AED"/>
    <w:rsid w:val="00E21B1E"/>
    <w:rsid w:val="00E24C28"/>
    <w:rsid w:val="00E55D53"/>
    <w:rsid w:val="00E607E6"/>
    <w:rsid w:val="00E672E5"/>
    <w:rsid w:val="00E870EC"/>
    <w:rsid w:val="00E92386"/>
    <w:rsid w:val="00E93720"/>
    <w:rsid w:val="00EA1CE3"/>
    <w:rsid w:val="00EA5BD4"/>
    <w:rsid w:val="00EA5E49"/>
    <w:rsid w:val="00EB1853"/>
    <w:rsid w:val="00EC1878"/>
    <w:rsid w:val="00EF7BF5"/>
    <w:rsid w:val="00F01E13"/>
    <w:rsid w:val="00F24118"/>
    <w:rsid w:val="00F321B4"/>
    <w:rsid w:val="00F6173C"/>
    <w:rsid w:val="00F618BD"/>
    <w:rsid w:val="00F76558"/>
    <w:rsid w:val="00F86C29"/>
    <w:rsid w:val="00FD0DBB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81D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1D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1DB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1D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1D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81D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1D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1DB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1D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1D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1059</izvorni_sadrzaj>
    <derivirana_varijabla naziv="DomainObject.Predmet.Broj_1">1059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St-1059/2016</izvorni_sadrzaj>
    <derivirana_varijabla naziv="DomainObject.Predmet.OznakaBroj_1">St-1059/2016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 UDRUŽENJE ZA KLASIČNU HOMEOPATIJU zastupanog po punomoćniku Jadranka Zebec</izvorni_sadrzaj>
    <derivirana_varijabla naziv="DomainObject.Predmet.ProtustrankaFormated_1">  HRVATSKO UDRUŽENJE ZA KLASIČNU HOMEOPATIJU zastupanog po punomoćniku Jadranka Zebec</derivirana_varijabla>
  </DomainObject.Predmet.ProtustrankaFormated>
  <DomainObject.Predmet.ProtustrankaFormatedOIB>
    <izvorni_sadrzaj>  HRVATSKO UDRUŽENJE ZA KLASIČNU HOMEOPATIJU, OIB 79849515150 zastupanog po punomoćniku Jadranka Zebec</izvorni_sadrzaj>
    <derivirana_varijabla naziv="DomainObject.Predmet.ProtustrankaFormatedOIB_1">  HRVATSKO UDRUŽENJE ZA KLASIČNU HOMEOPATIJU, OIB 79849515150 zastupanog po punomoćniku Jadranka Zebec</derivirana_varijabla>
  </DomainObject.Predmet.ProtustrankaFormatedOIB>
  <DomainObject.Predmet.ProtustrankaFormatedWithAdress>
    <izvorni_sadrzaj> HRVATSKO UDRUŽENJE ZA KLASIČNU HOMEOPATIJU, Trdice 43, 10000 Zagreb zastupanog po punomoćniku Jadranka Zebec</izvorni_sadrzaj>
    <derivirana_varijabla naziv="DomainObject.Predmet.ProtustrankaFormatedWithAdress_1"> HRVATSKO UDRUŽENJE ZA KLASIČNU HOMEOPATIJU, Trdice 43, 10000 Zagreb zastupanog po punomoćniku Jadranka Zebec</derivirana_varijabla>
  </DomainObject.Predmet.ProtustrankaFormatedWithAdress>
  <DomainObject.Predmet.ProtustrankaFormatedWithAdressOIB>
    <izvorni_sadrzaj> HRVATSKO UDRUŽENJE ZA KLASIČNU HOMEOPATIJU, OIB 79849515150, Trdice 43, 10000 Zagreb zastupanog po punomoćniku Jadranka Zebec</izvorni_sadrzaj>
    <derivirana_varijabla naziv="DomainObject.Predmet.ProtustrankaFormatedWithAdressOIB_1"> HRVATSKO UDRUŽENJE ZA KLASIČNU HOMEOPATIJU, OIB 79849515150, Trdice 43, 10000 Zagreb zastupanog po punomoćniku Jadranka Zebec</derivirana_varijabla>
  </DomainObject.Predmet.ProtustrankaFormatedWithAdressOIB>
  <DomainObject.Predmet.ProtustrankaWithAdress>
    <izvorni_sadrzaj>HRVATSKO UDRUŽENJE ZA KLASIČNU HOMEOPATIJU Trdice 43, 10000 Zagreb</izvorni_sadrzaj>
    <derivirana_varijabla naziv="DomainObject.Predmet.ProtustrankaWithAdress_1">HRVATSKO UDRUŽENJE ZA KLASIČNU HOMEOPATIJU Trdice 43, 10000 Zagreb</derivirana_varijabla>
  </DomainObject.Predmet.ProtustrankaWithAdress>
  <DomainObject.Predmet.ProtustrankaWithAdressOIB>
    <izvorni_sadrzaj>HRVATSKO UDRUŽENJE ZA KLASIČNU HOMEOPATIJU, OIB 79849515150, Trdice 43, 10000 Zagreb</izvorni_sadrzaj>
    <derivirana_varijabla naziv="DomainObject.Predmet.ProtustrankaWithAdressOIB_1">HRVATSKO UDRUŽENJE ZA KLASIČNU HOMEOPATIJU, OIB 79849515150, Trdice 43, 10000 Zagreb</derivirana_varijabla>
  </DomainObject.Predmet.ProtustrankaWithAdressOIB>
  <DomainObject.Predmet.ProtustrankaNazivFormated>
    <izvorni_sadrzaj>HRVATSKO UDRUŽENJE ZA KLASIČNU HOMEOPATIJU</izvorni_sadrzaj>
    <derivirana_varijabla naziv="DomainObject.Predmet.ProtustrankaNazivFormated_1">HRVATSKO UDRUŽENJE ZA KLASIČNU HOMEOPATIJU</derivirana_varijabla>
  </DomainObject.Predmet.ProtustrankaNazivFormated>
  <DomainObject.Predmet.ProtustrankaNazivFormatedOIB>
    <izvorni_sadrzaj>HRVATSKO UDRUŽENJE ZA KLASIČNU HOMEOPATIJU, OIB 79849515150</izvorni_sadrzaj>
    <derivirana_varijabla naziv="DomainObject.Predmet.ProtustrankaNazivFormatedOIB_1">HRVATSKO UDRUŽENJE ZA KLASIČNU HOMEOPATIJU, OIB 79849515150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HRVATSKO UDRUŽENJE ZA KLASIČNU HOMEOPATIJU zastupanog po punomoćniku Jadranka Zebec</item>
    </izvorni_sadrzaj>
    <derivirana_varijabla naziv="DomainObject.Predmet.ProtuStrankaListFormated_1">
      <item>HRVATSKO UDRUŽENJE ZA KLASIČNU HOMEOPATIJU zastupanog po punomoćniku Jadranka Zebec</item>
    </derivirana_varijabla>
  </DomainObject.Predmet.ProtuStrankaListFormated>
  <DomainObject.Predmet.ProtuStrankaListFormatedOIB>
    <izvorni_sadrzaj>
      <item>HRVATSKO UDRUŽENJE ZA KLASIČNU HOMEOPATIJU, OIB 79849515150 zastupanog po punomoćniku Jadranka Zebec</item>
    </izvorni_sadrzaj>
    <derivirana_varijabla naziv="DomainObject.Predmet.ProtuStrankaListFormatedOIB_1">
      <item>HRVATSKO UDRUŽENJE ZA KLASIČNU HOMEOPATIJU, OIB 79849515150 zastupanog po punomoćniku Jadranka Zebec</item>
    </derivirana_varijabla>
  </DomainObject.Predmet.ProtuStrankaListFormatedOIB>
  <DomainObject.Predmet.ProtuStrankaListFormatedWithAdress>
    <izvorni_sadrzaj>
      <item>HRVATSKO UDRUŽENJE ZA KLASIČNU HOMEOPATIJU, Trdice 43, 10000 Zagreb zastupanog po punomoćniku Jadranka Zebec</item>
    </izvorni_sadrzaj>
    <derivirana_varijabla naziv="DomainObject.Predmet.ProtuStrankaListFormatedWithAdress_1">
      <item>HRVATSKO UDRUŽENJE ZA KLASIČNU HOMEOPATIJU, Trdice 43, 10000 Zagreb zastupanog po punomoćniku Jadranka Zebec</item>
    </derivirana_varijabla>
  </DomainObject.Predmet.ProtuStrankaListFormatedWithAdress>
  <DomainObject.Predmet.ProtuStrankaListFormatedWithAdressOIB>
    <izvorni_sadrzaj>
      <item>HRVATSKO UDRUŽENJE ZA KLASIČNU HOMEOPATIJU, OIB 79849515150, Trdice 43, 10000 Zagreb zastupanog po punomoćniku Jadranka Zebec</item>
    </izvorni_sadrzaj>
    <derivirana_varijabla naziv="DomainObject.Predmet.ProtuStrankaListFormatedWithAdressOIB_1">
      <item>HRVATSKO UDRUŽENJE ZA KLASIČNU HOMEOPATIJU, OIB 79849515150, Trdice 43, 10000 Zagreb zastupanog po punomoćniku Jadranka Zebec</item>
    </derivirana_varijabla>
  </DomainObject.Predmet.ProtuStrankaListFormatedWithAdressOIB>
  <DomainObject.Predmet.ProtuStrankaListNazivFormated>
    <izvorni_sadrzaj>
      <item>HRVATSKO UDRUŽENJE ZA KLASIČNU HOMEOPATIJU</item>
    </izvorni_sadrzaj>
    <derivirana_varijabla naziv="DomainObject.Predmet.ProtuStrankaListNazivFormated_1">
      <item>HRVATSKO UDRUŽENJE ZA KLASIČNU HOMEOPATIJU</item>
    </derivirana_varijabla>
  </DomainObject.Predmet.ProtuStrankaListNazivFormated>
  <DomainObject.Predmet.ProtuStrankaListNazivFormatedOIB>
    <izvorni_sadrzaj>
      <item>HRVATSKO UDRUŽENJE ZA KLASIČNU HOMEOPATIJU, OIB 79849515150</item>
    </izvorni_sadrzaj>
    <derivirana_varijabla naziv="DomainObject.Predmet.ProtuStrankaListNazivFormatedOIB_1">
      <item>HRVATSKO UDRUŽENJE ZA KLASIČNU HOMEOPATIJU, OIB 79849515150</item>
    </derivirana_varijabla>
  </DomainObject.Predmet.ProtuStrankaListNazivFormatedOIB>
  <DomainObject.Predmet.OstaliListFormated>
    <izvorni_sadrzaj>
      <item>Jadranka Zebec punomoćnik sudionika u postupku HRVATSKO UDRUŽENJE ZA KLASIČNU HOMEOPATIJU</item>
    </izvorni_sadrzaj>
    <derivirana_varijabla naziv="DomainObject.Predmet.OstaliListFormated_1">
      <item>Jadranka Zebec punomoćnik sudionika u postupku HRVATSKO UDRUŽENJE ZA KLASIČNU HOMEOPATIJU</item>
    </derivirana_varijabla>
  </DomainObject.Predmet.OstaliListFormated>
  <DomainObject.Predmet.OstaliListFormatedOIB>
    <izvorni_sadrzaj>
      <item>Jadranka Zebec, OIB 94212095851 punomoćnik sudionika u postupku HRVATSKO UDRUŽENJE ZA KLASIČNU HOMEOPATIJU</item>
    </izvorni_sadrzaj>
    <derivirana_varijabla naziv="DomainObject.Predmet.OstaliListFormatedOIB_1">
      <item>Jadranka Zebec, OIB 94212095851 punomoćnik sudionika u postupku HRVATSKO UDRUŽENJE ZA KLASIČNU HOMEOPATIJU</item>
    </derivirana_varijabla>
  </DomainObject.Predmet.OstaliListFormatedOIB>
  <DomainObject.Predmet.OstaliListFormatedWithAdress>
    <izvorni_sadrzaj>
      <item>Jadranka Zebec punomoćnik sudionika u postupku HRVATSKO UDRUŽENJE ZA KLASIČNU HOMEOPATIJU</item>
    </izvorni_sadrzaj>
    <derivirana_varijabla naziv="DomainObject.Predmet.OstaliListFormatedWithAdress_1">
      <item>Jadranka Zebec punomoćnik sudionika u postupku HRVATSKO UDRUŽENJE ZA KLASIČNU HOMEOPATIJU</item>
    </derivirana_varijabla>
  </DomainObject.Predmet.OstaliListFormatedWithAdress>
  <DomainObject.Predmet.OstaliListFormatedWithAdressOIB>
    <izvorni_sadrzaj>
      <item>Jadranka Zebec, OIB 94212095851 punomoćnik sudionika u postupku HRVATSKO UDRUŽENJE ZA KLASIČNU HOMEOPATIJU</item>
    </izvorni_sadrzaj>
    <derivirana_varijabla naziv="DomainObject.Predmet.OstaliListFormatedWithAdressOIB_1">
      <item>Jadranka Zebec, OIB 94212095851 punomoćnik sudionika u postupku HRVATSKO UDRUŽENJE ZA KLASIČNU HOMEOPATIJU</item>
    </derivirana_varijabla>
  </DomainObject.Predmet.OstaliListFormatedWithAdressOIB>
  <DomainObject.Predmet.OstaliListNazivFormated>
    <izvorni_sadrzaj>
      <item>Jadranka Zebec</item>
    </izvorni_sadrzaj>
    <derivirana_varijabla naziv="DomainObject.Predmet.OstaliListNazivFormated_1">
      <item>Jadranka Zebec</item>
    </derivirana_varijabla>
  </DomainObject.Predmet.OstaliListNazivFormated>
  <DomainObject.Predmet.OstaliListNazivFormatedOIB>
    <izvorni_sadrzaj>
      <item>Jadranka Zebec, OIB 94212095851</item>
    </izvorni_sadrzaj>
    <derivirana_varijabla naziv="DomainObject.Predmet.OstaliListNazivFormatedOIB_1">
      <item>Jadranka Zebec, OIB 94212095851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HRVATSKO UDRUŽENJE ZA KLASIČNU HOMEOPATIJU</izvorni_sadrzaj>
    <derivirana_varijabla naziv="DomainObject.Predmet.ProtustrankaIDrugi_1">HRVATSKO UDRUŽENJE ZA KLASIČNU HOMEOPATIJU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HRVATSKO UDRUŽENJE ZA KLASIČNU HOMEOPATIJU, OIB 79849515150, Trdice 43, 10000 Zagreb</izvorni_sadrzaj>
    <derivirana_varijabla naziv="DomainObject.Predmet.ProtustrankaIDrugiAdressOIB_1">HRVATSKO UDRUŽENJE ZA KLASIČNU HOMEOPATIJU, OIB 79849515150, Trdice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HRVATSKO UDRUŽENJE ZA KLASIČNU HOMEOPATIJU</item>
      <item>FINA Regionalni centar Zagreb</item>
      <item>Jadranka Zebec</item>
    </izvorni_sadrzaj>
    <derivirana_varijabla naziv="DomainObject.Predmet.SudioniciListNaziv_1">
      <item>HRVATSKO UDRUŽENJE ZA KLASIČNU HOMEOPATIJU</item>
      <item>FINA Regionalni centar Zagreb</item>
      <item>Jadranka Zebec</item>
    </derivirana_varijabla>
  </DomainObject.Predmet.SudioniciListNaziv>
  <DomainObject.Predmet.SudioniciListAdressOIB>
    <izvorni_sadrzaj>
      <item>HRVATSKO UDRUŽENJE ZA KLASIČNU HOMEOPATIJU, OIB 79849515150, Trdice 43,10000 Zagreb</item>
      <item>FINA Regionalni centar Zagreb, OIB 85821130368, Trg svibanjskih žrtava 1995. br. 1,10000 Zagreb</item>
      <item>Jadranka Zebec, OIB 94212095851</item>
    </izvorni_sadrzaj>
    <derivirana_varijabla naziv="DomainObject.Predmet.SudioniciListAdressOIB_1">
      <item>HRVATSKO UDRUŽENJE ZA KLASIČNU HOMEOPATIJU, OIB 79849515150, Trdice 43,10000 Zagreb</item>
      <item>FINA Regionalni centar Zagreb, OIB 85821130368, Trg svibanjskih žrtava 1995. br. 1,10000 Zagreb</item>
      <item>Jadranka Zebec, OIB 94212095851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79849515150</item>
      <item>, OIB 85821130368</item>
      <item>, OIB 94212095851</item>
    </izvorni_sadrzaj>
    <derivirana_varijabla naziv="DomainObject.Predmet.SudioniciListNazivOIB_1">
      <item>, OIB 79849515150</item>
      <item>, OIB 85821130368</item>
      <item>, OIB 94212095851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391517-E2DC-4CB4-A755-B88DDC6303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698</properties:Words>
  <properties:Characters>3791</properties:Characters>
  <properties:Lines>113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2016-08-19T12:43:00Z</dcterms:created>
  <dc:creator>553y7k3</dc:creator>
  <cp:lastModifiedBy>Miroslav Lovreković</cp:lastModifiedBy>
  <cp:lastPrinted>2016-12-09T13:32:00Z</cp:lastPrinted>
  <dcterms:modified xmlns:xsi="http://www.w3.org/2001/XMLSchema-instance" xsi:type="dcterms:W3CDTF">2016-12-09T13:33:00Z</dcterms:modified>
  <cp:revision>6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