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40b10" w14:paraId="b740b10" w:rsidRDefault="00BF30CF" w:rsidP="00BF30CF" w:rsidR="00BF30CF">
      <w:pPr>
        <w:jc w:val="right"/>
        <w15:collapsed w:val="false"/>
      </w:pPr>
      <w:r>
        <w:t>Broj: 6 St-</w:t>
      </w:r>
      <w:r w:rsidR="00460856">
        <w:t>434/17-</w:t>
      </w:r>
      <w:proofErr w:type="spellStart"/>
      <w:r w:rsidR="00460856">
        <w:t>17</w:t>
      </w:r>
      <w:proofErr w:type="spellEnd"/>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w:t>
      </w:r>
      <w:r w:rsidR="00460856">
        <w:t xml:space="preserve"> </w:t>
      </w:r>
      <w:r>
        <w:t xml:space="preserve"> I</w:t>
      </w:r>
      <w:r w:rsidR="00460856">
        <w:t xml:space="preserve"> </w:t>
      </w:r>
      <w:r>
        <w:t>M</w:t>
      </w:r>
      <w:r w:rsidR="00460856">
        <w:t xml:space="preserve"> </w:t>
      </w:r>
      <w:r>
        <w:t>E</w:t>
      </w:r>
      <w:r w:rsidR="00460856">
        <w:t xml:space="preserve"> </w:t>
      </w:r>
      <w:r>
        <w:t xml:space="preserve"> R</w:t>
      </w:r>
      <w:r w:rsidR="00460856">
        <w:t xml:space="preserve"> </w:t>
      </w:r>
      <w:r>
        <w:t>E</w:t>
      </w:r>
      <w:r w:rsidR="00460856">
        <w:t xml:space="preserve"> </w:t>
      </w:r>
      <w:r>
        <w:t>P</w:t>
      </w:r>
      <w:r w:rsidR="00460856">
        <w:t xml:space="preserve"> </w:t>
      </w:r>
      <w:r>
        <w:t>U</w:t>
      </w:r>
      <w:r w:rsidR="00460856">
        <w:t xml:space="preserve"> </w:t>
      </w:r>
      <w:r>
        <w:t>B</w:t>
      </w:r>
      <w:r w:rsidR="00460856">
        <w:t xml:space="preserve"> </w:t>
      </w:r>
      <w:r>
        <w:t>L</w:t>
      </w:r>
      <w:r w:rsidR="00460856">
        <w:t xml:space="preserve"> </w:t>
      </w:r>
      <w:r>
        <w:t>I</w:t>
      </w:r>
      <w:r w:rsidR="00460856">
        <w:t xml:space="preserve"> </w:t>
      </w:r>
      <w:r>
        <w:t>K</w:t>
      </w:r>
      <w:r w:rsidR="00460856">
        <w:t xml:space="preserve"> </w:t>
      </w:r>
      <w:r>
        <w:t>E</w:t>
      </w:r>
      <w:r w:rsidR="00460856">
        <w:t xml:space="preserve"> </w:t>
      </w:r>
      <w:r>
        <w:t xml:space="preserve"> H</w:t>
      </w:r>
      <w:r w:rsidR="00460856">
        <w:t xml:space="preserve"> </w:t>
      </w:r>
      <w:r>
        <w:t>R</w:t>
      </w:r>
      <w:r w:rsidR="00460856">
        <w:t xml:space="preserve"> </w:t>
      </w:r>
      <w:r>
        <w:t>V</w:t>
      </w:r>
      <w:r w:rsidR="00460856">
        <w:t xml:space="preserve"> </w:t>
      </w:r>
      <w:r>
        <w:t>A</w:t>
      </w:r>
      <w:r w:rsidR="00460856">
        <w:t xml:space="preserve"> </w:t>
      </w:r>
      <w:r>
        <w:t>T</w:t>
      </w:r>
      <w:r w:rsidR="00460856">
        <w:t xml:space="preserve"> </w:t>
      </w:r>
      <w:r>
        <w:t>S</w:t>
      </w:r>
      <w:r w:rsidR="00460856">
        <w:t xml:space="preserve"> </w:t>
      </w:r>
      <w:r>
        <w:t>K</w:t>
      </w:r>
      <w:r w:rsidR="00460856">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8343D9">
        <w:t xml:space="preserve">Financijska agencija OIB: 85821130368, Regionalni centar Osijek. Podružnica Osijek, L. </w:t>
      </w:r>
      <w:proofErr w:type="spellStart"/>
      <w:r w:rsidR="008343D9">
        <w:t>Jagera</w:t>
      </w:r>
      <w:proofErr w:type="spellEnd"/>
      <w:r w:rsidR="008343D9">
        <w:t xml:space="preserve"> 3, Osijek, za otvaranje stečajnog postupka nad dužnikom </w:t>
      </w:r>
      <w:r w:rsidR="00460856" w:rsidRPr="00375F1A">
        <w:rPr>
          <w:b/>
        </w:rPr>
        <w:t xml:space="preserve">CIBALAE d.o.o. za prijevoz, trgovinu i usluge, Vinkovci, </w:t>
      </w:r>
      <w:proofErr w:type="spellStart"/>
      <w:r w:rsidR="00460856" w:rsidRPr="00375F1A">
        <w:rPr>
          <w:b/>
        </w:rPr>
        <w:t>Kanovačka</w:t>
      </w:r>
      <w:proofErr w:type="spellEnd"/>
      <w:r w:rsidR="00460856" w:rsidRPr="00375F1A">
        <w:rPr>
          <w:b/>
        </w:rPr>
        <w:t xml:space="preserve"> 15, MBS: 030117233, OIB: 97388423540</w:t>
      </w:r>
      <w:r w:rsidRPr="00D14516">
        <w:t>,</w:t>
      </w:r>
      <w:r>
        <w:t xml:space="preserve"> dana </w:t>
      </w:r>
      <w:r w:rsidR="00373D52">
        <w:t>26</w:t>
      </w:r>
      <w:r w:rsidR="00E45C1E">
        <w:t xml:space="preserve">. </w:t>
      </w:r>
      <w:r w:rsidR="008343D9">
        <w:t>veljače</w:t>
      </w:r>
      <w:r w:rsidR="00460856">
        <w:t xml:space="preserve"> 2018</w:t>
      </w:r>
      <w:r w:rsidR="00E45C1E">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60856" w:rsidRPr="00375F1A">
        <w:rPr>
          <w:b/>
        </w:rPr>
        <w:t xml:space="preserve">CIBALAE d.o.o. za prijevoz, trgovinu i usluge, Vinkovci, </w:t>
      </w:r>
      <w:proofErr w:type="spellStart"/>
      <w:r w:rsidR="00460856" w:rsidRPr="00375F1A">
        <w:rPr>
          <w:b/>
        </w:rPr>
        <w:t>Kanovačka</w:t>
      </w:r>
      <w:proofErr w:type="spellEnd"/>
      <w:r w:rsidR="00460856" w:rsidRPr="00375F1A">
        <w:rPr>
          <w:b/>
        </w:rPr>
        <w:t xml:space="preserve"> 15, MBS: 030117233, OIB: 97388423540</w:t>
      </w:r>
      <w:r w:rsidR="00CA1D43">
        <w:rPr>
          <w:b/>
        </w:rPr>
        <w:t>.</w:t>
      </w:r>
    </w:p>
    <w:p w:rsidRDefault="005B4BD9" w:rsidP="005B4BD9" w:rsidR="005B4BD9">
      <w:pPr>
        <w:ind w:left="1080"/>
        <w:jc w:val="both"/>
        <w:rPr>
          <w:b/>
        </w:rPr>
      </w:pPr>
    </w:p>
    <w:p w:rsidRDefault="00324E7F" w:rsidP="005B4BD9" w:rsidR="00ED72C6" w:rsidRPr="00460856">
      <w:pPr>
        <w:numPr>
          <w:ilvl w:val="0"/>
          <w:numId w:val="11"/>
        </w:numPr>
        <w:jc w:val="both"/>
        <w:rPr>
          <w:b/>
        </w:rPr>
      </w:pPr>
      <w:r w:rsidRPr="00E33447">
        <w:t>Za stečajnog upravitelja određuje se</w:t>
      </w:r>
      <w:r w:rsidR="00460856">
        <w:t xml:space="preserve"> </w:t>
      </w:r>
      <w:proofErr w:type="spellStart"/>
      <w:r w:rsidR="00460856" w:rsidRPr="00460856">
        <w:rPr>
          <w:b/>
        </w:rPr>
        <w:t>Mirsad</w:t>
      </w:r>
      <w:proofErr w:type="spellEnd"/>
      <w:r w:rsidR="00460856" w:rsidRPr="00460856">
        <w:rPr>
          <w:b/>
        </w:rPr>
        <w:t xml:space="preserve"> </w:t>
      </w:r>
      <w:proofErr w:type="spellStart"/>
      <w:r w:rsidR="00460856" w:rsidRPr="00460856">
        <w:rPr>
          <w:b/>
        </w:rPr>
        <w:t>Demirović</w:t>
      </w:r>
      <w:proofErr w:type="spellEnd"/>
      <w:r w:rsidR="00460856" w:rsidRPr="00460856">
        <w:rPr>
          <w:b/>
        </w:rPr>
        <w:t xml:space="preserve"> dipl. </w:t>
      </w:r>
      <w:proofErr w:type="spellStart"/>
      <w:r w:rsidR="00460856" w:rsidRPr="00460856">
        <w:rPr>
          <w:b/>
        </w:rPr>
        <w:t>oec</w:t>
      </w:r>
      <w:proofErr w:type="spellEnd"/>
      <w:r w:rsidR="00460856" w:rsidRPr="00460856">
        <w:rPr>
          <w:b/>
        </w:rPr>
        <w:t xml:space="preserve"> iz </w:t>
      </w:r>
      <w:proofErr w:type="spellStart"/>
      <w:r w:rsidR="00460856" w:rsidRPr="00460856">
        <w:rPr>
          <w:b/>
        </w:rPr>
        <w:t>Gunje</w:t>
      </w:r>
      <w:proofErr w:type="spellEnd"/>
      <w:r w:rsidR="00460856" w:rsidRPr="00460856">
        <w:rPr>
          <w:b/>
        </w:rPr>
        <w:t>, Kolodvorska 4, OIB 18540805456.</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60856" w:rsidRPr="00375F1A">
        <w:rPr>
          <w:b/>
        </w:rPr>
        <w:t xml:space="preserve">CIBALAE d.o.o. za prijevoz, trgovinu i usluge, Vinkovci, </w:t>
      </w:r>
      <w:proofErr w:type="spellStart"/>
      <w:r w:rsidR="00460856" w:rsidRPr="00375F1A">
        <w:rPr>
          <w:b/>
        </w:rPr>
        <w:t>Kanovačka</w:t>
      </w:r>
      <w:proofErr w:type="spellEnd"/>
      <w:r w:rsidR="00460856" w:rsidRPr="00375F1A">
        <w:rPr>
          <w:b/>
        </w:rPr>
        <w:t xml:space="preserve"> 15, MBS: 030117233, OIB: 97388423540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460856" w:rsidP="00275FFE" w:rsidR="003220B8">
      <w:pPr>
        <w:numPr>
          <w:ilvl w:val="0"/>
          <w:numId w:val="11"/>
        </w:numPr>
        <w:jc w:val="both"/>
      </w:pPr>
      <w:r>
        <w:t xml:space="preserve">Obvezuju se stečajni upravitelj </w:t>
      </w:r>
      <w:proofErr w:type="spellStart"/>
      <w:r>
        <w:t>Mirsad</w:t>
      </w:r>
      <w:proofErr w:type="spellEnd"/>
      <w:r>
        <w:t xml:space="preserve"> </w:t>
      </w:r>
      <w:proofErr w:type="spellStart"/>
      <w:r>
        <w:t>Demirović</w:t>
      </w:r>
      <w:proofErr w:type="spellEnd"/>
      <w:r>
        <w:t xml:space="preserve"> iz </w:t>
      </w:r>
      <w:proofErr w:type="spellStart"/>
      <w:r>
        <w:t>Gunje</w:t>
      </w:r>
      <w:proofErr w:type="spellEnd"/>
      <w:r>
        <w:t xml:space="preserve"> </w:t>
      </w:r>
      <w:r w:rsidR="003220B8">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 xml:space="preserve">HR31 2390 0011 3000 0020 0 model </w:t>
      </w:r>
      <w:r w:rsidRPr="00A52E85">
        <w:lastRenderedPageBreak/>
        <w:t>HR05 272-</w:t>
      </w:r>
      <w:r w:rsidR="00460856">
        <w:rPr>
          <w:b/>
        </w:rPr>
        <w:t>434-17</w:t>
      </w:r>
      <w:r>
        <w:t xml:space="preserve"> i obustavi daljnju pljenidbu do iznosa iz st. 1 čl. 112 Stečajnog zakona (NN 105/15) ako iznos predujma nije zaplijenjen u cijelosti.</w:t>
      </w:r>
    </w:p>
    <w:p w:rsidRDefault="00EF64A4" w:rsidP="00EF64A4" w:rsidR="00EF64A4">
      <w:pPr>
        <w:pStyle w:val="Odlomakpopisa"/>
      </w:pPr>
    </w:p>
    <w:p w:rsidRDefault="00460856" w:rsidP="00EF64A4" w:rsidR="00EF64A4">
      <w:pPr>
        <w:numPr>
          <w:ilvl w:val="0"/>
          <w:numId w:val="11"/>
        </w:numPr>
        <w:jc w:val="both"/>
      </w:pPr>
      <w:r w:rsidRPr="00A82348">
        <w:t xml:space="preserve">Odobrava se stečajnom upravitelju da  i nakon zaključenja stečajnog postupka u ime stečajnog dužnika, a za račun stečajne mase unovči imovinu dužnika </w:t>
      </w:r>
      <w:r w:rsidR="00EF64A4">
        <w:t xml:space="preserve">– motorna vozila: </w:t>
      </w:r>
    </w:p>
    <w:p w:rsidRDefault="00EF64A4" w:rsidP="00EF64A4" w:rsidR="00EF64A4">
      <w:pPr>
        <w:jc w:val="both"/>
      </w:pPr>
      <w:r>
        <w:t xml:space="preserve">   - dostavno vozilo marke FIAT SCUDO C-101103 1.9 TDS, godina proizvodnje 2000., broj šasije ZFA22000012603188, reg. oznaka VK 267 DR. Odjavljeno 28.10.2015. godine.</w:t>
      </w:r>
    </w:p>
    <w:p w:rsidRDefault="00EF64A4" w:rsidP="00EF64A4" w:rsidR="00EF64A4">
      <w:pPr>
        <w:jc w:val="both"/>
      </w:pPr>
      <w:r>
        <w:t xml:space="preserve">  </w:t>
      </w:r>
    </w:p>
    <w:p w:rsidRDefault="00EF64A4" w:rsidP="00EF64A4" w:rsidR="00EF64A4">
      <w:pPr>
        <w:jc w:val="both"/>
      </w:pPr>
      <w:r>
        <w:t xml:space="preserve">    - dostavno vozilo marke MERCEDES VITO 110TD, godina proizvodnje 1997., </w:t>
      </w:r>
    </w:p>
    <w:p w:rsidRDefault="00EF64A4" w:rsidP="00EF64A4" w:rsidR="00EF64A4">
      <w:pPr>
        <w:jc w:val="both"/>
      </w:pPr>
      <w:r>
        <w:t xml:space="preserve">      broj šasije: VSA63807413088455, reg. oznaka VK 972 DD. Odjavljeno 02.02.2015. </w:t>
      </w:r>
    </w:p>
    <w:p w:rsidRDefault="00EF64A4" w:rsidP="00EF64A4" w:rsidR="00EF64A4">
      <w:pPr>
        <w:jc w:val="both"/>
      </w:pPr>
      <w:r>
        <w:t xml:space="preserve">      godine. </w:t>
      </w:r>
    </w:p>
    <w:p w:rsidRDefault="00EF64A4" w:rsidP="00EF64A4" w:rsidR="00EF64A4">
      <w:pPr>
        <w:jc w:val="both"/>
      </w:pPr>
      <w:r>
        <w:t xml:space="preserve">    - dostavno vozilo marke VOLKSWAGEN CADDY 1.9 SD, godina proizvodnje 1997.,</w:t>
      </w:r>
    </w:p>
    <w:p w:rsidRDefault="00EF64A4" w:rsidP="00EF64A4" w:rsidR="00460856" w:rsidRPr="00A82348">
      <w:pPr>
        <w:jc w:val="both"/>
      </w:pPr>
      <w:r>
        <w:t xml:space="preserve">       broj šasije: WV1ZZZ9KZWR510599, reg. oznaka: VK 149 DN. Odjavljeno 29.01.2016. </w:t>
      </w:r>
      <w:r w:rsidR="00460856" w:rsidRPr="00A82348">
        <w:t>ukoliko je to moguće i prikupljenim sredstvima podmiriti nastale troškove stečajnog postupka, a o eventualnom ostatku uplatiti u Fond iz čl. 111 Stečajnog zakona.</w:t>
      </w:r>
    </w:p>
    <w:p w:rsidRDefault="005D49B4" w:rsidP="00EF64A4"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460856">
        <w:t>434/17-8 od 29. rujna 2017. g.</w:t>
      </w:r>
      <w:r w:rsidRPr="005E551C">
        <w:t xml:space="preserve"> pokrenut je postupak nad dužnikom </w:t>
      </w:r>
      <w:r w:rsidR="00460856" w:rsidRPr="00375F1A">
        <w:rPr>
          <w:b/>
        </w:rPr>
        <w:t xml:space="preserve">CIBALAE d.o.o. za prijevoz, trgovinu i usluge, Vinkovci, </w:t>
      </w:r>
      <w:proofErr w:type="spellStart"/>
      <w:r w:rsidR="00460856" w:rsidRPr="00375F1A">
        <w:rPr>
          <w:b/>
        </w:rPr>
        <w:t>Kanovačka</w:t>
      </w:r>
      <w:proofErr w:type="spellEnd"/>
      <w:r w:rsidR="00460856" w:rsidRPr="00375F1A">
        <w:rPr>
          <w:b/>
        </w:rPr>
        <w:t xml:space="preserve"> 15, MBS: 030117233, OIB: 97388423540</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proofErr w:type="spellStart"/>
      <w:r w:rsidR="00460856">
        <w:t>Mirsad</w:t>
      </w:r>
      <w:proofErr w:type="spellEnd"/>
      <w:r w:rsidR="00460856">
        <w:t xml:space="preserve"> </w:t>
      </w:r>
      <w:proofErr w:type="spellStart"/>
      <w:r w:rsidR="00460856">
        <w:t>Demirović</w:t>
      </w:r>
      <w:proofErr w:type="spellEnd"/>
      <w:r w:rsidR="00460856">
        <w:t xml:space="preserve"> iz </w:t>
      </w:r>
      <w:proofErr w:type="spellStart"/>
      <w:r w:rsidR="00460856">
        <w:t>Gunje</w:t>
      </w:r>
      <w:proofErr w:type="spellEnd"/>
      <w:r w:rsidRPr="005E551C">
        <w:t xml:space="preserve"> te je za </w:t>
      </w:r>
      <w:r w:rsidR="00460856">
        <w:t>9. studeni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460856">
        <w:t xml:space="preserve">9. studenog 2017. </w:t>
      </w:r>
      <w:r w:rsidR="008527DE">
        <w:t>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460856" w:rsidP="00460856" w:rsidR="00460856"/>
    <w:p w:rsidRDefault="00460856" w:rsidP="00460856" w:rsidR="00460856">
      <w:pPr>
        <w:jc w:val="both"/>
      </w:pPr>
      <w:r>
        <w:tab/>
        <w:t>Prijedlog za otvaranje stečajnog postupka podnijela je FINA, Regionalni centar Osijek, Podružnica Osijek, dana 23.03.2017. godine, uz podnošenje dokaza o blokadi dužnikovog žiro računa duže od 120 dana, kao i postojanju tražbina prema dužniku.</w:t>
      </w:r>
    </w:p>
    <w:p w:rsidRDefault="00460856" w:rsidP="00460856" w:rsidR="00460856">
      <w:pPr>
        <w:jc w:val="both"/>
      </w:pPr>
      <w:r>
        <w:t xml:space="preserve">     </w:t>
      </w:r>
    </w:p>
    <w:p w:rsidRDefault="00460856" w:rsidP="00460856" w:rsidR="00460856">
      <w:pPr>
        <w:jc w:val="both"/>
      </w:pPr>
      <w:r>
        <w:t xml:space="preserve">1) tvrtka je upisana u upisnik Trgovačkog suda u Osijeku od 2011. godine, i od tada obavlja                                                           </w:t>
      </w:r>
    </w:p>
    <w:p w:rsidRDefault="00460856" w:rsidP="00460856" w:rsidR="00460856">
      <w:pPr>
        <w:jc w:val="both"/>
      </w:pPr>
      <w:r>
        <w:t xml:space="preserve">    djelatnost cestovnog prijevoza robe, kao i otkupa elektroničkog otpada;</w:t>
      </w:r>
    </w:p>
    <w:p w:rsidRDefault="00460856" w:rsidP="00460856" w:rsidR="00460856">
      <w:pPr>
        <w:jc w:val="both"/>
      </w:pPr>
      <w:r>
        <w:t xml:space="preserve">2) do konca 2016. godine dužnik je uredno izvršavao svoje obveze prema vjerovnicima, od </w:t>
      </w:r>
    </w:p>
    <w:p w:rsidRDefault="00460856" w:rsidP="00460856" w:rsidR="00460856">
      <w:pPr>
        <w:jc w:val="both"/>
      </w:pPr>
      <w:r>
        <w:t xml:space="preserve">    kada mu je blokiran poslovni račun;</w:t>
      </w:r>
    </w:p>
    <w:p w:rsidRDefault="00460856" w:rsidP="00460856" w:rsidR="00460856">
      <w:pPr>
        <w:jc w:val="both"/>
      </w:pPr>
      <w:r>
        <w:t>3) prema Uvjerenju Policijske uprave Vukovarsko-srijemske u Vinkovcima broj: 511-15-</w:t>
      </w:r>
    </w:p>
    <w:p w:rsidRDefault="00460856" w:rsidP="00460856" w:rsidR="00460856">
      <w:pPr>
        <w:jc w:val="both"/>
      </w:pPr>
      <w:r>
        <w:t xml:space="preserve">    06/2-22-1090/2017 od 25.10.2017. godine, dužnik je evidentiran kao vlasnik slijedećih  </w:t>
      </w:r>
    </w:p>
    <w:p w:rsidRDefault="00460856" w:rsidP="00460856" w:rsidR="00460856">
      <w:pPr>
        <w:jc w:val="both"/>
      </w:pPr>
      <w:r>
        <w:t xml:space="preserve">    motornih vozila:</w:t>
      </w:r>
    </w:p>
    <w:p w:rsidRDefault="00460856" w:rsidP="00460856" w:rsidR="00460856">
      <w:pPr>
        <w:jc w:val="both"/>
      </w:pPr>
      <w:r>
        <w:t xml:space="preserve">    - osobno vozilo marke CITROEN XSARA, godina proizvodnje 1998., broj šasije:</w:t>
      </w:r>
    </w:p>
    <w:p w:rsidRDefault="00460856" w:rsidP="00460856" w:rsidR="00460856">
      <w:pPr>
        <w:jc w:val="both"/>
      </w:pPr>
      <w:r>
        <w:t xml:space="preserve">     VF7N1KFXF36015730, reg. oznaka VK 709 DG. Odjavljeno 28.07.2015. godine. </w:t>
      </w:r>
    </w:p>
    <w:p w:rsidRDefault="00460856" w:rsidP="00460856" w:rsidR="00460856">
      <w:pPr>
        <w:jc w:val="both"/>
      </w:pPr>
      <w:r>
        <w:lastRenderedPageBreak/>
        <w:t xml:space="preserve">      Prema iskazu zakonskog zastupnika dužnika, vozilo je prodano 2015. godine;    </w:t>
      </w:r>
    </w:p>
    <w:p w:rsidRDefault="00460856" w:rsidP="00460856" w:rsidR="00460856">
      <w:pPr>
        <w:jc w:val="both"/>
      </w:pPr>
      <w:r>
        <w:t xml:space="preserve">   - dostavno vozilo marke CITROEN JUMPER 2.2 HDI, godina proizvodnje 2007., broj </w:t>
      </w:r>
    </w:p>
    <w:p w:rsidRDefault="00460856" w:rsidP="00460856" w:rsidR="00460856">
      <w:pPr>
        <w:jc w:val="both"/>
      </w:pPr>
      <w:r>
        <w:t xml:space="preserve">     šasije: VF7YCBMFC11175793, reg. oznaka VK 826 CL. Odjavljeno 21.12.2012. godine.  </w:t>
      </w:r>
    </w:p>
    <w:p w:rsidRDefault="00460856" w:rsidP="00460856" w:rsidR="00460856">
      <w:pPr>
        <w:jc w:val="both"/>
      </w:pPr>
      <w:r>
        <w:t xml:space="preserve">     Prema iskazu zakonskog zastupnika dužnika, vozilo je prodano 2012. godine; </w:t>
      </w:r>
    </w:p>
    <w:p w:rsidRDefault="00460856" w:rsidP="00460856" w:rsidR="00460856">
      <w:pPr>
        <w:jc w:val="both"/>
      </w:pPr>
      <w:r>
        <w:t xml:space="preserve">   - dostavno vozilo marke FIAT DUCATO 230, godina proizvodnje 1995., broj šasije: </w:t>
      </w:r>
    </w:p>
    <w:p w:rsidRDefault="00460856" w:rsidP="00460856" w:rsidR="00460856">
      <w:pPr>
        <w:jc w:val="both"/>
      </w:pPr>
      <w:r>
        <w:t xml:space="preserve">     ZFA23000005084909, teg. oznaka VK 972 D.D. Odjavljeno 20.12.2013. godine; </w:t>
      </w:r>
    </w:p>
    <w:p w:rsidRDefault="00460856" w:rsidP="00460856" w:rsidR="00460856">
      <w:pPr>
        <w:jc w:val="both"/>
      </w:pPr>
      <w:r>
        <w:t xml:space="preserve">     Prema iskazu zakonskog zastupnika dužnika, vozilo je prodano 2013. godine;</w:t>
      </w:r>
    </w:p>
    <w:p w:rsidRDefault="00460856" w:rsidP="00460856" w:rsidR="00460856">
      <w:pPr>
        <w:jc w:val="both"/>
      </w:pPr>
      <w:r>
        <w:t xml:space="preserve">   - dostavno vozilo marke FIAT SCUDO C-101103 1.9 TDS, godina proizvodnje 2000., broj </w:t>
      </w:r>
    </w:p>
    <w:p w:rsidRDefault="00460856" w:rsidP="00460856" w:rsidR="00460856">
      <w:pPr>
        <w:jc w:val="both"/>
      </w:pPr>
      <w:r>
        <w:t xml:space="preserve">     šasije ZFA22000012603188, reg. oznaka VK 267 DR. Odjavljeno 28.10.2015. godine, prema iskazu zakonskog zastupnika dužnika, vozilo je u neispravnom stanju i nalazi se u Autoservisu ROZIĆ </w:t>
      </w:r>
      <w:proofErr w:type="spellStart"/>
      <w:r>
        <w:t>vl</w:t>
      </w:r>
      <w:proofErr w:type="spellEnd"/>
      <w:r>
        <w:t xml:space="preserve">. Domagoj </w:t>
      </w:r>
      <w:proofErr w:type="spellStart"/>
      <w:r>
        <w:t>Rozić</w:t>
      </w:r>
      <w:proofErr w:type="spellEnd"/>
      <w:r>
        <w:t>, Vinkovci, Josipa Kozarca 150.</w:t>
      </w:r>
    </w:p>
    <w:p w:rsidRDefault="00460856" w:rsidP="00460856" w:rsidR="00460856">
      <w:pPr>
        <w:jc w:val="both"/>
      </w:pPr>
      <w:r>
        <w:t xml:space="preserve">      Nakon izvršene provjere, </w:t>
      </w:r>
      <w:r w:rsidR="00EF64A4">
        <w:t>utvrđeno je</w:t>
      </w:r>
      <w:r>
        <w:t xml:space="preserve"> da je predmetno vozil</w:t>
      </w:r>
      <w:r w:rsidR="00EF64A4">
        <w:t xml:space="preserve">o potpuno neupotrebljivo i da </w:t>
      </w:r>
      <w:r>
        <w:t>se njegova tržišna vrijednost može odrediti samo prema cijeni otkupa metalnog otpada;</w:t>
      </w:r>
    </w:p>
    <w:p w:rsidRDefault="00460856" w:rsidP="00460856" w:rsidR="00460856">
      <w:pPr>
        <w:jc w:val="both"/>
      </w:pPr>
      <w:r>
        <w:t xml:space="preserve">    - dostavno vozilo marke MERCEDES VITO 110TD, godina proizvodnje 1997., </w:t>
      </w:r>
    </w:p>
    <w:p w:rsidRDefault="00460856" w:rsidP="00460856" w:rsidR="00460856">
      <w:pPr>
        <w:jc w:val="both"/>
      </w:pPr>
      <w:r>
        <w:t xml:space="preserve">      broj šasije: VSA63807413088455, reg. oznaka VK 972 DD. Odjavljeno 02.02.2015. </w:t>
      </w:r>
    </w:p>
    <w:p w:rsidRDefault="00460856" w:rsidP="00460856" w:rsidR="00460856">
      <w:pPr>
        <w:jc w:val="both"/>
      </w:pPr>
      <w:r>
        <w:t xml:space="preserve">      godine. Prema iskazu zakonskog zastupnika dužnika, vozilo je prodano 2015. godine, od </w:t>
      </w:r>
      <w:proofErr w:type="spellStart"/>
      <w:r>
        <w:t>z.z</w:t>
      </w:r>
      <w:proofErr w:type="spellEnd"/>
      <w:r>
        <w:t xml:space="preserve">. dužnika </w:t>
      </w:r>
      <w:r w:rsidR="00EF64A4">
        <w:t>nije dobivena</w:t>
      </w:r>
      <w:r>
        <w:t xml:space="preserve"> materijaln</w:t>
      </w:r>
      <w:r w:rsidR="00EF64A4">
        <w:t>a</w:t>
      </w:r>
      <w:r>
        <w:t xml:space="preserve"> dokumentacij</w:t>
      </w:r>
      <w:r w:rsidR="00EF64A4">
        <w:t>a</w:t>
      </w:r>
      <w:r>
        <w:t xml:space="preserve"> kao dokaz tvrdnji da je vozilo prodano 2015. g. iako je ista zatražena.</w:t>
      </w:r>
    </w:p>
    <w:p w:rsidRDefault="00460856" w:rsidP="00460856" w:rsidR="00460856">
      <w:pPr>
        <w:jc w:val="both"/>
      </w:pPr>
      <w:r>
        <w:t xml:space="preserve">    - dostavno vozilo marke VOLKSWAGEN CADDY 1.9 SD, godina proizvodnje 1997.,</w:t>
      </w:r>
    </w:p>
    <w:p w:rsidRDefault="00460856" w:rsidP="00460856" w:rsidR="00460856">
      <w:pPr>
        <w:jc w:val="both"/>
      </w:pPr>
      <w:r>
        <w:t xml:space="preserve">       broj šasije: WV1ZZZ9KZWR510599, reg. oznaka: VK 149 DN. Odjavljeno 29.01.2016. </w:t>
      </w:r>
    </w:p>
    <w:p w:rsidRDefault="00460856" w:rsidP="00460856" w:rsidR="00460856">
      <w:pPr>
        <w:jc w:val="both"/>
      </w:pPr>
      <w:r>
        <w:t xml:space="preserve">       Prema iskazu zakonskog zastupnika dužnika, vozilo je prodano 2016. godine, od </w:t>
      </w:r>
      <w:proofErr w:type="spellStart"/>
      <w:r>
        <w:t>z.z</w:t>
      </w:r>
      <w:proofErr w:type="spellEnd"/>
      <w:r>
        <w:t xml:space="preserve">. dužnika </w:t>
      </w:r>
      <w:r w:rsidR="00EF64A4">
        <w:t xml:space="preserve">nije dobivena materijalna dokumentacija </w:t>
      </w:r>
      <w:r>
        <w:t>kao dokaz tvrdnji da je vozilo prodano 2016. g. iako je ista zatražena.</w:t>
      </w:r>
    </w:p>
    <w:p w:rsidRDefault="00460856" w:rsidP="00460856" w:rsidR="00460856">
      <w:pPr>
        <w:jc w:val="both"/>
      </w:pPr>
      <w:r>
        <w:t xml:space="preserve">   </w:t>
      </w:r>
    </w:p>
    <w:p w:rsidRDefault="00460856" w:rsidP="00460856" w:rsidR="00460856">
      <w:pPr>
        <w:jc w:val="both"/>
      </w:pPr>
      <w:r>
        <w:t xml:space="preserve">4) prema Potvrdi zemljišno-knjižnog odjela Vinkovci, Općinskog suda u Vukovaru broj </w:t>
      </w:r>
    </w:p>
    <w:p w:rsidRDefault="00460856" w:rsidP="00460856" w:rsidR="00460856">
      <w:pPr>
        <w:jc w:val="both"/>
      </w:pPr>
      <w:r>
        <w:t xml:space="preserve">    27319/2017 od 19.10.2017. godine, dužnik nije vlasnik nikakve nekretnine na području </w:t>
      </w:r>
    </w:p>
    <w:p w:rsidRDefault="00460856" w:rsidP="00460856" w:rsidR="00460856">
      <w:pPr>
        <w:jc w:val="both"/>
      </w:pPr>
      <w:r>
        <w:t xml:space="preserve">    nadležnosti tog suda; </w:t>
      </w:r>
    </w:p>
    <w:p w:rsidRDefault="00460856" w:rsidP="00460856" w:rsidR="00460856">
      <w:pPr>
        <w:jc w:val="both"/>
      </w:pPr>
      <w:r>
        <w:t xml:space="preserve">5) prema ispisu HZMO od 19.10.2017. godine, u ovom trenutku ni jedna osoba nije </w:t>
      </w:r>
    </w:p>
    <w:p w:rsidRDefault="00460856" w:rsidP="00460856" w:rsidR="00460856">
      <w:pPr>
        <w:jc w:val="both"/>
      </w:pPr>
      <w:r>
        <w:t xml:space="preserve">    prijavljena u njihovoj evidenciji kao zaposlenik dužnika. P</w:t>
      </w:r>
      <w:r w:rsidR="00EF64A4">
        <w:t>osljednja odjava zaposlenika je</w:t>
      </w:r>
      <w:r>
        <w:t xml:space="preserve"> bila na dan 24.04.2017. godine;</w:t>
      </w:r>
    </w:p>
    <w:p w:rsidRDefault="00460856" w:rsidP="00460856" w:rsidR="00460856">
      <w:pPr>
        <w:jc w:val="both"/>
      </w:pPr>
      <w:r>
        <w:t xml:space="preserve">6) prema Potvrdi o blokadi računa Financijske agencije – Regionalnog centra Osijek, </w:t>
      </w:r>
    </w:p>
    <w:p w:rsidRDefault="00460856" w:rsidP="00460856" w:rsidR="00460856">
      <w:pPr>
        <w:jc w:val="both"/>
      </w:pPr>
      <w:r>
        <w:t xml:space="preserve">    Podružnice Vinkovci od 19.10.2017. godine, žiro račun dužnika ima evidentirane</w:t>
      </w:r>
    </w:p>
    <w:p w:rsidRDefault="00460856" w:rsidP="00460856" w:rsidR="00460856">
      <w:pPr>
        <w:jc w:val="both"/>
      </w:pPr>
      <w:r>
        <w:t xml:space="preserve">    nepodmirene obveze u ukupnom iznosu od 48.201,12 kuna, te blokirane sve račune</w:t>
      </w:r>
    </w:p>
    <w:p w:rsidRDefault="00460856" w:rsidP="00460856" w:rsidR="00460856">
      <w:pPr>
        <w:jc w:val="both"/>
      </w:pPr>
      <w:r>
        <w:t xml:space="preserve">    neprekidno 331 dan;</w:t>
      </w:r>
    </w:p>
    <w:p w:rsidRDefault="00460856" w:rsidP="00460856" w:rsidR="00460856">
      <w:pPr>
        <w:jc w:val="both"/>
      </w:pPr>
    </w:p>
    <w:p w:rsidRDefault="00460856" w:rsidP="00460856" w:rsidR="00460856">
      <w:pPr>
        <w:jc w:val="both"/>
      </w:pPr>
      <w:r>
        <w:t xml:space="preserve">Privremeni stečajni upravitelj nije mogao </w:t>
      </w:r>
      <w:r w:rsidR="00EF64A4">
        <w:t>doći</w:t>
      </w:r>
      <w:r>
        <w:t xml:space="preserve"> do zakonskog zastupnika dužnika (Tihomir </w:t>
      </w:r>
      <w:proofErr w:type="spellStart"/>
      <w:r>
        <w:t>Kaderžabek</w:t>
      </w:r>
      <w:proofErr w:type="spellEnd"/>
      <w:r>
        <w:t xml:space="preserve">), koji se, trenutačno nalazi na radu u Njemačkoj. U fazi pisanja ovog Izvješća, telefonom se javio i, na upit, dao iskaze po određenim pitanjima koja su ovdje navedena. Izjavio je da dužnik nema nikakve imovine, izuzev neispravnog motornog vozila, te da ne obavlja poslovne aktivnosti već skoro dvije godine. U sjedištu dužnika (privatna kuća bivše supruge zakonskog zastupnika dužnika) ne postoji nikakva poslovna dokumentacija, a knjigovodstveni servis koji je za dužnika vodio </w:t>
      </w:r>
      <w:r>
        <w:lastRenderedPageBreak/>
        <w:t xml:space="preserve">knjigovodstvenu evidenciju (VITEZ, obrt za knjigovodstvo iz Vinkovaca, </w:t>
      </w:r>
      <w:proofErr w:type="spellStart"/>
      <w:r>
        <w:t>I.G</w:t>
      </w:r>
      <w:proofErr w:type="spellEnd"/>
      <w:r>
        <w:t xml:space="preserve">. Kovačića 69), je ugašen 2016. godine.    </w:t>
      </w:r>
    </w:p>
    <w:p w:rsidRDefault="00460856" w:rsidP="00460856" w:rsidR="00460856">
      <w:r>
        <w:t>Knjigovodstvena dokumentacija nije ažurno vođena, te je proknjižena samo 2015-ta godina.</w:t>
      </w:r>
    </w:p>
    <w:p w:rsidRDefault="00EF64A4" w:rsidP="00460856" w:rsidR="00460856">
      <w:r>
        <w:t>I</w:t>
      </w:r>
      <w:r w:rsidR="00460856">
        <w:t>movin</w:t>
      </w:r>
      <w:r>
        <w:t>a</w:t>
      </w:r>
      <w:r w:rsidR="00460856">
        <w:t xml:space="preserve"> i obvez</w:t>
      </w:r>
      <w:r>
        <w:t>e</w:t>
      </w:r>
      <w:r w:rsidR="00460856">
        <w:t xml:space="preserve"> dužnika iz Godišnjih financijskih izvještaja (Bilance stanja i Računa dobiti i gubitka) sa 31.12.2015. godine, a koj</w:t>
      </w:r>
      <w:r>
        <w:t>e su</w:t>
      </w:r>
      <w:r w:rsidR="00460856">
        <w:t xml:space="preserve"> dobi</w:t>
      </w:r>
      <w:r>
        <w:t>vene</w:t>
      </w:r>
      <w:r w:rsidR="00460856">
        <w:t xml:space="preserve"> od Porezne uprave u Vinkovcima: </w:t>
      </w:r>
    </w:p>
    <w:p w:rsidRDefault="00460856" w:rsidP="00460856" w:rsidR="00460856">
      <w:pPr>
        <w:pStyle w:val="Naslov2"/>
      </w:pPr>
    </w:p>
    <w:p w:rsidRDefault="00460856" w:rsidP="0032271D" w:rsidR="00460856" w:rsidRPr="0032271D">
      <w:r w:rsidRPr="0032271D">
        <w:t xml:space="preserve">  I M O V I N A (I  +  II)                             431.948,00  kuna</w:t>
      </w:r>
    </w:p>
    <w:p w:rsidRDefault="00460856" w:rsidP="0032271D" w:rsidR="00460856" w:rsidRPr="0032271D"/>
    <w:p w:rsidRDefault="00460856" w:rsidP="0032271D" w:rsidR="00460856" w:rsidRPr="0032271D">
      <w:pPr>
        <w:rPr>
          <w:b/>
        </w:rPr>
      </w:pPr>
      <w:r w:rsidRPr="0032271D">
        <w:t xml:space="preserve">  I    </w:t>
      </w:r>
      <w:r w:rsidRPr="0032271D">
        <w:rPr>
          <w:b/>
        </w:rPr>
        <w:t>DUGOTRAJNA MATERIJALNA IMOVINA                    38.990,00 kuna</w:t>
      </w:r>
    </w:p>
    <w:p w:rsidRDefault="00460856" w:rsidP="0032271D" w:rsidR="00460856" w:rsidRPr="0032271D"/>
    <w:p w:rsidRDefault="00460856" w:rsidP="00460856" w:rsidR="00460856">
      <w:pPr>
        <w:ind w:firstLine="708"/>
      </w:pPr>
      <w:r>
        <w:t xml:space="preserve">       1. TRANSPORTNA SREDSTVA                                            38.990,00  kuna        </w:t>
      </w:r>
    </w:p>
    <w:p w:rsidRDefault="00460856" w:rsidP="00460856" w:rsidR="00460856">
      <w:pPr>
        <w:ind w:firstLine="708"/>
      </w:pPr>
    </w:p>
    <w:p w:rsidRDefault="00460856" w:rsidP="00460856" w:rsidR="00460856">
      <w:pPr>
        <w:ind w:firstLine="708"/>
        <w:jc w:val="both"/>
      </w:pPr>
      <w:r>
        <w:t xml:space="preserve">      NAPOMENA: Ovdje se radi o knjigovodstvenoj vrijednosti dostavnog vozila marke VOLKSWAGEN CADDY 1.9 SD, koji je prodan u siječnju 2016-te godine, pa se još uvijek nalazi u Bilanci stanja sa 31.12.2015. godine.  </w:t>
      </w:r>
    </w:p>
    <w:p w:rsidRDefault="00460856" w:rsidP="00460856" w:rsidR="00460856">
      <w:r>
        <w:t xml:space="preserve">                                                       </w:t>
      </w:r>
    </w:p>
    <w:p w:rsidRDefault="00460856" w:rsidP="00460856" w:rsidR="00460856"/>
    <w:p w:rsidRDefault="00460856" w:rsidP="00460856" w:rsidR="00460856">
      <w:r>
        <w:t xml:space="preserve">                            </w:t>
      </w:r>
    </w:p>
    <w:p w:rsidRDefault="00460856" w:rsidP="00460856" w:rsidR="00460856">
      <w:pPr>
        <w:rPr>
          <w:b/>
        </w:rPr>
      </w:pPr>
      <w:r>
        <w:t xml:space="preserve">             </w:t>
      </w:r>
      <w:r>
        <w:rPr>
          <w:b/>
        </w:rPr>
        <w:t xml:space="preserve">II    KRATKOTRAJNA IMOVINA                                            392.958,00 kuna </w:t>
      </w:r>
    </w:p>
    <w:p w:rsidRDefault="00460856" w:rsidP="00460856" w:rsidR="00460856"/>
    <w:p w:rsidRDefault="00460856" w:rsidP="00460856" w:rsidR="00460856">
      <w:r>
        <w:t xml:space="preserve">                  1. ZALIHE TRGOVAČKE ROBE                                             188.985,00 kuna</w:t>
      </w:r>
    </w:p>
    <w:p w:rsidRDefault="00460856" w:rsidP="00460856" w:rsidR="00460856">
      <w:r>
        <w:t xml:space="preserve">                </w:t>
      </w:r>
    </w:p>
    <w:p w:rsidRDefault="00460856" w:rsidP="00460856" w:rsidR="00460856">
      <w:r>
        <w:t xml:space="preserve">                  NAPOMENA: Dužnik je, u razdoblju od 2011. do 2014. godine, obavljao djelatnost otkupa neispravne elektroničke opreme, u cilju njezinog popravka i daljnje prodaje, i zbog toga je imao zakupljeni prostor maloprodaje na adresi Kralja Zvonimira 48 u Vinkovcima. </w:t>
      </w:r>
    </w:p>
    <w:p w:rsidRDefault="00460856" w:rsidP="00460856" w:rsidR="00460856">
      <w:r>
        <w:t xml:space="preserve">Prema iskazu zakonskog zastupnika dužnika, ova knjigovodstvena pozicija predstavlja preostale zalihe neprodane (i neispravne) elektroničke opreme, koju je on, bez naknade, predao u elektronički otpad.                                                   </w:t>
      </w:r>
    </w:p>
    <w:p w:rsidRDefault="00EF64A4" w:rsidP="00460856" w:rsidR="00460856">
      <w:r>
        <w:t>P</w:t>
      </w:r>
      <w:r w:rsidR="00460856">
        <w:t>otrebno</w:t>
      </w:r>
      <w:r>
        <w:t xml:space="preserve"> je</w:t>
      </w:r>
      <w:r w:rsidR="00460856">
        <w:t xml:space="preserve"> naglasiti da se dužnik nije držao zakonske obveze da, u takvoj situaciji, pozove nadležnu Poreznu upravu, koja bi izvršila pregled i izdala odobrenje za otpis trgovačke robe, u cilju oslobođenja od plaćanja porezne obveze.</w:t>
      </w:r>
    </w:p>
    <w:p w:rsidRDefault="00460856" w:rsidP="00460856" w:rsidR="00460856">
      <w:r>
        <w:t xml:space="preserve">   </w:t>
      </w:r>
    </w:p>
    <w:p w:rsidRDefault="00460856" w:rsidP="00460856" w:rsidR="00460856"/>
    <w:p w:rsidRDefault="00460856" w:rsidP="00460856" w:rsidR="00460856">
      <w:r>
        <w:t xml:space="preserve">            II    POTRAŽIVANJA                                                                 203.973,00 kuna</w:t>
      </w:r>
    </w:p>
    <w:p w:rsidRDefault="00460856" w:rsidP="00460856" w:rsidR="00460856">
      <w:r>
        <w:t xml:space="preserve">                  - od kupaca                                      144.109,00 kuna          </w:t>
      </w:r>
    </w:p>
    <w:p w:rsidRDefault="00460856" w:rsidP="00460856" w:rsidR="00460856">
      <w:r>
        <w:t xml:space="preserve">                  - od zaposlenika i čl. poduzetnika     52.768,00 kuna</w:t>
      </w:r>
    </w:p>
    <w:p w:rsidRDefault="00460856" w:rsidP="00460856" w:rsidR="00460856">
      <w:r>
        <w:t xml:space="preserve">                  - od države                                           7.096,00 kuna</w:t>
      </w:r>
    </w:p>
    <w:p w:rsidRDefault="00460856" w:rsidP="00460856" w:rsidR="00460856"/>
    <w:p w:rsidRDefault="00460856" w:rsidP="00460856" w:rsidR="00460856">
      <w:r>
        <w:lastRenderedPageBreak/>
        <w:t xml:space="preserve">                  NAPOMENA: Prema iskazu zakonskog zastupnika dužnika, svoja potraživanja je  pokušao naplatiti sudskim putem, ali u tome nije uspio, te tvrdi da je to osnovni razlog ovako lošeg financijskog stanja dužnika.                                          </w:t>
      </w:r>
    </w:p>
    <w:p w:rsidRDefault="00460856" w:rsidP="00460856" w:rsidR="00460856">
      <w:pPr>
        <w:ind w:firstLine="708"/>
        <w:rPr>
          <w:b/>
          <w:bCs/>
        </w:rPr>
      </w:pPr>
    </w:p>
    <w:p w:rsidRDefault="00460856" w:rsidP="00460856" w:rsidR="00460856">
      <w:pPr>
        <w:ind w:firstLine="708"/>
      </w:pPr>
      <w:r>
        <w:rPr>
          <w:b/>
          <w:bCs/>
        </w:rPr>
        <w:t xml:space="preserve">OBVEZE </w:t>
      </w:r>
      <w:r>
        <w:t xml:space="preserve">                                                   </w:t>
      </w:r>
      <w:r>
        <w:rPr>
          <w:b/>
        </w:rPr>
        <w:t>599</w:t>
      </w:r>
      <w:r>
        <w:rPr>
          <w:b/>
          <w:bCs/>
        </w:rPr>
        <w:t>.573,00</w:t>
      </w:r>
      <w:r>
        <w:t xml:space="preserve"> </w:t>
      </w:r>
      <w:r>
        <w:rPr>
          <w:b/>
          <w:bCs/>
        </w:rPr>
        <w:t xml:space="preserve"> kuna</w:t>
      </w:r>
    </w:p>
    <w:p w:rsidRDefault="00460856" w:rsidP="00460856" w:rsidR="00460856">
      <w:pPr>
        <w:ind w:firstLine="708"/>
      </w:pPr>
    </w:p>
    <w:p w:rsidRDefault="00460856" w:rsidP="00460856" w:rsidR="00460856">
      <w:pPr>
        <w:ind w:firstLine="708"/>
      </w:pPr>
      <w:r>
        <w:t>- obveze za predujmove                                                           307.843,00  kuna</w:t>
      </w:r>
    </w:p>
    <w:p w:rsidRDefault="00460856" w:rsidP="00460856" w:rsidR="00460856">
      <w:r>
        <w:t xml:space="preserve">            - obveze prema dobavljačima                                                  281.552,00  kuna</w:t>
      </w:r>
    </w:p>
    <w:p w:rsidRDefault="00460856" w:rsidP="00460856" w:rsidR="00460856">
      <w:r>
        <w:t xml:space="preserve">            - obveze prema zaposlenicima                                                     3.010,00  kuna </w:t>
      </w:r>
    </w:p>
    <w:p w:rsidRDefault="00460856" w:rsidP="00460856" w:rsidR="00460856">
      <w:r>
        <w:t xml:space="preserve">            - obveze za poreze, doprinose i slična davanja                            7.168,00  kuna </w:t>
      </w:r>
    </w:p>
    <w:p w:rsidRDefault="00460856" w:rsidP="00460856" w:rsidR="00460856">
      <w:r>
        <w:t xml:space="preserve">        </w:t>
      </w:r>
    </w:p>
    <w:p w:rsidRDefault="00460856" w:rsidP="00460856" w:rsidR="00460856">
      <w:r>
        <w:t xml:space="preserve">    Dužnik sa 31.12.2015. godine je iskazao DOBIT u iznosu od 1.621,34 kune.</w:t>
      </w:r>
    </w:p>
    <w:p w:rsidRDefault="00460856" w:rsidP="00460856" w:rsidR="00460856">
      <w:pPr>
        <w:rPr>
          <w:b/>
        </w:rPr>
      </w:pPr>
    </w:p>
    <w:p w:rsidRDefault="00460856" w:rsidP="00460856" w:rsidR="00460856">
      <w:pPr>
        <w:rPr>
          <w:b/>
        </w:rPr>
      </w:pPr>
    </w:p>
    <w:p w:rsidRDefault="00460856" w:rsidP="00460856" w:rsidR="00460856">
      <w:pPr>
        <w:rPr>
          <w:b/>
        </w:rPr>
      </w:pPr>
      <w:r>
        <w:rPr>
          <w:b/>
        </w:rPr>
        <w:t xml:space="preserve"> ARHIVA</w:t>
      </w:r>
    </w:p>
    <w:p w:rsidRDefault="00460856" w:rsidP="00460856" w:rsidR="00460856">
      <w:pPr>
        <w:rPr>
          <w:b/>
        </w:rPr>
      </w:pPr>
    </w:p>
    <w:p w:rsidRDefault="00460856" w:rsidP="00460856" w:rsidR="00460856">
      <w:pPr>
        <w:jc w:val="both"/>
      </w:pPr>
      <w:r>
        <w:tab/>
        <w:t xml:space="preserve">Dužnikova poslovna dokumentacija se trenutačno nalazi kod zakonskog zastupnika dužnika, a knjigovodstvene poslove do 2016. godine je vodio knjigovodstveni obrt VITEZ, vlasnik Tadija </w:t>
      </w:r>
      <w:proofErr w:type="spellStart"/>
      <w:r>
        <w:t>Orlović</w:t>
      </w:r>
      <w:proofErr w:type="spellEnd"/>
      <w:r>
        <w:t xml:space="preserve">, </w:t>
      </w:r>
      <w:proofErr w:type="spellStart"/>
      <w:r>
        <w:t>I.G</w:t>
      </w:r>
      <w:proofErr w:type="spellEnd"/>
      <w:r>
        <w:t>. Kovačića 69 u Vinkovcima. Po okončanju ovoga postupka, potrebno je izvršiti popis, izlučivanje i pohranu cjelokupne poslovne dokumentacije, uz priloženu ovjerenu Izjavu zakonskog zastupnika dužnika o njezinom čuvanju, sukladno zakonskim propisima koji reguliraju način i rokove čuvanja.</w:t>
      </w:r>
    </w:p>
    <w:p w:rsidRDefault="00460856" w:rsidP="00460856" w:rsidR="00460856"/>
    <w:p w:rsidRDefault="00460856" w:rsidP="00EF64A4" w:rsidR="00460856">
      <w:pPr>
        <w:jc w:val="both"/>
      </w:pPr>
      <w:r>
        <w:t xml:space="preserve">            Na temelju svih priloženih podataka, uz isticanje činjenice da dužnik, već više od godinu i pol dana, ne obavlja svoju osnovnu djelatnost, može se sa sigurnošću zaključiti da dužnik nema znatniju materijalnu imovinu, čijim bi se unovčenjem mogli pokriti troškovi otvaranja i vođenja stečajnog postupka.</w:t>
      </w:r>
    </w:p>
    <w:p w:rsidRDefault="00460856" w:rsidP="00EF64A4" w:rsidR="00460856">
      <w:pPr>
        <w:jc w:val="both"/>
      </w:pPr>
      <w:r>
        <w:t xml:space="preserve">Dugotrajne i kratkotrajne materijalne imovine više nema, iako je još 2015-te godine proknjižena u knjigovodstvenoj evidenciji.  </w:t>
      </w:r>
    </w:p>
    <w:p w:rsidRDefault="00460856" w:rsidP="00EF64A4" w:rsidR="00460856">
      <w:pPr>
        <w:jc w:val="both"/>
      </w:pPr>
      <w:r>
        <w:t>Budući da je zakonski zastupnik dužnika pokušao u sudskim postupcima naplatiti barem dio svojih potraživanja, i u tome nije uspio, osnovano je za pretpostaviti da su potraživanja dužnika nenaplativa.</w:t>
      </w:r>
    </w:p>
    <w:p w:rsidRDefault="00460856" w:rsidP="00EF64A4" w:rsidR="00460856">
      <w:pPr>
        <w:jc w:val="both"/>
      </w:pPr>
      <w:r>
        <w:t>Blokada njegovog poslovnog računa neprekidno traje skoro godinu dana.</w:t>
      </w:r>
    </w:p>
    <w:p w:rsidRDefault="00460856" w:rsidP="00EF64A4" w:rsidR="00460856">
      <w:pPr>
        <w:jc w:val="both"/>
      </w:pPr>
      <w:r>
        <w:t xml:space="preserve">Ako se stavi u odnos ukupna dužnikova imovina (431.948,00 kuna) prema njegovim ukupnim obvezama (599.573 kune), dokazana je i prezaduženost dužnika.   </w:t>
      </w:r>
    </w:p>
    <w:p w:rsidRDefault="00460856" w:rsidP="00460856" w:rsidR="00460856"/>
    <w:p w:rsidRDefault="00460856" w:rsidP="00460856" w:rsidR="00460856">
      <w:r>
        <w:t xml:space="preserve">Kada se radi o eventualnim mogućnostima pobijanja određenih pravnih radnji, sukladno   člancima od 198. do 214. Stečajnog zakona, zbog nedostupne analitike knjigovodstvene evidencije, kao i ostale potrebne dokumentacije, u ovom se trenutku ne </w:t>
      </w:r>
      <w:r w:rsidR="00EF64A4">
        <w:t>može</w:t>
      </w:r>
      <w:r>
        <w:t xml:space="preserve"> očitovati po tom pitanju.        </w:t>
      </w:r>
    </w:p>
    <w:p w:rsidRDefault="00460856" w:rsidP="00460856" w:rsidR="00460856"/>
    <w:p w:rsidRDefault="00460856" w:rsidP="00460856" w:rsidR="00460856">
      <w:r>
        <w:t>U slučaju da se, ipak, donese odluke o otvaranju stečajnog postupka, potrebno je da osobe koje imaju pravni interes, uplate iznos od 20.000,00 kuna, što bi, prema okvirnoj specifikaciji služilo za pokriće:</w:t>
      </w:r>
    </w:p>
    <w:p w:rsidRDefault="00460856" w:rsidP="00460856" w:rsidR="00460856">
      <w:r>
        <w:t>- troškova otvaranja i vođen</w:t>
      </w:r>
      <w:r w:rsidR="00EF64A4">
        <w:t xml:space="preserve">ja stečajnog postupka       u iznosu od   </w:t>
      </w:r>
      <w:r>
        <w:t xml:space="preserve">   10.000,00 kuna</w:t>
      </w:r>
    </w:p>
    <w:p w:rsidRDefault="00460856" w:rsidP="00460856" w:rsidR="00460856">
      <w:r>
        <w:t>- za nagradu stečajnom upravi</w:t>
      </w:r>
      <w:r w:rsidR="00EF64A4">
        <w:t xml:space="preserve">telju u bruto iznosu    </w:t>
      </w:r>
      <w:r>
        <w:t xml:space="preserve">   u iznosu od           10.000,00 kuna </w:t>
      </w:r>
    </w:p>
    <w:p w:rsidRDefault="00460856" w:rsidP="00460856" w:rsidR="00460856">
      <w:r>
        <w:lastRenderedPageBreak/>
        <w:t xml:space="preserve">   u prethodnom i stečajnom postupku</w:t>
      </w:r>
    </w:p>
    <w:p w:rsidRDefault="00460856" w:rsidP="00460856" w:rsidR="00460856">
      <w:pPr>
        <w:rPr>
          <w:b/>
        </w:rPr>
      </w:pPr>
    </w:p>
    <w:p w:rsidRDefault="00460856" w:rsidP="00EF64A4" w:rsidR="00460856">
      <w:pPr>
        <w:jc w:val="both"/>
      </w:pPr>
      <w:r>
        <w:tab/>
        <w:t xml:space="preserve">Budući da se, na temelju prikupljenih podataka, može utvrditi da su ispunjeni uvjeti za otvaranje stečajnog postupka sukladno članku 5., 6. i 7. Stečajnog zakona, a da, istovremeno, dužnik ne posjeduje dostatnu imovinu koja bi ušla u stečajnu masu, čijim unovčenjem bi se pokrili troškovi stečajnog postupka, </w:t>
      </w:r>
    </w:p>
    <w:p w:rsidRDefault="00460856" w:rsidP="00EF64A4" w:rsidR="00460856">
      <w:pPr>
        <w:jc w:val="both"/>
      </w:pPr>
    </w:p>
    <w:p w:rsidRDefault="00460856" w:rsidP="00EF64A4" w:rsidR="00460856" w:rsidRPr="00EF64A4">
      <w:r w:rsidRPr="00EF64A4">
        <w:t xml:space="preserve">   1. da se donese rješenje kojim će se pozvati sve osobe koji imaju pravni interes da </w:t>
      </w:r>
    </w:p>
    <w:p w:rsidRDefault="00460856" w:rsidP="00EF64A4" w:rsidR="00460856" w:rsidRPr="00EF64A4">
      <w:r w:rsidRPr="00EF64A4">
        <w:t xml:space="preserve">       uplate iznos od 20.000,00 kuna, kao predujam za vođenje stečajnog postupka;</w:t>
      </w:r>
    </w:p>
    <w:p w:rsidRDefault="00460856" w:rsidP="00EF64A4" w:rsidR="00460856" w:rsidRPr="00EF64A4"/>
    <w:p w:rsidRDefault="00460856" w:rsidP="00EF64A4" w:rsidR="00460856" w:rsidRPr="00EF64A4">
      <w:r w:rsidRPr="00EF64A4">
        <w:t xml:space="preserve">   2. ukoliko nitko ne uplati predujam za vođenje stečajnog postupka, da sud otvori i</w:t>
      </w:r>
    </w:p>
    <w:p w:rsidRDefault="00460856" w:rsidP="00EF64A4" w:rsidR="00460856" w:rsidRPr="00EF64A4">
      <w:r w:rsidRPr="00EF64A4">
        <w:t xml:space="preserve">       istovremeno zaključi stečajni postupak nad dužnikom, s obzirom da se, na temelju    </w:t>
      </w:r>
    </w:p>
    <w:p w:rsidRDefault="00460856" w:rsidP="00EF64A4" w:rsidR="00460856" w:rsidRPr="00EF64A4">
      <w:r w:rsidRPr="00EF64A4">
        <w:t xml:space="preserve">       prikupljenih podataka, može sa potpunom sigurnošću utvrditi da dužnik ne </w:t>
      </w:r>
    </w:p>
    <w:p w:rsidRDefault="00460856" w:rsidP="00EF64A4" w:rsidR="00460856" w:rsidRPr="00EF64A4">
      <w:r w:rsidRPr="00EF64A4">
        <w:t xml:space="preserve">       posjeduje dostatnu imovinu čijim unovčenjem bi se omogućila provedba stečajnog</w:t>
      </w:r>
    </w:p>
    <w:p w:rsidRDefault="00460856" w:rsidP="00EF64A4" w:rsidR="00460856" w:rsidRPr="00EF64A4">
      <w:r w:rsidRPr="00EF64A4">
        <w:t xml:space="preserve">       postupka, a budući da se nisu javile zainteresirane osobe koje bi uplatom predujma   </w:t>
      </w:r>
    </w:p>
    <w:p w:rsidRDefault="00EF64A4" w:rsidP="00EF64A4" w:rsidR="00460856" w:rsidRPr="00EF64A4">
      <w:r>
        <w:t xml:space="preserve">       ostvarile istu svrhu.</w:t>
      </w:r>
    </w:p>
    <w:p w:rsidRDefault="00460856" w:rsidP="00460856" w:rsidR="00460856">
      <w:pPr>
        <w:rPr>
          <w:b/>
        </w:rPr>
      </w:pPr>
    </w:p>
    <w:p w:rsidRDefault="00460856" w:rsidP="00460856" w:rsidR="008343D9" w:rsidRPr="00460856">
      <w:pPr>
        <w:pStyle w:val="Tijeloteksta2"/>
        <w:rPr>
          <w:rFonts w:cs="Times New Roman" w:hAnsi="Times New Roman" w:ascii="Times New Roman"/>
          <w:bCs/>
          <w:szCs w:val="24"/>
        </w:rPr>
      </w:pPr>
      <w:r>
        <w:rPr>
          <w:rFonts w:cs="Times New Roman" w:hAnsi="Times New Roman" w:ascii="Times New Roman"/>
          <w:bCs/>
          <w:szCs w:val="24"/>
        </w:rPr>
        <w:tab/>
        <w:t>ŽDO i nazočna pun. dužnika suglasil</w:t>
      </w:r>
      <w:r w:rsidR="003E54FF">
        <w:rPr>
          <w:rFonts w:cs="Times New Roman" w:hAnsi="Times New Roman" w:ascii="Times New Roman"/>
          <w:bCs/>
          <w:szCs w:val="24"/>
        </w:rPr>
        <w:t>i</w:t>
      </w:r>
      <w:r>
        <w:rPr>
          <w:rFonts w:cs="Times New Roman" w:hAnsi="Times New Roman" w:ascii="Times New Roman"/>
          <w:bCs/>
          <w:szCs w:val="24"/>
        </w:rPr>
        <w:t xml:space="preserve"> su se s izvješćem i prijedlogom priv. st. upravitelja.</w:t>
      </w:r>
    </w:p>
    <w:p w:rsidRDefault="008343D9" w:rsidP="00F01EE1" w:rsidR="008343D9">
      <w:pPr>
        <w:jc w:val="both"/>
        <w:rPr>
          <w:b/>
        </w:rPr>
      </w:pPr>
    </w:p>
    <w:p w:rsidRDefault="00D079C2" w:rsidP="00D079C2" w:rsidR="00D079C2">
      <w:pPr>
        <w:ind w:firstLine="708"/>
        <w:jc w:val="both"/>
      </w:pPr>
      <w:r w:rsidRPr="008343D9">
        <w:t>Rješenjem ovoga suda broj</w:t>
      </w:r>
      <w:r w:rsidR="00460856">
        <w:t xml:space="preserve"> 6</w:t>
      </w:r>
      <w:r w:rsidRPr="008343D9">
        <w:t xml:space="preserve"> St-</w:t>
      </w:r>
      <w:r w:rsidR="00460856">
        <w:t>434/17-14 od 18. siječnja 2018. g.</w:t>
      </w:r>
      <w:r w:rsidRPr="008343D9">
        <w:t xml:space="preserve"> pozvane su osobe koje imaju pravni interes da se provede stečajni postupak nad dužnikom da u roku od 15 dana solidarno uplate na sudski depozit ovoga suda iznos od </w:t>
      </w:r>
      <w:r w:rsidR="00460856">
        <w:t>20.000,00</w:t>
      </w:r>
      <w:r w:rsidRPr="008343D9">
        <w:t xml:space="preserve"> kn na ime predujma za pokriće troškova kako prethodnog tako i otvorenog stečajnog postupka.</w:t>
      </w:r>
    </w:p>
    <w:p w:rsidRDefault="0085150B" w:rsidP="00D079C2" w:rsidR="0085150B" w:rsidRPr="008343D9">
      <w:pPr>
        <w:ind w:firstLine="708"/>
        <w:jc w:val="both"/>
      </w:pPr>
    </w:p>
    <w:p w:rsidRDefault="007D2041" w:rsidP="00D079C2" w:rsidR="007D2041">
      <w:pPr>
        <w:ind w:firstLine="708"/>
        <w:jc w:val="both"/>
      </w:pPr>
      <w:r w:rsidRPr="008343D9">
        <w:t xml:space="preserve">Navedeno rješenje objavljeno je </w:t>
      </w:r>
      <w:r w:rsidR="00831D30" w:rsidRPr="008343D9">
        <w:t xml:space="preserve">na e-oglasnoj ploči Trgovačkog suda u Osijeku dana </w:t>
      </w:r>
      <w:r w:rsidR="00460856">
        <w:t>19. siječnja 2018.</w:t>
      </w:r>
      <w:r w:rsidR="00831D30" w:rsidRPr="008343D9">
        <w:t xml:space="preserve"> g.</w:t>
      </w:r>
    </w:p>
    <w:p w:rsidRDefault="0085150B" w:rsidP="00D079C2" w:rsidR="0085150B" w:rsidRPr="008343D9">
      <w:pPr>
        <w:ind w:firstLine="708"/>
        <w:jc w:val="both"/>
      </w:pPr>
    </w:p>
    <w:p w:rsidRDefault="007D2041" w:rsidP="006A7184"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6A7184" w:rsidR="007D2041" w:rsidRPr="008343D9">
      <w:pPr>
        <w:jc w:val="both"/>
        <w:rPr>
          <w:b/>
        </w:rPr>
      </w:pPr>
    </w:p>
    <w:p w:rsidRDefault="007D2041" w:rsidP="00460856" w:rsidR="00460856" w:rsidRPr="00533E9F">
      <w:pPr>
        <w:ind w:firstLine="708"/>
        <w:jc w:val="both"/>
      </w:pPr>
      <w:r w:rsidRPr="00B654E2">
        <w:t xml:space="preserve">Sud je proveo uvid u priloženu dokumentaciju i to: </w:t>
      </w:r>
      <w:r w:rsidR="00460856" w:rsidRPr="00E209A5">
        <w:t xml:space="preserve">prijedlog FINE za </w:t>
      </w:r>
      <w:r w:rsidR="00460856">
        <w:t>otvaranje</w:t>
      </w:r>
      <w:r w:rsidR="00460856" w:rsidRPr="00E209A5">
        <w:t xml:space="preserve"> stečajnog postupka od </w:t>
      </w:r>
      <w:r w:rsidR="00460856">
        <w:t xml:space="preserve">23.3.2017. g., povijesni izvadak iz sudskog registra za dužnika, Potvrda FINE o blokadi računa od 19.10.2017. g. Potvrda </w:t>
      </w:r>
      <w:proofErr w:type="spellStart"/>
      <w:r w:rsidR="00460856">
        <w:t>zk</w:t>
      </w:r>
      <w:proofErr w:type="spellEnd"/>
      <w:r w:rsidR="00460856">
        <w:t>. odjela Vinkovci od 19.10.2017. g., Uvjerenje MUP PU Vukovarsko-srijemska od 25.10.2017. g., popis osiguranika HZMO od 19.10.2017. g., godišnje fin. izvješće za 2015. g., prijava poreza na dobit za 2015. g.</w:t>
      </w:r>
    </w:p>
    <w:p w:rsidRDefault="006A7184" w:rsidP="00460856" w:rsidR="006A7184" w:rsidRPr="008343D9">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8343D9">
      <w:pPr>
        <w:jc w:val="both"/>
      </w:pPr>
      <w:r>
        <w:lastRenderedPageBreak/>
        <w:tab/>
        <w:t>Za stečajnog upravitelja, automatskim odabirom, imenovan</w:t>
      </w:r>
      <w:r w:rsidR="00EB20E7">
        <w:t xml:space="preserve"> je </w:t>
      </w:r>
      <w:proofErr w:type="spellStart"/>
      <w:r w:rsidR="00460856">
        <w:t>Mirsad</w:t>
      </w:r>
      <w:proofErr w:type="spellEnd"/>
      <w:r w:rsidR="00460856">
        <w:t xml:space="preserve"> </w:t>
      </w:r>
      <w:proofErr w:type="spellStart"/>
      <w:r w:rsidR="00460856">
        <w:t>Demirović</w:t>
      </w:r>
      <w:proofErr w:type="spellEnd"/>
      <w:r w:rsidR="00460856">
        <w:t xml:space="preserve"> iz </w:t>
      </w:r>
      <w:proofErr w:type="spellStart"/>
      <w:r w:rsidR="00460856">
        <w:t>Gunje</w:t>
      </w:r>
      <w:proofErr w:type="spellEnd"/>
      <w:r>
        <w:t xml:space="preserve"> s liste A stečajnih upravitelja za područje nadležnosti ovoga suda a sukladno čl. 84 st. 1 u vezi s čl. 85 st. 2 SZ.</w:t>
      </w:r>
    </w:p>
    <w:p w:rsidRDefault="003E54FF" w:rsidP="007D2041" w:rsidR="003E54FF">
      <w:pPr>
        <w:jc w:val="both"/>
      </w:pPr>
    </w:p>
    <w:p w:rsidRDefault="003E54FF" w:rsidP="007D2041" w:rsidR="003E54FF">
      <w:pPr>
        <w:jc w:val="both"/>
      </w:pPr>
    </w:p>
    <w:p w:rsidRDefault="008343D9" w:rsidP="007D2041" w:rsidR="008343D9">
      <w:pPr>
        <w:jc w:val="both"/>
      </w:pPr>
    </w:p>
    <w:p w:rsidRDefault="00324E7F" w:rsidP="00D079C2" w:rsidR="00EB20E7">
      <w:pPr>
        <w:jc w:val="center"/>
      </w:pPr>
      <w:r w:rsidRPr="00D2596C">
        <w:t xml:space="preserve">U Osijeku </w:t>
      </w:r>
      <w:r w:rsidR="00373D52">
        <w:t>26</w:t>
      </w:r>
      <w:r w:rsidR="00460856">
        <w:t>. veljače</w:t>
      </w:r>
      <w:r w:rsidR="00E45C1E">
        <w:t xml:space="preserve"> 2017.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3E54FF" w:rsidP="00DF5F6A" w:rsidR="003E54FF" w:rsidRPr="007C599D">
      <w:pPr>
        <w:jc w:val="both"/>
        <w:rPr>
          <w:b/>
        </w:rPr>
      </w:pPr>
    </w:p>
    <w:p w:rsidRDefault="00DF5F6A" w:rsidP="00DF5F6A" w:rsidR="00DF5F6A" w:rsidRPr="007D7E9A">
      <w:pPr>
        <w:jc w:val="both"/>
      </w:pPr>
      <w:r w:rsidRPr="007D7E9A">
        <w:t>DNA:</w:t>
      </w:r>
    </w:p>
    <w:p w:rsidRDefault="00DF5F6A" w:rsidP="00460856" w:rsidR="00460856" w:rsidRPr="00460856">
      <w:pPr>
        <w:jc w:val="both"/>
      </w:pPr>
      <w:r w:rsidRPr="007D7E9A">
        <w:t>1.</w:t>
      </w:r>
      <w:r w:rsidRPr="007D7E9A">
        <w:rPr>
          <w:b/>
        </w:rPr>
        <w:t xml:space="preserve"> </w:t>
      </w:r>
      <w:r w:rsidRPr="007D7E9A">
        <w:t>stečajn</w:t>
      </w:r>
      <w:r w:rsidR="00E33447" w:rsidRPr="007D7E9A">
        <w:t>i</w:t>
      </w:r>
      <w:r w:rsidRPr="007D7E9A">
        <w:t xml:space="preserve"> uprav. </w:t>
      </w:r>
      <w:proofErr w:type="spellStart"/>
      <w:r w:rsidR="00460856" w:rsidRPr="00460856">
        <w:t>Mirsad</w:t>
      </w:r>
      <w:proofErr w:type="spellEnd"/>
      <w:r w:rsidR="00460856" w:rsidRPr="00460856">
        <w:t xml:space="preserve"> </w:t>
      </w:r>
      <w:proofErr w:type="spellStart"/>
      <w:r w:rsidR="00460856" w:rsidRPr="00460856">
        <w:t>Demirović</w:t>
      </w:r>
      <w:proofErr w:type="spellEnd"/>
      <w:r w:rsidR="00460856" w:rsidRPr="00460856">
        <w:t xml:space="preserve"> dipl. </w:t>
      </w:r>
      <w:proofErr w:type="spellStart"/>
      <w:r w:rsidR="00460856" w:rsidRPr="00460856">
        <w:t>oec</w:t>
      </w:r>
      <w:proofErr w:type="spellEnd"/>
      <w:r w:rsidR="00460856" w:rsidRPr="00460856">
        <w:t xml:space="preserve"> iz </w:t>
      </w:r>
      <w:proofErr w:type="spellStart"/>
      <w:r w:rsidR="00460856" w:rsidRPr="00460856">
        <w:t>Gunje</w:t>
      </w:r>
      <w:proofErr w:type="spellEnd"/>
      <w:r w:rsidR="00460856" w:rsidRPr="00460856">
        <w:t>, Kolodvorska 4</w:t>
      </w:r>
    </w:p>
    <w:p w:rsidRDefault="00460856" w:rsidP="00163859" w:rsidR="00EB20E7" w:rsidRPr="006F58FD">
      <w:pPr>
        <w:tabs>
          <w:tab w:pos="3225" w:val="left"/>
          <w:tab w:pos="6105" w:val="left"/>
        </w:tabs>
        <w:jc w:val="both"/>
      </w:pPr>
      <w:r>
        <w:t>2</w:t>
      </w:r>
      <w:r w:rsidR="007D7E9A" w:rsidRPr="0017695F">
        <w:t>. dužnik</w:t>
      </w:r>
      <w:r w:rsidR="006F58FD">
        <w:t xml:space="preserve"> </w:t>
      </w:r>
      <w:r w:rsidR="006F58FD" w:rsidRPr="006F58FD">
        <w:t xml:space="preserve">CIBALAE d.o.o. Vinkovci, </w:t>
      </w:r>
      <w:proofErr w:type="spellStart"/>
      <w:r w:rsidR="006F58FD" w:rsidRPr="006F58FD">
        <w:t>Kanovačka</w:t>
      </w:r>
      <w:proofErr w:type="spellEnd"/>
      <w:r w:rsidR="006F58FD" w:rsidRPr="006F58FD">
        <w:t xml:space="preserve"> 15</w:t>
      </w:r>
    </w:p>
    <w:p w:rsidRDefault="00460856" w:rsidP="00E45C1E" w:rsidR="00163859">
      <w:pPr>
        <w:tabs>
          <w:tab w:pos="3225" w:val="left"/>
          <w:tab w:pos="6105" w:val="left"/>
        </w:tabs>
        <w:jc w:val="both"/>
      </w:pPr>
      <w:r>
        <w:t>3</w:t>
      </w:r>
      <w:r w:rsidR="005D49B4">
        <w:t xml:space="preserve">. </w:t>
      </w:r>
      <w:r w:rsidR="007D7E9A">
        <w:t>e-</w:t>
      </w:r>
      <w:proofErr w:type="spellStart"/>
      <w:r w:rsidR="00DF5F6A" w:rsidRPr="007D7E9A">
        <w:t>ogl</w:t>
      </w:r>
      <w:proofErr w:type="spellEnd"/>
      <w:r w:rsidR="00DF5F6A" w:rsidRPr="007D7E9A">
        <w:t>. pl.</w:t>
      </w:r>
      <w:r w:rsidR="00E45C1E">
        <w:tab/>
      </w:r>
    </w:p>
    <w:p w:rsidRDefault="00460856" w:rsidP="00163859" w:rsidR="00163859">
      <w:pPr>
        <w:tabs>
          <w:tab w:pos="3225" w:val="left"/>
          <w:tab w:pos="5850" w:val="left"/>
        </w:tabs>
        <w:jc w:val="both"/>
      </w:pPr>
      <w:r>
        <w:t>4</w:t>
      </w:r>
      <w:r w:rsidR="00163859">
        <w:t>. Registar</w:t>
      </w:r>
      <w:r w:rsidR="005456F8">
        <w:t xml:space="preserve"> TS Osijek</w:t>
      </w:r>
    </w:p>
    <w:p w:rsidRDefault="00460856" w:rsidP="00163859" w:rsidR="00163859">
      <w:pPr>
        <w:tabs>
          <w:tab w:pos="3225" w:val="left"/>
          <w:tab w:pos="5850" w:val="left"/>
        </w:tabs>
        <w:jc w:val="both"/>
      </w:pPr>
      <w:r>
        <w:t>5</w:t>
      </w:r>
      <w:r w:rsidR="00163859">
        <w:t xml:space="preserve">. kal. </w:t>
      </w:r>
      <w:r>
        <w:t>26</w:t>
      </w:r>
      <w:r w:rsidR="00E45C1E">
        <w:t>.</w:t>
      </w:r>
      <w:r w:rsidR="008343D9">
        <w:t>3</w:t>
      </w:r>
      <w:r w:rsidR="00E45C1E">
        <w:t>.</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5F5" w:rsidR="00AA15F5">
      <w:r>
        <w:separator/>
      </w:r>
    </w:p>
  </w:endnote>
  <w:endnote w:id="0" w:type="continuationSeparator">
    <w:p w:rsidRDefault="00AA15F5" w:rsidR="00AA15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5F5" w:rsidR="00AA15F5">
      <w:r>
        <w:separator/>
      </w:r>
    </w:p>
  </w:footnote>
  <w:footnote w:id="0" w:type="continuationSeparator">
    <w:p w:rsidRDefault="00AA15F5" w:rsidR="00AA15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1715">
      <w:rPr>
        <w:rStyle w:val="Brojstranice"/>
        <w:noProof/>
      </w:rPr>
      <w:t>- 6 -</w:t>
    </w:r>
    <w:r>
      <w:rPr>
        <w:rStyle w:val="Brojstranice"/>
      </w:rPr>
      <w:fldChar w:fldCharType="end"/>
    </w:r>
  </w:p>
  <w:p w:rsidRDefault="0032271D" w:rsidP="0032271D" w:rsidR="0032271D">
    <w:pPr>
      <w:jc w:val="right"/>
    </w:pPr>
    <w:r>
      <w:t>Broj: 6 St-434/17-</w:t>
    </w:r>
    <w:proofErr w:type="spellStart"/>
    <w:r>
      <w:t>17</w:t>
    </w:r>
    <w:proofErr w:type="spellEnd"/>
  </w:p>
  <w:p w:rsidRDefault="0092156A" w:rsidP="008343D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0DA40E99"/>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23D6A28"/>
    <w:multiLevelType w:val="hybridMultilevel"/>
    <w:tmpl w:val="944C90A6"/>
    <w:lvl w:tplc="02143A8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4"/>
  </w:num>
  <w:num w:numId="6">
    <w:abstractNumId w:val="28"/>
  </w:num>
  <w:num w:numId="7">
    <w:abstractNumId w:val="18"/>
  </w:num>
  <w:num w:numId="8">
    <w:abstractNumId w:val="23"/>
  </w:num>
  <w:num w:numId="9">
    <w:abstractNumId w:val="3"/>
  </w:num>
  <w:num w:numId="10">
    <w:abstractNumId w:val="1"/>
  </w:num>
  <w:num w:numId="11">
    <w:abstractNumId w:val="26"/>
  </w:num>
  <w:num w:numId="12">
    <w:abstractNumId w:val="7"/>
  </w:num>
  <w:num w:numId="13">
    <w:abstractNumId w:val="9"/>
  </w:num>
  <w:num w:numId="14">
    <w:abstractNumId w:val="21"/>
  </w:num>
  <w:num w:numId="15">
    <w:abstractNumId w:val="27"/>
  </w:num>
  <w:num w:numId="16">
    <w:abstractNumId w:val="0"/>
  </w:num>
  <w:num w:numId="17">
    <w:abstractNumId w:val="8"/>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10"/>
  </w:num>
  <w:num w:numId="26">
    <w:abstractNumId w:val="19"/>
  </w:num>
  <w:num w:numId="27">
    <w:abstractNumId w:val="14"/>
  </w:num>
  <w:num w:numId="28">
    <w:abstractNumId w:val="6"/>
  </w:num>
  <w:num w:numId="29">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271D"/>
    <w:rsid w:val="00324E7F"/>
    <w:rsid w:val="00331715"/>
    <w:rsid w:val="003360FB"/>
    <w:rsid w:val="00340DDA"/>
    <w:rsid w:val="00341F20"/>
    <w:rsid w:val="003443ED"/>
    <w:rsid w:val="00353E62"/>
    <w:rsid w:val="00357407"/>
    <w:rsid w:val="0036228E"/>
    <w:rsid w:val="00362918"/>
    <w:rsid w:val="0036644F"/>
    <w:rsid w:val="00370C0C"/>
    <w:rsid w:val="00373D52"/>
    <w:rsid w:val="00382AF2"/>
    <w:rsid w:val="00384258"/>
    <w:rsid w:val="00385879"/>
    <w:rsid w:val="00393EEA"/>
    <w:rsid w:val="00394A2D"/>
    <w:rsid w:val="003A0F77"/>
    <w:rsid w:val="003A330C"/>
    <w:rsid w:val="003A3960"/>
    <w:rsid w:val="003A4C21"/>
    <w:rsid w:val="003C02D3"/>
    <w:rsid w:val="003C46EF"/>
    <w:rsid w:val="003D478B"/>
    <w:rsid w:val="003E2666"/>
    <w:rsid w:val="003E54FF"/>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856"/>
    <w:rsid w:val="00460DFD"/>
    <w:rsid w:val="00470278"/>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6F58FD"/>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44F3"/>
    <w:rsid w:val="0085150B"/>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06E4A"/>
    <w:rsid w:val="00A2140D"/>
    <w:rsid w:val="00A27BAA"/>
    <w:rsid w:val="00A371A9"/>
    <w:rsid w:val="00A439AF"/>
    <w:rsid w:val="00A43B04"/>
    <w:rsid w:val="00A502D2"/>
    <w:rsid w:val="00A52B20"/>
    <w:rsid w:val="00A531D3"/>
    <w:rsid w:val="00A61F6B"/>
    <w:rsid w:val="00A76741"/>
    <w:rsid w:val="00A82348"/>
    <w:rsid w:val="00A832BA"/>
    <w:rsid w:val="00A8473B"/>
    <w:rsid w:val="00A87261"/>
    <w:rsid w:val="00A91021"/>
    <w:rsid w:val="00A94CD6"/>
    <w:rsid w:val="00AA15F5"/>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EF64A4"/>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31715"/>
    <w:rPr>
      <w:color w:val="808080"/>
      <w:bdr w:space="0" w:sz="0" w:color="auto" w:val="none"/>
      <w:shd w:fill="CCFFFF" w:color="auto" w:val="clear"/>
    </w:rPr>
  </w:style>
  <w:style w:customStyle="true" w:styleId="eSPISCCParagraphDefaultFont" w:type="character">
    <w:name w:val="eSPIS_CC_Paragraph Default Font"/>
    <w:basedOn w:val="Zadanifontodlomka"/>
    <w:rsid w:val="003317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1715"/>
    <w:rPr>
      <w:bdr w:space="0" w:sz="0" w:color="auto" w:val="none"/>
      <w:shd w:fill="FFFFCC" w:color="auto" w:val="clear"/>
      <w:lang w:val="hr-HR"/>
    </w:rPr>
  </w:style>
  <w:style w:customStyle="true" w:styleId="PozadinaSvijetloCrvena" w:type="character">
    <w:name w:val="Pozadina_SvijetloCrvena"/>
    <w:basedOn w:val="eSPISCCParagraphDefaultFont"/>
    <w:rsid w:val="003317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17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31715"/>
    <w:rPr>
      <w:color w:val="808080"/>
      <w:bdr w:color="auto" w:space="0" w:sz="0" w:val="none"/>
      <w:shd w:color="auto" w:fill="CCFFFF" w:val="clear"/>
    </w:rPr>
  </w:style>
  <w:style w:customStyle="1" w:styleId="eSPISCCParagraphDefaultFont" w:type="character">
    <w:name w:val="eSPIS_CC_Paragraph Default Font"/>
    <w:basedOn w:val="Zadanifontodlomka"/>
    <w:rsid w:val="003317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1715"/>
    <w:rPr>
      <w:bdr w:color="auto" w:space="0" w:sz="0" w:val="none"/>
      <w:shd w:color="auto" w:fill="FFFFCC" w:val="clear"/>
      <w:lang w:val="hr-HR"/>
    </w:rPr>
  </w:style>
  <w:style w:customStyle="1" w:styleId="PozadinaSvijetloCrvena" w:type="character">
    <w:name w:val="Pozadina_SvijetloCrvena"/>
    <w:basedOn w:val="eSPISCCParagraphDefaultFont"/>
    <w:rsid w:val="003317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17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CIBALAE d.o.o. za prijevoz, trgovinu i usluge</izvorni_sadrzaj>
    <derivirana_varijabla naziv="DomainObject.Predmet.ProtustrankaFormated_1">  CIBALAE d.o.o. za prijevoz, trgovinu i usluge</derivirana_varijabla>
  </DomainObject.Predmet.ProtustrankaFormated>
  <DomainObject.Predmet.ProtustrankaFormatedOIB>
    <izvorni_sadrzaj>  CIBALAE d.o.o. za prijevoz, trgovinu i usluge, OIB 97388423540</izvorni_sadrzaj>
    <derivirana_varijabla naziv="DomainObject.Predmet.ProtustrankaFormatedOIB_1">  CIBALAE d.o.o. za prijevoz, trgovinu i usluge, OIB 97388423540</derivirana_varijabla>
  </DomainObject.Predmet.ProtustrankaFormatedOIB>
  <DomainObject.Predmet.ProtustrankaFormatedWithAdress>
    <izvorni_sadrzaj> CIBALAE d.o.o. za prijevoz, trgovinu i usluge, Kanovačka 15, 32100 Vinkovci</izvorni_sadrzaj>
    <derivirana_varijabla naziv="DomainObject.Predmet.ProtustrankaFormatedWithAdress_1"> CIBALAE d.o.o. za prijevoz, trgovinu i usluge, Kanovačka 15, 32100 Vinkovci</derivirana_varijabla>
  </DomainObject.Predmet.ProtustrankaFormatedWithAdress>
  <DomainObject.Predmet.ProtustrankaFormatedWithAdressOIB>
    <izvorni_sadrzaj> CIBALAE d.o.o. za prijevoz, trgovinu i usluge, OIB 97388423540, Kanovačka 15, 32100 Vinkovci</izvorni_sadrzaj>
    <derivirana_varijabla naziv="DomainObject.Predmet.ProtustrankaFormatedWithAdressOIB_1"> CIBALAE d.o.o. za prijevoz, trgovinu i usluge, OIB 97388423540, Kanovačka 15, 32100 Vinkovci</derivirana_varijabla>
  </DomainObject.Predmet.ProtustrankaFormatedWithAdressOIB>
  <DomainObject.Predmet.ProtustrankaWithAdress>
    <izvorni_sadrzaj>CIBALAE d.o.o. za prijevoz, trgovinu i usluge Kanovačka 15, 32100 Vinkovci</izvorni_sadrzaj>
    <derivirana_varijabla naziv="DomainObject.Predmet.ProtustrankaWithAdress_1">CIBALAE d.o.o. za prijevoz, trgovinu i usluge Kanovačka 15, 32100 Vinkovci</derivirana_varijabla>
  </DomainObject.Predmet.ProtustrankaWithAdress>
  <DomainObject.Predmet.ProtustrankaWithAdressOIB>
    <izvorni_sadrzaj>CIBALAE d.o.o. za prijevoz, trgovinu i usluge, OIB 97388423540, Kanovačka 15, 32100 Vinkovci</izvorni_sadrzaj>
    <derivirana_varijabla naziv="DomainObject.Predmet.ProtustrankaWithAdressOIB_1">CIBALAE d.o.o. za prijevoz, trgovinu i usluge, OIB 97388423540, Kanovačka 15, 32100 Vinkovci</derivirana_varijabla>
  </DomainObject.Predmet.ProtustrankaWithAdressOIB>
  <DomainObject.Predmet.ProtustrankaNazivFormated>
    <izvorni_sadrzaj>CIBALAE d.o.o. za prijevoz, trgovinu i usluge</izvorni_sadrzaj>
    <derivirana_varijabla naziv="DomainObject.Predmet.ProtustrankaNazivFormated_1">CIBALAE d.o.o. za prijevoz, trgovinu i usluge</derivirana_varijabla>
  </DomainObject.Predmet.ProtustrankaNazivFormated>
  <DomainObject.Predmet.ProtustrankaNazivFormatedOIB>
    <izvorni_sadrzaj>CIBALAE d.o.o. za prijevoz, trgovinu i usluge, OIB 97388423540</izvorni_sadrzaj>
    <derivirana_varijabla naziv="DomainObject.Predmet.ProtustrankaNazivFormatedOIB_1">CIBALAE d.o.o. za prijevoz, trgovinu i usluge, OIB 97388423540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CIBALAE d.o.o. za prijevoz, trgovinu i usluge</item>
    </izvorni_sadrzaj>
    <derivirana_varijabla naziv="DomainObject.Predmet.ProtuStrankaListFormated_1">
      <item>CIBALAE d.o.o. za prijevoz, trgovinu i usluge</item>
    </derivirana_varijabla>
  </DomainObject.Predmet.ProtuStrankaListFormated>
  <DomainObject.Predmet.ProtuStrankaListFormatedOIB>
    <izvorni_sadrzaj>
      <item>CIBALAE d.o.o. za prijevoz, trgovinu i usluge, OIB 97388423540</item>
    </izvorni_sadrzaj>
    <derivirana_varijabla naziv="DomainObject.Predmet.ProtuStrankaListFormatedOIB_1">
      <item>CIBALAE d.o.o. za prijevoz, trgovinu i usluge, OIB 97388423540</item>
    </derivirana_varijabla>
  </DomainObject.Predmet.ProtuStrankaListFormatedOIB>
  <DomainObject.Predmet.ProtuStrankaListFormatedWithAdress>
    <izvorni_sadrzaj>
      <item>CIBALAE d.o.o. za prijevoz, trgovinu i usluge, Kanovačka 15, 32100 Vinkovci</item>
    </izvorni_sadrzaj>
    <derivirana_varijabla naziv="DomainObject.Predmet.ProtuStrankaListFormatedWithAdress_1">
      <item>CIBALAE d.o.o. za prijevoz, trgovinu i usluge, Kanovačka 15, 32100 Vinkovci</item>
    </derivirana_varijabla>
  </DomainObject.Predmet.ProtuStrankaListFormatedWithAdress>
  <DomainObject.Predmet.ProtuStrankaListFormatedWithAdressOIB>
    <izvorni_sadrzaj>
      <item>CIBALAE d.o.o. za prijevoz, trgovinu i usluge, OIB 97388423540, Kanovačka 15, 32100 Vinkovci</item>
    </izvorni_sadrzaj>
    <derivirana_varijabla naziv="DomainObject.Predmet.ProtuStrankaListFormatedWithAdressOIB_1">
      <item>CIBALAE d.o.o. za prijevoz, trgovinu i usluge, OIB 97388423540, Kanovačka 15, 32100 Vinkovci</item>
    </derivirana_varijabla>
  </DomainObject.Predmet.ProtuStrankaListFormatedWithAdressOIB>
  <DomainObject.Predmet.ProtuStrankaListNazivFormated>
    <izvorni_sadrzaj>
      <item>CIBALAE d.o.o. za prijevoz, trgovinu i usluge</item>
    </izvorni_sadrzaj>
    <derivirana_varijabla naziv="DomainObject.Predmet.ProtuStrankaListNazivFormated_1">
      <item>CIBALAE d.o.o. za prijevoz, trgovinu i usluge</item>
    </derivirana_varijabla>
  </DomainObject.Predmet.ProtuStrankaListNazivFormated>
  <DomainObject.Predmet.ProtuStrankaListNazivFormatedOIB>
    <izvorni_sadrzaj>
      <item>CIBALAE d.o.o. za prijevoz, trgovinu i usluge, OIB 97388423540</item>
    </izvorni_sadrzaj>
    <derivirana_varijabla naziv="DomainObject.Predmet.ProtuStrankaListNazivFormatedOIB_1">
      <item>CIBALAE d.o.o. za prijevoz, trgovinu i usluge, OIB 97388423540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CIBALAE d.o.o. za prijevoz, trgovinu i usluge</izvorni_sadrzaj>
    <derivirana_varijabla naziv="DomainObject.Predmet.ProtustrankaIDrugi_1">CIBALAE d.o.o. za prijevoz,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CIBALAE d.o.o. za prijevoz, trgovinu i usluge, OIB 97388423540, Kanovačka 15, 32100 Vinkovci</izvorni_sadrzaj>
    <derivirana_varijabla naziv="DomainObject.Predmet.ProtustrankaIDrugiAdressOIB_1">CIBALAE d.o.o. za prijevoz, trgovinu i usluge, OIB 97388423540, Kanovačka 15,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CIBALAE d.o.o. za prijevoz, trgovinu i usluge</item>
    </izvorni_sadrzaj>
    <derivirana_varijabla naziv="DomainObject.Predmet.SudioniciListNaziv_1">
      <item>FINA RC OSIJEK</item>
      <item>CIBALAE d.o.o. za prijevoz, trgovinu i usluge</item>
    </derivirana_varijabla>
  </DomainObject.Predmet.SudioniciListNaziv>
  <DomainObject.Predmet.SudioniciListAdressOIB>
    <izvorni_sadrzaj>
      <item>FINA RC OSIJEK, OIB 85821130368</item>
      <item>CIBALAE d.o.o. za prijevoz, trgovinu i usluge, OIB 97388423540, Kanovačka 15,32100 Vinkovci</item>
    </izvorni_sadrzaj>
    <derivirana_varijabla naziv="DomainObject.Predmet.SudioniciListAdressOIB_1">
      <item>FINA RC OSIJEK, OIB 85821130368</item>
      <item>CIBALAE d.o.o. za prijevoz, trgovinu i usluge, OIB 97388423540, Kanovačka 15,32100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97388423540</item>
    </izvorni_sadrzaj>
    <derivirana_varijabla naziv="DomainObject.Predmet.SudioniciListNazivOIB_1">
      <item>, OIB 85821130368</item>
      <item>, OIB 97388423540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C59D3D-5131-4A23-8490-3F300E5D7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2117</properties:Words>
  <properties:Characters>12149</properties:Characters>
  <properties:Lines>338</properties:Lines>
  <properties:Paragraphs>121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15601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2018-02-20T12:54:00Z</dcterms:created>
  <dc:creator>dsekulic</dc:creator>
  <cp:lastModifiedBy>Danijela Sekulić</cp:lastModifiedBy>
  <cp:lastPrinted>2018-02-26T07:59:00Z</cp:lastPrinted>
  <dcterms:modified xmlns:xsi="http://www.w3.org/2001/XMLSchema-instance" xsi:type="dcterms:W3CDTF">2018-02-26T08:00:00Z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(CIBALAE - MIRSAD.docx)</vt:lpwstr>
  </prop:property>
  <prop:property name="CC_coloring" pid="4" fmtid="{D5CDD505-2E9C-101B-9397-08002B2CF9AE}">
    <vt:bool>true</vt:bool>
  </prop:property>
  <prop:property name="BrojStranica" pid="5" fmtid="{D5CDD505-2E9C-101B-9397-08002B2CF9AE}">
    <vt:i4>8</vt:i4>
  </prop:property>
</prop:Properties>
</file>