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af4a" w14:paraId="8c7af4a" w:rsidRDefault="0051151B" w:rsidP="00910611" w:rsidR="005115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51B" w:rsidP="00910611" w:rsidR="0051151B">
      <w:r>
        <w:rPr>
          <w:rFonts w:eastAsia="MS Mincho"/>
        </w:rPr>
        <w:t>REPUBLIKA HRVATSKA</w:t>
      </w:r>
    </w:p>
    <w:p w:rsidRDefault="0051151B" w:rsidP="00910611" w:rsidR="0051151B">
      <w:r>
        <w:rPr>
          <w:rFonts w:eastAsia="MS Mincho"/>
        </w:rPr>
        <w:t>TRGOVAČKI SUD U RIJECI</w:t>
      </w:r>
    </w:p>
    <w:p w:rsidRDefault="0051151B" w:rsidR="0051151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8B1A8D">
      <w:r w:rsidRPr="008B1A8D">
        <w:tab/>
      </w:r>
    </w:p>
    <w:p w:rsidRDefault="0073588E" w:rsidP="0073588E" w:rsidR="0073588E" w:rsidRPr="008B1A8D">
      <w:pPr>
        <w:jc w:val="center"/>
        <w:rPr>
          <w:bCs/>
        </w:rPr>
      </w:pPr>
      <w:r w:rsidRPr="008B1A8D">
        <w:tab/>
      </w:r>
      <w:r w:rsidRPr="008B1A8D">
        <w:tab/>
      </w:r>
    </w:p>
    <w:p w:rsidRDefault="0098719A" w:rsidP="0073588E" w:rsidR="0098719A" w:rsidRPr="008B1A8D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D962F0" w:rsidP="0073588E" w:rsidR="00D962F0" w:rsidRPr="008B1A8D">
      <w:pPr>
        <w:jc w:val="center"/>
        <w:rPr>
          <w:bCs/>
        </w:rPr>
      </w:pPr>
    </w:p>
    <w:p w:rsidRDefault="00B426A7" w:rsidP="0073588E" w:rsidR="00B426A7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</w:t>
      </w:r>
      <w:r w:rsidR="001B4FD4" w:rsidRPr="009C10FE">
        <w:t>u stečajnom postupku nad imovinom dužnika pojedinca LAZO TATALOVIĆ, vl. obrta za ugostiteljstvo i trgovinu I&amp;L u stečaju Novi Vinodolski, Jamice 22, OIB 53865320681</w:t>
      </w:r>
      <w:r w:rsidRPr="008B1A8D">
        <w:t xml:space="preserve">,  dana </w:t>
      </w:r>
      <w:r w:rsidR="008A04C9">
        <w:t>14. travnja</w:t>
      </w:r>
      <w:r w:rsidR="00922CBA" w:rsidRPr="008B1A8D">
        <w:t xml:space="preserve"> 201</w:t>
      </w:r>
      <w:r w:rsidR="008A04C9">
        <w:t>6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1B4FD4" w:rsidRPr="00091DCC">
        <w:t>Antonel</w:t>
      </w:r>
      <w:r w:rsidR="001B4FD4">
        <w:t>i</w:t>
      </w:r>
      <w:r w:rsidR="001B4FD4" w:rsidRPr="00091DCC">
        <w:t xml:space="preserve"> Jolić Zubčić, odvjetnik u Rijeci, A. Starčevića 5, OIB 03188914525</w:t>
      </w:r>
      <w:r w:rsidR="001B4FD4">
        <w:t xml:space="preserve"> </w:t>
      </w:r>
      <w:r w:rsidR="00D57D69" w:rsidRPr="008B1A8D">
        <w:t>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8B1A8D" w:rsidP="008A04C9" w:rsidR="00807996" w:rsidRPr="008B1A8D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- </w:t>
      </w:r>
      <w:r w:rsidR="008A04C9">
        <w:rPr>
          <w:rFonts w:hAnsi="Times New Roman" w:ascii="Times New Roman"/>
          <w:sz w:val="24"/>
          <w:szCs w:val="24"/>
        </w:rPr>
        <w:t>Petar Teapavac, Ulica 22. lipnja 36, Novi Vinodolski, OIB 11850205849</w:t>
      </w:r>
      <w:r w:rsidR="00807996">
        <w:rPr>
          <w:rFonts w:hAnsi="Times New Roman" w:ascii="Times New Roman"/>
          <w:sz w:val="24"/>
          <w:szCs w:val="24"/>
        </w:rPr>
        <w:t xml:space="preserve">, </w:t>
      </w:r>
      <w:r w:rsidR="00C255EC">
        <w:rPr>
          <w:rFonts w:hAnsi="Times New Roman" w:ascii="Times New Roman"/>
          <w:sz w:val="24"/>
          <w:szCs w:val="24"/>
        </w:rPr>
        <w:t xml:space="preserve">na radnom mjestu pomoćni konobar, </w:t>
      </w:r>
      <w:r w:rsidR="00807996">
        <w:rPr>
          <w:rFonts w:hAnsi="Times New Roman" w:ascii="Times New Roman"/>
          <w:sz w:val="24"/>
          <w:szCs w:val="24"/>
        </w:rPr>
        <w:t>s kojo</w:t>
      </w:r>
      <w:r w:rsidR="00807996" w:rsidRPr="008B1A8D">
        <w:rPr>
          <w:rFonts w:hAnsi="Times New Roman" w:ascii="Times New Roman"/>
          <w:sz w:val="24"/>
          <w:szCs w:val="24"/>
        </w:rPr>
        <w:t xml:space="preserve">m se ugovor sklapa od </w:t>
      </w:r>
      <w:r w:rsidR="008A04C9">
        <w:rPr>
          <w:rFonts w:hAnsi="Times New Roman" w:ascii="Times New Roman"/>
          <w:sz w:val="24"/>
          <w:szCs w:val="24"/>
        </w:rPr>
        <w:t>15. travnja 2016</w:t>
      </w:r>
      <w:r w:rsidR="00807996">
        <w:rPr>
          <w:rFonts w:hAnsi="Times New Roman" w:ascii="Times New Roman"/>
          <w:sz w:val="24"/>
          <w:szCs w:val="24"/>
        </w:rPr>
        <w:t>. godine do 1. rujna 201</w:t>
      </w:r>
      <w:r w:rsidR="008A04C9">
        <w:rPr>
          <w:rFonts w:hAnsi="Times New Roman" w:ascii="Times New Roman"/>
          <w:sz w:val="24"/>
          <w:szCs w:val="24"/>
        </w:rPr>
        <w:t>6</w:t>
      </w:r>
      <w:r w:rsidR="00807996">
        <w:rPr>
          <w:rFonts w:hAnsi="Times New Roman" w:ascii="Times New Roman"/>
          <w:sz w:val="24"/>
          <w:szCs w:val="24"/>
        </w:rPr>
        <w:t>. godi</w:t>
      </w:r>
      <w:r w:rsidR="00807996" w:rsidRPr="008B1A8D">
        <w:rPr>
          <w:rFonts w:hAnsi="Times New Roman" w:ascii="Times New Roman"/>
          <w:sz w:val="24"/>
          <w:szCs w:val="24"/>
        </w:rPr>
        <w:t>ne</w:t>
      </w:r>
      <w:r w:rsidR="00807996">
        <w:rPr>
          <w:rFonts w:hAnsi="Times New Roman" w:ascii="Times New Roman"/>
          <w:sz w:val="24"/>
          <w:szCs w:val="24"/>
        </w:rPr>
        <w:t>.</w:t>
      </w:r>
    </w:p>
    <w:p w:rsidRDefault="008B1A8D" w:rsidP="008B1A8D" w:rsidR="008B1A8D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07191C" w:rsidP="0007191C" w:rsidR="0007191C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8B1A8D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8A04C9">
        <w:rPr>
          <w:bCs/>
        </w:rPr>
        <w:t>12. travnja 2016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 i 133/12)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8A04C9">
        <w:t>14. travnja</w:t>
      </w:r>
      <w:r w:rsidR="00922CBA" w:rsidRPr="008B1A8D">
        <w:t xml:space="preserve"> 201</w:t>
      </w:r>
      <w:r w:rsidR="008A04C9">
        <w:t>6</w:t>
      </w:r>
      <w:r w:rsidRPr="008B1A8D">
        <w:t>. g.</w:t>
      </w:r>
    </w:p>
    <w:p w:rsidRDefault="00D26637" w:rsidP="0073588E" w:rsidR="00D26637">
      <w:pPr>
        <w:jc w:val="center"/>
      </w:pPr>
    </w:p>
    <w:p w:rsidRDefault="008A04C9" w:rsidP="0073588E" w:rsidR="008A04C9" w:rsidRPr="008B1A8D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5F42F6" w:rsidP="0073588E" w:rsidR="005F42F6" w:rsidRPr="008B1A8D"/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B93740" w:rsidR="00B93740"/>
    <w:p w:rsidRDefault="00C255EC" w:rsidR="00C255EC"/>
    <w:p w:rsidRDefault="008A04C9" w:rsidR="008A04C9"/>
    <w:p w:rsidRDefault="008A04C9" w:rsidR="008A04C9" w:rsidRPr="008B1A8D"/>
    <w:p w:rsidRDefault="00D201E2" w:rsidR="00D201E2" w:rsidRPr="008B1A8D">
      <w:r w:rsidRPr="008B1A8D"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</w:p>
    <w:p w:rsidRDefault="008A04C9" w:rsidP="00AF3BFB" w:rsidR="00AF3BFB" w:rsidRPr="008B1A8D">
      <w:pPr>
        <w:numPr>
          <w:ilvl w:val="0"/>
          <w:numId w:val="1"/>
        </w:numPr>
      </w:pPr>
      <w:r>
        <w:t>e-</w:t>
      </w:r>
      <w:r w:rsidR="00027408" w:rsidRPr="008B1A8D">
        <w:t>oglasna ploča</w:t>
      </w:r>
    </w:p>
    <w:p w:rsidRDefault="00CB6FCF" w:rsidP="00D201E2" w:rsidR="00D201E2" w:rsidRPr="008B1A8D">
      <w:r w:rsidRPr="008B1A8D">
        <w:t xml:space="preserve">Rijeka, </w:t>
      </w:r>
      <w:r w:rsidR="008A04C9">
        <w:t>14. travnja 2016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29F" w:rsidR="0043529F">
      <w:r>
        <w:separator/>
      </w:r>
    </w:p>
  </w:endnote>
  <w:endnote w:id="0" w:type="continuationSeparator">
    <w:p w:rsidRDefault="0043529F" w:rsidR="00435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51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5EC" w:rsidR="00C255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29F" w:rsidR="0043529F">
      <w:r>
        <w:separator/>
      </w:r>
    </w:p>
  </w:footnote>
  <w:footnote w:id="0" w:type="continuationSeparator">
    <w:p w:rsidRDefault="0043529F" w:rsidR="004352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5EC" w:rsidR="00C255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</w:t>
    </w:r>
    <w:r w:rsidR="00C255EC">
      <w:t>345/2013</w:t>
    </w:r>
  </w:p>
  <w:p w:rsidRDefault="00236531" w:rsidR="00236531" w:rsidRPr="00781D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5EC" w:rsidR="00C255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8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12"/>
  </w:num>
  <w:num w:numId="10">
    <w:abstractNumId w:val="11"/>
  </w:num>
  <w:num w:numId="11">
    <w:abstractNumId w:val="0"/>
  </w:num>
  <w:num w:numId="12">
    <w:abstractNumId w:val="3"/>
  </w:num>
  <w:num w:numId="13">
    <w:abstractNumId w:val="13"/>
  </w:num>
  <w:num w:numId="14">
    <w:abstractNumId w:val="9"/>
  </w:num>
  <w:num w:numId="15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B4FD4"/>
    <w:rsid w:val="001B56F0"/>
    <w:rsid w:val="001C05C1"/>
    <w:rsid w:val="001C558A"/>
    <w:rsid w:val="001D5070"/>
    <w:rsid w:val="001E3452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48F"/>
    <w:rsid w:val="003D4D24"/>
    <w:rsid w:val="003F2AE8"/>
    <w:rsid w:val="003F6232"/>
    <w:rsid w:val="00405724"/>
    <w:rsid w:val="00424E14"/>
    <w:rsid w:val="004306B4"/>
    <w:rsid w:val="0043529F"/>
    <w:rsid w:val="00455EB0"/>
    <w:rsid w:val="0046243D"/>
    <w:rsid w:val="004820B0"/>
    <w:rsid w:val="00486CC1"/>
    <w:rsid w:val="004A4618"/>
    <w:rsid w:val="004D7F97"/>
    <w:rsid w:val="004E1813"/>
    <w:rsid w:val="004F073A"/>
    <w:rsid w:val="004F5359"/>
    <w:rsid w:val="00501ED8"/>
    <w:rsid w:val="00506782"/>
    <w:rsid w:val="0051151B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65C4"/>
    <w:rsid w:val="005F42F6"/>
    <w:rsid w:val="00605FD5"/>
    <w:rsid w:val="00635331"/>
    <w:rsid w:val="00681D35"/>
    <w:rsid w:val="00683DFA"/>
    <w:rsid w:val="006A1CDC"/>
    <w:rsid w:val="006B713A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A6B90"/>
    <w:rsid w:val="007C1B97"/>
    <w:rsid w:val="007D14C6"/>
    <w:rsid w:val="007F4365"/>
    <w:rsid w:val="00803FF3"/>
    <w:rsid w:val="00807996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A04C9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E2C5A"/>
    <w:rsid w:val="00C255EC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7D69"/>
    <w:rsid w:val="00D65267"/>
    <w:rsid w:val="00D8043F"/>
    <w:rsid w:val="00D962F0"/>
    <w:rsid w:val="00DC2777"/>
    <w:rsid w:val="00DC714D"/>
    <w:rsid w:val="00DD26F2"/>
    <w:rsid w:val="00DE6237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15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5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5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5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5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15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5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5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5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5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St-345/2013</izvorni_sadrzaj>
    <derivirana_varijabla naziv="DomainObject.Predmet.OznakaBroj_1">St-345/2013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LAZO TATALOVIĆ  Novi Vinodolski zastupanog po punomoćniku Lara Denona</izvorni_sadrzaj>
    <derivirana_varijabla naziv="DomainObject.Predmet.ProtustrankaFormated_1">  LAZO TATALOVIĆ  Novi Vinodolski zastupanog po punomoćniku Lara Denona</derivirana_varijabla>
  </DomainObject.Predmet.ProtustrankaFormated>
  <DomainObject.Predmet.ProtustrankaFormatedOIB>
    <izvorni_sadrzaj>  LAZO TATALOVIĆ  Novi Vinodolski, OIB 53865320681 zastupanog po punomoćniku Lara Denona</izvorni_sadrzaj>
    <derivirana_varijabla naziv="DomainObject.Predmet.ProtustrankaFormatedOIB_1">  LAZO TATALOVIĆ  Novi Vinodolski, OIB 53865320681 zastupanog po punomoćniku Lara Denona</derivirana_varijabla>
  </DomainObject.Predmet.ProtustrankaFormatedOIB>
  <DomainObject.Predmet.ProtustrankaFormatedWithAdress>
    <izvorni_sadrzaj> LAZO TATALOVIĆ  Novi Vinodolski, Jamice 22, 51 250 Novi Vinodolski zastupanog po punomoćniku Lara Denona</izvorni_sadrzaj>
    <derivirana_varijabla naziv="DomainObject.Predmet.ProtustrankaFormatedWithAdress_1"> LAZO TATALOVIĆ  Novi Vinodolski, Jamice 22, 51 250 Novi Vinodolski zastupanog po punomoćniku Lara Denona</derivirana_varijabla>
  </DomainObject.Predmet.ProtustrankaFormatedWithAdress>
  <DomainObject.Predmet.ProtustrankaFormatedWithAdressOIB>
    <izvorni_sadrzaj> LAZO TATALOVIĆ  Novi Vinodolski, OIB 53865320681, Jamice 22, 51 250 Novi Vinodolski zastupanog po punomoćniku Lara Denona</izvorni_sadrzaj>
    <derivirana_varijabla naziv="DomainObject.Predmet.ProtustrankaFormatedWithAdressOIB_1"> LAZO TATALOVIĆ  Novi Vinodolski, OIB 53865320681, Jamice 22, 51 250 Novi Vinodolski zastupanog po punomoćniku Lara Denona</derivirana_varijabla>
  </DomainObject.Predmet.ProtustrankaFormatedWithAdressOIB>
  <DomainObject.Predmet.ProtustrankaWithAdress>
    <izvorni_sadrzaj>LAZO TATALOVIĆ  Novi Vinodolski Jamice 22, 51 250 Novi Vinodolski</izvorni_sadrzaj>
    <derivirana_varijabla naziv="DomainObject.Predmet.ProtustrankaWithAdress_1">LAZO TATALOVIĆ  Novi Vinodolski Jamice 22, 51 250 Novi Vinodolski</derivirana_varijabla>
  </DomainObject.Predmet.ProtustrankaWithAdress>
  <DomainObject.Predmet.ProtustrankaWithAdressOIB>
    <izvorni_sadrzaj>LAZO TATALOVIĆ  Novi Vinodolski, OIB 53865320681, Jamice 22, 51 250 Novi Vinodolski</izvorni_sadrzaj>
    <derivirana_varijabla naziv="DomainObject.Predmet.ProtustrankaWithAdressOIB_1">LAZO TATALOVIĆ  Novi Vinodolski, OIB 53865320681, Jamice 22, 51 250 Novi Vinodolski</derivirana_varijabla>
  </DomainObject.Predmet.ProtustrankaWithAdressOIB>
  <DomainObject.Predmet.ProtustrankaNazivFormated>
    <izvorni_sadrzaj>LAZO TATALOVIĆ  Novi Vinodolski</izvorni_sadrzaj>
    <derivirana_varijabla naziv="DomainObject.Predmet.ProtustrankaNazivFormated_1">LAZO TATALOVIĆ  Novi Vinodolski</derivirana_varijabla>
  </DomainObject.Predmet.ProtustrankaNazivFormated>
  <DomainObject.Predmet.ProtustrankaNazivFormatedOIB>
    <izvorni_sadrzaj>LAZO TATALOVIĆ  Novi Vinodolski, OIB 53865320681</izvorni_sadrzaj>
    <derivirana_varijabla naziv="DomainObject.Predmet.ProtustrankaNazivFormatedOIB_1">LAZO TATALOVIĆ  Novi Vinodolski, OIB 53865320681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LAZO TATALOVIĆ  Novi Vinodolski zastupanog po punomoćniku Lara Denona</item>
    </izvorni_sadrzaj>
    <derivirana_varijabla naziv="DomainObject.Predmet.ProtuStrankaListFormated_1">
      <item>LAZO TATALOVIĆ  Novi Vinodolski zastupanog po punomoćniku Lara Denona</item>
    </derivirana_varijabla>
  </DomainObject.Predmet.ProtuStrankaListFormated>
  <DomainObject.Predmet.ProtuStrankaListFormatedOIB>
    <izvorni_sadrzaj>
      <item>LAZO TATALOVIĆ  Novi Vinodolski, OIB 53865320681 zastupanog po punomoćniku Lara Denona</item>
    </izvorni_sadrzaj>
    <derivirana_varijabla naziv="DomainObject.Predmet.ProtuStrankaListFormatedOIB_1">
      <item>LAZO TATALOVIĆ  Novi Vinodolski, OIB 53865320681 zastupanog po punomoćniku Lara Denona</item>
    </derivirana_varijabla>
  </DomainObject.Predmet.ProtuStrankaListFormatedOIB>
  <DomainObject.Predmet.ProtuStrankaListFormatedWithAdress>
    <izvorni_sadrzaj>
      <item>LAZO TATALOVIĆ  Novi Vinodolski, Jamice 22, 51 250 Novi Vinodolski zastupanog po punomoćniku Lara Denona</item>
    </izvorni_sadrzaj>
    <derivirana_varijabla naziv="DomainObject.Predmet.ProtuStrankaListFormatedWithAdress_1">
      <item>LAZO TATALOVIĆ  Novi Vinodolski, Jamice 22, 51 250 Novi Vinodolski zastupanog po punomoćniku Lara Denona</item>
    </derivirana_varijabla>
  </DomainObject.Predmet.ProtuStrankaListFormatedWithAdress>
  <DomainObject.Predmet.ProtuStrankaListFormatedWithAdressOIB>
    <izvorni_sadrzaj>
      <item>LAZO TATALOVIĆ  Novi Vinodolski, OIB 53865320681, Jamice 22, 51 250 Novi Vinodolski zastupanog po punomoćniku Lara Denona</item>
    </izvorni_sadrzaj>
    <derivirana_varijabla naziv="DomainObject.Predmet.ProtuStrankaListFormatedWithAdressOIB_1">
      <item>LAZO TATALOVIĆ  Novi Vinodolski, OIB 53865320681, Jamice 22, 51 250 Novi Vinodolski zastupanog po punomoćniku Lara Denona</item>
    </derivirana_varijabla>
  </DomainObject.Predmet.ProtuStrankaListFormatedWithAdressOIB>
  <DomainObject.Predmet.ProtuStrankaListNazivFormated>
    <izvorni_sadrzaj>
      <item>LAZO TATALOVIĆ  Novi Vinodolski</item>
    </izvorni_sadrzaj>
    <derivirana_varijabla naziv="DomainObject.Predmet.ProtuStrankaListNazivFormated_1">
      <item>LAZO TATALOVIĆ  Novi Vinodolski</item>
    </derivirana_varijabla>
  </DomainObject.Predmet.ProtuStrankaListNazivFormated>
  <DomainObject.Predmet.ProtuStrankaListNazivFormatedOIB>
    <izvorni_sadrzaj>
      <item>LAZO TATALOVIĆ  Novi Vinodolski, OIB 53865320681</item>
    </izvorni_sadrzaj>
    <derivirana_varijabla naziv="DomainObject.Predmet.ProtuStrankaListNazivFormatedOIB_1">
      <item>LAZO TATALOVIĆ  Novi Vinodolski, OIB 53865320681</item>
    </derivirana_varijabla>
  </DomainObject.Predmet.ProtuStrankaListNazivFormatedOIB>
  <DomainObject.Predmet.OstaliListFormated>
    <izvorni_sadrzaj>
      <item>Lara Denona punomoćnik sudionika u postupku LAZO TATALOVIĆ  Novi Vinodolski</item>
    </izvorni_sadrzaj>
    <derivirana_varijabla naziv="DomainObject.Predmet.OstaliListFormated_1">
      <item>Lara Denona punomoćnik sudionika u postupku LAZO TATALOVIĆ  Novi Vinodolski</item>
    </derivirana_varijabla>
  </DomainObject.Predmet.OstaliListFormated>
  <DomainObject.Predmet.OstaliListFormatedOIB>
    <izvorni_sadrzaj>
      <item>Lara Denona punomoćnik sudionika u postupku LAZO TATALOVIĆ  Novi Vinodolski</item>
    </izvorni_sadrzaj>
    <derivirana_varijabla naziv="DomainObject.Predmet.OstaliListFormatedOIB_1">
      <item>Lara Denona punomoćnik sudionika u postupku LAZO TATALOVIĆ  Novi Vinodolski</item>
    </derivirana_varijabla>
  </DomainObject.Predmet.OstaliListFormatedOIB>
  <DomainObject.Predmet.OstaliListFormatedWithAdress>
    <izvorni_sadrzaj>
      <item>Lara Denona, Dolac 9, 51000 Rijeka punomoćnik sudionika u postupku LAZO TATALOVIĆ  Novi Vinodolski</item>
    </izvorni_sadrzaj>
    <derivirana_varijabla naziv="DomainObject.Predmet.OstaliListFormatedWithAdress_1">
      <item>Lara Denona, Dolac 9, 51000 Rijeka punomoćnik sudionika u postupku LAZO TATALOVIĆ  Novi Vinodolski</item>
    </derivirana_varijabla>
  </DomainObject.Predmet.OstaliListFormatedWithAdress>
  <DomainObject.Predmet.OstaliListFormatedWithAdressOIB>
    <izvorni_sadrzaj>
      <item>Lara Denona, Dolac 9, 51000 Rijeka punomoćnik sudionika u postupku LAZO TATALOVIĆ  Novi Vinodolski</item>
    </izvorni_sadrzaj>
    <derivirana_varijabla naziv="DomainObject.Predmet.OstaliListFormatedWithAdressOIB_1">
      <item>Lara Denona, Dolac 9, 51000 Rijeka punomoćnik sudionika u postupku LAZO TATALOVIĆ  Novi Vinodolski</item>
    </derivirana_varijabla>
  </DomainObject.Predmet.OstaliListFormatedWithAdressOIB>
  <DomainObject.Predmet.OstaliListNazivFormated>
    <izvorni_sadrzaj>
      <item>Lara Denona</item>
    </izvorni_sadrzaj>
    <derivirana_varijabla naziv="DomainObject.Predmet.OstaliListNazivFormated_1">
      <item>Lara Denona</item>
    </derivirana_varijabla>
  </DomainObject.Predmet.OstaliListNazivFormated>
  <DomainObject.Predmet.OstaliListNazivFormatedOIB>
    <izvorni_sadrzaj>
      <item>Lara Denona</item>
    </izvorni_sadrzaj>
    <derivirana_varijabla naziv="DomainObject.Predmet.OstaliListNazivFormatedOIB_1">
      <item>Lara Denona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LAZO TATALOVIĆ  Novi Vinodolski</izvorni_sadrzaj>
    <derivirana_varijabla naziv="DomainObject.Predmet.ProtustrankaIDrugi_1">LAZO TATALOVIĆ  Novi Vinodolski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LAZO TATALOVIĆ  Novi Vinodolski, OIB 53865320681, Jamice 22, 51 250 Novi Vinodolski</izvorni_sadrzaj>
    <derivirana_varijabla naziv="DomainObject.Predmet.ProtustrankaIDrugiAdressOIB_1">LAZO TATALOVIĆ  Novi Vinodolski, OIB 53865320681, Jamice 22, 51 250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LAZO TATALOVIĆ  Novi Vinodolski</item>
      <item>Lara Denona</item>
    </izvorni_sadrzaj>
    <derivirana_varijabla naziv="DomainObject.Predmet.SudioniciListNaziv_1">
      <item>FINA  Rijeka</item>
      <item>LAZO TATALOVIĆ  Novi Vinodolski</item>
      <item>Lara Denona</item>
    </derivirana_varijabla>
  </DomainObject.Predmet.SudioniciListNaziv>
  <DomainObject.Predmet.SudioniciListAdressOIB>
    <izvorni_sadrzaj>
      <item>FINA  Rijeka, OIB 85821130368, Frana Kurelca 8,51 000 Rijeka</item>
      <item>LAZO TATALOVIĆ  Novi Vinodolski, OIB 53865320681, Jamice 22,51 250 Novi Vinodolski</item>
      <item>Lara Denona, Dolac 9,51000 Rijeka</item>
    </izvorni_sadrzaj>
    <derivirana_varijabla naziv="DomainObject.Predmet.SudioniciListAdressOIB_1">
      <item>FINA  Rijeka, OIB 85821130368, Frana Kurelca 8,51 000 Rijeka</item>
      <item>LAZO TATALOVIĆ  Novi Vinodolski, OIB 53865320681, Jamice 22,51 250 Novi Vinodolski</item>
      <item>Lara Denona,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53865320681</item>
      <item>, OIB null</item>
    </izvorni_sadrzaj>
    <derivirana_varijabla naziv="DomainObject.Predmet.SudioniciListNazivOIB_1">
      <item>, OIB 85821130368</item>
      <item>, OIB 53865320681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274</properties:Words>
  <properties:Characters>1359</properties:Characters>
  <properties:Lines>57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2016-04-14T06:48:00Z</dcterms:created>
  <dc:creator>M San Grupa</dc:creator>
  <cp:lastModifiedBy>Danijela Fumić</cp:lastModifiedBy>
  <cp:lastPrinted>2016-04-14T06:48:00Z</cp:lastPrinted>
  <dcterms:modified xmlns:xsi="http://www.w3.org/2001/XMLSchema-instance" xsi:type="dcterms:W3CDTF">2016-04-14T06:50:00Z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