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4187" w14:paraId="864418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EF5168">
        <w:t>6650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F5168">
        <w:t>ERBO d.o.o. Zagreb, Šenoina 11, OIB 32415960959</w:t>
      </w:r>
      <w:r>
        <w:t xml:space="preserve">, dana </w:t>
      </w:r>
      <w:r w:rsidR="00EF5168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F5168">
        <w:t>ERBO d.o.o. Zagreb, Šenoina 11, OIB 32415960959</w:t>
      </w:r>
      <w:r>
        <w:t xml:space="preserve">. Stečajni postupak je otvoren dana </w:t>
      </w:r>
      <w:r w:rsidR="00EF5168">
        <w:t>15. ožujka</w:t>
      </w:r>
      <w:r>
        <w:t xml:space="preserve"> 2016. godine u </w:t>
      </w:r>
      <w:r w:rsidR="00EF5168">
        <w:t>9,43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D83CC6">
        <w:t>Marko Marić, Zagreb, Petrinjska 59 a</w:t>
      </w:r>
      <w:r w:rsidR="00FD2BCA">
        <w:t xml:space="preserve">, </w:t>
      </w:r>
      <w:r w:rsidR="00BE4184">
        <w:t xml:space="preserve">OIB:  </w:t>
      </w:r>
      <w:r w:rsidR="00D83CC6">
        <w:t>40578632064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F5168">
        <w:t xml:space="preserve">ERBO d.o.o. Zagreb, Šenoina 11, OIB 32415960959, </w:t>
      </w:r>
      <w:r>
        <w:t xml:space="preserve">s danom </w:t>
      </w:r>
      <w:r w:rsidR="00EF5168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F5168">
        <w:t>ERBO d.o.o. Zagreb, Šenoina 11, OIB 32415960959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EF5168">
        <w:t>19. studenog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EF5168">
        <w:t>ERBO d.o.o. Zagreb, Šenoina 11, OIB 32415960959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F5168">
        <w:t>14.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F5168">
        <w:t>14.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F5168">
        <w:t>14.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F5168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A17EF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9E752F" w:rsidP="006A17EF" w:rsidR="009E752F">
      <w:pPr>
        <w:jc w:val="right"/>
      </w:pPr>
    </w:p>
    <w:p w:rsidRDefault="009E752F" w:rsidP="006A17EF" w:rsidR="009E752F">
      <w:pPr>
        <w:jc w:val="right"/>
      </w:pPr>
    </w:p>
    <w:p w:rsidRDefault="006A17EF" w:rsidP="006A17EF" w:rsidR="006A17EF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6A17EF">
        <w:t>Marko Marić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0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EF5168">
      <w:t>6650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A17EF"/>
    <w:rsid w:val="006E7C62"/>
    <w:rsid w:val="0072132F"/>
    <w:rsid w:val="007429CF"/>
    <w:rsid w:val="00756733"/>
    <w:rsid w:val="00757A14"/>
    <w:rsid w:val="007668DE"/>
    <w:rsid w:val="007A2F2C"/>
    <w:rsid w:val="00874E6C"/>
    <w:rsid w:val="008939A2"/>
    <w:rsid w:val="008F5E8C"/>
    <w:rsid w:val="00924530"/>
    <w:rsid w:val="0092537E"/>
    <w:rsid w:val="0094791B"/>
    <w:rsid w:val="009A0E71"/>
    <w:rsid w:val="009B70D3"/>
    <w:rsid w:val="009E752F"/>
    <w:rsid w:val="00A26EB7"/>
    <w:rsid w:val="00A8116A"/>
    <w:rsid w:val="00A940BE"/>
    <w:rsid w:val="00AC3E6B"/>
    <w:rsid w:val="00AD755D"/>
    <w:rsid w:val="00B1314F"/>
    <w:rsid w:val="00B276F1"/>
    <w:rsid w:val="00B52D06"/>
    <w:rsid w:val="00B71F98"/>
    <w:rsid w:val="00BA5EF8"/>
    <w:rsid w:val="00BE3247"/>
    <w:rsid w:val="00BE4184"/>
    <w:rsid w:val="00BF6514"/>
    <w:rsid w:val="00C82C2F"/>
    <w:rsid w:val="00CB6C29"/>
    <w:rsid w:val="00D83CC6"/>
    <w:rsid w:val="00D910B0"/>
    <w:rsid w:val="00DE7512"/>
    <w:rsid w:val="00DF1B94"/>
    <w:rsid w:val="00E46036"/>
    <w:rsid w:val="00E57BA5"/>
    <w:rsid w:val="00EA5851"/>
    <w:rsid w:val="00EB6168"/>
    <w:rsid w:val="00EF516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6650</izvorni_sadrzaj>
    <derivirana_varijabla naziv="DomainObject.Predmet.Broj_1">6650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St-6650/2015</izvorni_sadrzaj>
    <derivirana_varijabla naziv="DomainObject.Predmet.OznakaBroj_1">St-6650/2015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ERBO d.o.o.</izvorni_sadrzaj>
    <derivirana_varijabla naziv="DomainObject.Predmet.ProtustrankaFormated_1">  ERBO d.o.o.</derivirana_varijabla>
  </DomainObject.Predmet.ProtustrankaFormated>
  <DomainObject.Predmet.ProtustrankaFormatedOIB>
    <izvorni_sadrzaj>  ERBO d.o.o., OIB 32415960959</izvorni_sadrzaj>
    <derivirana_varijabla naziv="DomainObject.Predmet.ProtustrankaFormatedOIB_1">  ERBO d.o.o., OIB 32415960959</derivirana_varijabla>
  </DomainObject.Predmet.ProtustrankaFormatedOIB>
  <DomainObject.Predmet.ProtustrankaFormatedWithAdress>
    <izvorni_sadrzaj> ERBO d.o.o., Šenoina 11, 10000 Zagreb</izvorni_sadrzaj>
    <derivirana_varijabla naziv="DomainObject.Predmet.ProtustrankaFormatedWithAdress_1"> ERBO d.o.o., Šenoina 11, 10000 Zagreb</derivirana_varijabla>
  </DomainObject.Predmet.ProtustrankaFormatedWithAdress>
  <DomainObject.Predmet.ProtustrankaFormatedWithAdressOIB>
    <izvorni_sadrzaj> ERBO d.o.o., OIB 32415960959, Šenoina 11, 10000 Zagreb</izvorni_sadrzaj>
    <derivirana_varijabla naziv="DomainObject.Predmet.ProtustrankaFormatedWithAdressOIB_1"> ERBO d.o.o., OIB 32415960959, Šenoina 11, 10000 Zagreb</derivirana_varijabla>
  </DomainObject.Predmet.ProtustrankaFormatedWithAdressOIB>
  <DomainObject.Predmet.ProtustrankaWithAdress>
    <izvorni_sadrzaj>ERBO d.o.o. Šenoina 11, 10000 Zagreb</izvorni_sadrzaj>
    <derivirana_varijabla naziv="DomainObject.Predmet.ProtustrankaWithAdress_1">ERBO d.o.o. Šenoina 11, 10000 Zagreb</derivirana_varijabla>
  </DomainObject.Predmet.ProtustrankaWithAdress>
  <DomainObject.Predmet.ProtustrankaWithAdressOIB>
    <izvorni_sadrzaj>ERBO d.o.o., OIB 32415960959, Šenoina 11, 10000 Zagreb</izvorni_sadrzaj>
    <derivirana_varijabla naziv="DomainObject.Predmet.ProtustrankaWithAdressOIB_1">ERBO d.o.o., OIB 32415960959, Šenoina 11, 10000 Zagreb</derivirana_varijabla>
  </DomainObject.Predmet.ProtustrankaWithAdressOIB>
  <DomainObject.Predmet.ProtustrankaNazivFormated>
    <izvorni_sadrzaj>ERBO d.o.o.</izvorni_sadrzaj>
    <derivirana_varijabla naziv="DomainObject.Predmet.ProtustrankaNazivFormated_1">ERBO d.o.o.</derivirana_varijabla>
  </DomainObject.Predmet.ProtustrankaNazivFormated>
  <DomainObject.Predmet.ProtustrankaNazivFormatedOIB>
    <izvorni_sadrzaj>ERBO d.o.o., OIB 32415960959</izvorni_sadrzaj>
    <derivirana_varijabla naziv="DomainObject.Predmet.ProtustrankaNazivFormatedOIB_1">ERBO d.o.o., OIB 32415960959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ERBO d.o.o.</item>
    </izvorni_sadrzaj>
    <derivirana_varijabla naziv="DomainObject.Predmet.ProtuStrankaListFormated_1">
      <item>ERBO d.o.o.</item>
    </derivirana_varijabla>
  </DomainObject.Predmet.ProtuStrankaListFormated>
  <DomainObject.Predmet.ProtuStrankaListFormatedOIB>
    <izvorni_sadrzaj>
      <item>ERBO d.o.o., OIB 32415960959</item>
    </izvorni_sadrzaj>
    <derivirana_varijabla naziv="DomainObject.Predmet.ProtuStrankaListFormatedOIB_1">
      <item>ERBO d.o.o., OIB 32415960959</item>
    </derivirana_varijabla>
  </DomainObject.Predmet.ProtuStrankaListFormatedOIB>
  <DomainObject.Predmet.ProtuStrankaListFormatedWithAdress>
    <izvorni_sadrzaj>
      <item>ERBO d.o.o., Šenoina 11, 10000 Zagreb</item>
    </izvorni_sadrzaj>
    <derivirana_varijabla naziv="DomainObject.Predmet.ProtuStrankaListFormatedWithAdress_1">
      <item>ERBO d.o.o., Šenoina 11, 10000 Zagreb</item>
    </derivirana_varijabla>
  </DomainObject.Predmet.ProtuStrankaListFormatedWithAdress>
  <DomainObject.Predmet.ProtuStrankaListFormatedWithAdressOIB>
    <izvorni_sadrzaj>
      <item>ERBO d.o.o., OIB 32415960959, Šenoina 11, 10000 Zagreb</item>
    </izvorni_sadrzaj>
    <derivirana_varijabla naziv="DomainObject.Predmet.ProtuStrankaListFormatedWithAdressOIB_1">
      <item>ERBO d.o.o., OIB 32415960959, Šenoina 11, 10000 Zagreb</item>
    </derivirana_varijabla>
  </DomainObject.Predmet.ProtuStrankaListFormatedWithAdressOIB>
  <DomainObject.Predmet.ProtuStrankaListNazivFormated>
    <izvorni_sadrzaj>
      <item>ERBO d.o.o.</item>
    </izvorni_sadrzaj>
    <derivirana_varijabla naziv="DomainObject.Predmet.ProtuStrankaListNazivFormated_1">
      <item>ERBO d.o.o.</item>
    </derivirana_varijabla>
  </DomainObject.Predmet.ProtuStrankaListNazivFormated>
  <DomainObject.Predmet.ProtuStrankaListNazivFormatedOIB>
    <izvorni_sadrzaj>
      <item>ERBO d.o.o., OIB 32415960959</item>
    </izvorni_sadrzaj>
    <derivirana_varijabla naziv="DomainObject.Predmet.ProtuStrankaListNazivFormatedOIB_1">
      <item>ERBO d.o.o., OIB 32415960959</item>
    </derivirana_varijabla>
  </DomainObject.Predmet.ProtuStrankaListNazivFormatedOIB>
  <DomainObject.Predmet.OstaliListFormated>
    <izvorni_sadrzaj>
      <item>BOJAN ERLAČ</item>
    </izvorni_sadrzaj>
    <derivirana_varijabla naziv="DomainObject.Predmet.OstaliListFormated_1">
      <item>BOJAN ERLAČ</item>
    </derivirana_varijabla>
  </DomainObject.Predmet.OstaliListFormated>
  <DomainObject.Predmet.OstaliListFormatedOIB>
    <izvorni_sadrzaj>
      <item>BOJAN ERLAČ</item>
    </izvorni_sadrzaj>
    <derivirana_varijabla naziv="DomainObject.Predmet.OstaliListFormatedOIB_1">
      <item>BOJAN ERLAČ</item>
    </derivirana_varijabla>
  </DomainObject.Predmet.OstaliListFormatedOIB>
  <DomainObject.Predmet.OstaliListFormatedWithAdress>
    <izvorni_sadrzaj>
      <item>BOJAN ERLAČ</item>
    </izvorni_sadrzaj>
    <derivirana_varijabla naziv="DomainObject.Predmet.OstaliListFormatedWithAdress_1">
      <item>BOJAN ERLAČ</item>
    </derivirana_varijabla>
  </DomainObject.Predmet.OstaliListFormatedWithAdress>
  <DomainObject.Predmet.OstaliListFormatedWithAdressOIB>
    <izvorni_sadrzaj>
      <item>BOJAN ERLAČ</item>
    </izvorni_sadrzaj>
    <derivirana_varijabla naziv="DomainObject.Predmet.OstaliListFormatedWithAdressOIB_1">
      <item>BOJAN ERLAČ</item>
    </derivirana_varijabla>
  </DomainObject.Predmet.OstaliListFormatedWithAdressOIB>
  <DomainObject.Predmet.OstaliListNazivFormated>
    <izvorni_sadrzaj>
      <item>BOJAN ERLAČ</item>
    </izvorni_sadrzaj>
    <derivirana_varijabla naziv="DomainObject.Predmet.OstaliListNazivFormated_1">
      <item>BOJAN ERLAČ</item>
    </derivirana_varijabla>
  </DomainObject.Predmet.OstaliListNazivFormated>
  <DomainObject.Predmet.OstaliListNazivFormatedOIB>
    <izvorni_sadrzaj>
      <item>BOJAN ERLAČ</item>
    </izvorni_sadrzaj>
    <derivirana_varijabla naziv="DomainObject.Predmet.OstaliListNazivFormatedOIB_1">
      <item>BOJAN ERLAČ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ERBO d.o.o.</izvorni_sadrzaj>
    <derivirana_varijabla naziv="DomainObject.Predmet.ProtustrankaIDrugi_1">ERBO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ERBO d.o.o., OIB 32415960959, Šenoina 11, 10000 Zagreb</izvorni_sadrzaj>
    <derivirana_varijabla naziv="DomainObject.Predmet.ProtustrankaIDrugiAdressOIB_1">ERBO d.o.o., OIB 32415960959,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ERBO d.o.o.</item>
      <item>FINA Regionalni centar Zagreb</item>
      <item>BOJAN ERLAČ</item>
    </izvorni_sadrzaj>
    <derivirana_varijabla naziv="DomainObject.Predmet.SudioniciListNaziv_1">
      <item>ERBO d.o.o.</item>
      <item>FINA Regionalni centar Zagreb</item>
      <item>BOJAN ERLAČ</item>
    </derivirana_varijabla>
  </DomainObject.Predmet.SudioniciListNaziv>
  <DomainObject.Predmet.SudioniciListAdressOIB>
    <izvorni_sadrzaj>
      <item>ERBO d.o.o., OIB 32415960959, Šenoina 11,10000 Zagreb</item>
      <item>FINA Regionalni centar Zagreb, OIB 85821130368, Trg svibanjskih žrtava 1995. 1,10000 Zagreb</item>
      <item>BOJAN ERLAČ</item>
    </izvorni_sadrzaj>
    <derivirana_varijabla naziv="DomainObject.Predmet.SudioniciListAdressOIB_1">
      <item>ERBO d.o.o., OIB 32415960959, Šenoina 11,10000 Zagreb</item>
      <item>FINA Regionalni centar Zagreb, OIB 85821130368, Trg svibanjskih žrtava 1995. 1,10000 Zagreb</item>
      <item>BOJAN ERLAČ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32415960959</item>
      <item>, OIB 85821130368</item>
      <item>, OIB null</item>
    </izvorni_sadrzaj>
    <derivirana_varijabla naziv="DomainObject.Predmet.SudioniciListNazivOIB_1">
      <item>, OIB 32415960959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08FA3-0CF2-4614-BBF5-71253B6D6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3092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2016-03-15T08:42:00Z</dcterms:created>
  <dc:creator>gboljkovac</dc:creator>
  <cp:lastModifiedBy>Goranka Boljkovac</cp:lastModifiedBy>
  <cp:lastPrinted>2016-03-15T08:42:00Z</cp:lastPrinted>
  <dcterms:modified xmlns:xsi="http://www.w3.org/2001/XMLSchema-instance" xsi:type="dcterms:W3CDTF">2016-03-15T08:43:00Z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